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3CD" w:rsidRDefault="00C103CD" w:rsidP="00C103CD">
      <w:pPr>
        <w:spacing w:after="0" w:line="240" w:lineRule="auto"/>
        <w:ind w:left="-547" w:firstLine="547"/>
        <w:jc w:val="center"/>
        <w:rPr>
          <w:b/>
          <w:sz w:val="27"/>
          <w:szCs w:val="27"/>
        </w:rPr>
      </w:pPr>
    </w:p>
    <w:p w:rsidR="00C103CD" w:rsidRDefault="00C103CD" w:rsidP="00C103CD">
      <w:pPr>
        <w:spacing w:after="0" w:line="240" w:lineRule="auto"/>
        <w:ind w:left="-547" w:firstLine="547"/>
        <w:jc w:val="center"/>
        <w:rPr>
          <w:b/>
          <w:sz w:val="27"/>
          <w:szCs w:val="27"/>
        </w:rPr>
      </w:pPr>
      <w:r>
        <w:rPr>
          <w:b/>
          <w:noProof/>
          <w:sz w:val="27"/>
          <w:szCs w:val="27"/>
          <w:lang w:val="en-GB"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2340610</wp:posOffset>
            </wp:positionH>
            <wp:positionV relativeFrom="paragraph">
              <wp:posOffset>-351790</wp:posOffset>
            </wp:positionV>
            <wp:extent cx="1217295" cy="905510"/>
            <wp:effectExtent l="19050" t="0" r="1905" b="0"/>
            <wp:wrapSquare wrapText="bothSides"/>
            <wp:docPr id="1" name="Picture 2" descr="PG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G-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905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03CD" w:rsidRDefault="00C103CD" w:rsidP="00C103CD">
      <w:pPr>
        <w:spacing w:after="0" w:line="240" w:lineRule="auto"/>
        <w:ind w:left="-547" w:firstLine="547"/>
        <w:jc w:val="center"/>
        <w:rPr>
          <w:b/>
          <w:sz w:val="27"/>
          <w:szCs w:val="27"/>
        </w:rPr>
      </w:pPr>
    </w:p>
    <w:p w:rsidR="00C103CD" w:rsidRDefault="00C103CD" w:rsidP="00C103CD">
      <w:pPr>
        <w:spacing w:after="0" w:line="240" w:lineRule="auto"/>
        <w:rPr>
          <w:b/>
          <w:sz w:val="27"/>
          <w:szCs w:val="27"/>
        </w:rPr>
      </w:pPr>
    </w:p>
    <w:p w:rsidR="00C103CD" w:rsidRPr="00AB66AE" w:rsidRDefault="00C103CD" w:rsidP="00C103CD">
      <w:pPr>
        <w:spacing w:after="0" w:line="240" w:lineRule="auto"/>
        <w:ind w:left="-547" w:firstLine="547"/>
        <w:jc w:val="center"/>
        <w:rPr>
          <w:rFonts w:ascii="Arial" w:hAnsi="Arial" w:cs="Arial"/>
          <w:b/>
          <w:sz w:val="24"/>
          <w:szCs w:val="24"/>
        </w:rPr>
      </w:pPr>
      <w:r w:rsidRPr="00AB66AE">
        <w:rPr>
          <w:rFonts w:ascii="Arial" w:hAnsi="Arial" w:cs="Arial"/>
          <w:b/>
          <w:sz w:val="24"/>
          <w:szCs w:val="24"/>
        </w:rPr>
        <w:t>CRNA GORA</w:t>
      </w:r>
    </w:p>
    <w:p w:rsidR="00C103CD" w:rsidRPr="00AB66AE" w:rsidRDefault="00C103CD" w:rsidP="00C103CD">
      <w:pPr>
        <w:spacing w:after="0" w:line="240" w:lineRule="auto"/>
        <w:ind w:left="-547" w:firstLine="547"/>
        <w:jc w:val="center"/>
        <w:rPr>
          <w:rFonts w:ascii="Arial" w:hAnsi="Arial" w:cs="Arial"/>
          <w:b/>
          <w:sz w:val="24"/>
          <w:szCs w:val="24"/>
        </w:rPr>
      </w:pPr>
      <w:r w:rsidRPr="00AB66AE">
        <w:rPr>
          <w:rFonts w:ascii="Arial" w:hAnsi="Arial" w:cs="Arial"/>
          <w:b/>
          <w:sz w:val="24"/>
          <w:szCs w:val="24"/>
        </w:rPr>
        <w:t>GLAVNI GRAD - PODGORICA</w:t>
      </w:r>
    </w:p>
    <w:p w:rsidR="00C103CD" w:rsidRPr="00AB66AE" w:rsidRDefault="00C103CD" w:rsidP="00C103CD">
      <w:pPr>
        <w:spacing w:after="0" w:line="240" w:lineRule="auto"/>
        <w:ind w:left="-547" w:firstLine="547"/>
        <w:jc w:val="center"/>
        <w:rPr>
          <w:rFonts w:ascii="Arial" w:hAnsi="Arial" w:cs="Arial"/>
          <w:b/>
          <w:sz w:val="24"/>
          <w:szCs w:val="24"/>
        </w:rPr>
      </w:pPr>
      <w:r w:rsidRPr="00AB66AE">
        <w:rPr>
          <w:rFonts w:ascii="Arial" w:hAnsi="Arial" w:cs="Arial"/>
          <w:b/>
          <w:sz w:val="24"/>
          <w:szCs w:val="24"/>
        </w:rPr>
        <w:t xml:space="preserve">S K U P Š T I N A  </w:t>
      </w:r>
    </w:p>
    <w:p w:rsidR="00C103CD" w:rsidRPr="00AB66AE" w:rsidRDefault="00C103CD" w:rsidP="00C103CD">
      <w:pPr>
        <w:spacing w:after="0" w:line="240" w:lineRule="auto"/>
        <w:ind w:left="-547" w:firstLine="547"/>
        <w:jc w:val="center"/>
        <w:rPr>
          <w:rFonts w:ascii="Arial" w:hAnsi="Arial" w:cs="Arial"/>
          <w:b/>
          <w:sz w:val="24"/>
          <w:szCs w:val="24"/>
        </w:rPr>
      </w:pPr>
      <w:r w:rsidRPr="00AB66AE">
        <w:rPr>
          <w:rFonts w:ascii="Arial" w:hAnsi="Arial" w:cs="Arial"/>
          <w:b/>
          <w:sz w:val="24"/>
          <w:szCs w:val="24"/>
        </w:rPr>
        <w:t>ODBOR ZA IZBOR I IMENOVANJA</w:t>
      </w:r>
    </w:p>
    <w:p w:rsidR="00C103CD" w:rsidRPr="00AB66AE" w:rsidRDefault="005C7B7D" w:rsidP="00C103CD">
      <w:pPr>
        <w:spacing w:after="0" w:line="240" w:lineRule="auto"/>
        <w:ind w:left="-547" w:firstLine="547"/>
        <w:jc w:val="center"/>
        <w:rPr>
          <w:rFonts w:ascii="Arial" w:hAnsi="Arial" w:cs="Arial"/>
          <w:sz w:val="24"/>
          <w:szCs w:val="24"/>
        </w:rPr>
      </w:pPr>
      <w:r w:rsidRPr="00AB66AE">
        <w:rPr>
          <w:rFonts w:ascii="Arial" w:hAnsi="Arial" w:cs="Arial"/>
          <w:sz w:val="24"/>
          <w:szCs w:val="24"/>
        </w:rPr>
        <w:t>Broj: 02-016/26</w:t>
      </w:r>
      <w:r w:rsidR="00C103CD" w:rsidRPr="00AB66AE">
        <w:rPr>
          <w:rFonts w:ascii="Arial" w:hAnsi="Arial" w:cs="Arial"/>
          <w:sz w:val="24"/>
          <w:szCs w:val="24"/>
        </w:rPr>
        <w:t xml:space="preserve"> </w:t>
      </w:r>
      <w:r w:rsidR="00D45F9E" w:rsidRPr="00AB66AE">
        <w:rPr>
          <w:rFonts w:ascii="Arial" w:hAnsi="Arial" w:cs="Arial"/>
          <w:sz w:val="24"/>
          <w:szCs w:val="24"/>
        </w:rPr>
        <w:t>–</w:t>
      </w:r>
      <w:r w:rsidR="00AE436D">
        <w:rPr>
          <w:rFonts w:ascii="Arial" w:hAnsi="Arial" w:cs="Arial"/>
          <w:sz w:val="24"/>
          <w:szCs w:val="24"/>
        </w:rPr>
        <w:t xml:space="preserve"> 844</w:t>
      </w:r>
      <w:r w:rsidR="00C103CD" w:rsidRPr="00AB66AE">
        <w:rPr>
          <w:rFonts w:ascii="Arial" w:hAnsi="Arial" w:cs="Arial"/>
          <w:sz w:val="24"/>
          <w:szCs w:val="24"/>
        </w:rPr>
        <w:t xml:space="preserve"> </w:t>
      </w:r>
    </w:p>
    <w:p w:rsidR="00C103CD" w:rsidRPr="00AB66AE" w:rsidRDefault="00C103CD" w:rsidP="00C103CD">
      <w:pPr>
        <w:spacing w:after="0" w:line="240" w:lineRule="auto"/>
        <w:ind w:left="-547" w:firstLine="547"/>
        <w:jc w:val="center"/>
        <w:rPr>
          <w:rFonts w:ascii="Arial" w:hAnsi="Arial" w:cs="Arial"/>
          <w:sz w:val="24"/>
          <w:szCs w:val="24"/>
        </w:rPr>
      </w:pPr>
      <w:r w:rsidRPr="00AB66AE">
        <w:rPr>
          <w:rFonts w:ascii="Arial" w:hAnsi="Arial" w:cs="Arial"/>
          <w:sz w:val="24"/>
          <w:szCs w:val="24"/>
        </w:rPr>
        <w:t>Podgorica,</w:t>
      </w:r>
      <w:r w:rsidR="00654EA2">
        <w:rPr>
          <w:rFonts w:ascii="Arial" w:hAnsi="Arial" w:cs="Arial"/>
          <w:sz w:val="24"/>
          <w:szCs w:val="24"/>
        </w:rPr>
        <w:t>1. oktobar</w:t>
      </w:r>
      <w:r w:rsidR="00175D59">
        <w:rPr>
          <w:rFonts w:ascii="Arial" w:hAnsi="Arial" w:cs="Arial"/>
          <w:sz w:val="24"/>
          <w:szCs w:val="24"/>
        </w:rPr>
        <w:t xml:space="preserve"> </w:t>
      </w:r>
      <w:r w:rsidR="005C7B7D" w:rsidRPr="00AB66AE">
        <w:rPr>
          <w:rFonts w:ascii="Arial" w:hAnsi="Arial" w:cs="Arial"/>
          <w:sz w:val="24"/>
          <w:szCs w:val="24"/>
        </w:rPr>
        <w:t>2026</w:t>
      </w:r>
      <w:r w:rsidRPr="00AB66AE">
        <w:rPr>
          <w:rFonts w:ascii="Arial" w:hAnsi="Arial" w:cs="Arial"/>
          <w:sz w:val="24"/>
          <w:szCs w:val="24"/>
        </w:rPr>
        <w:t>. godine</w:t>
      </w:r>
    </w:p>
    <w:p w:rsidR="00C103CD" w:rsidRPr="005528B9" w:rsidRDefault="00C103CD" w:rsidP="00C103CD">
      <w:pPr>
        <w:spacing w:after="0" w:line="240" w:lineRule="auto"/>
        <w:ind w:left="-547" w:firstLine="547"/>
        <w:jc w:val="center"/>
        <w:rPr>
          <w:rFonts w:ascii="Arial" w:hAnsi="Arial" w:cs="Arial"/>
          <w:sz w:val="10"/>
          <w:szCs w:val="10"/>
        </w:rPr>
      </w:pPr>
    </w:p>
    <w:p w:rsidR="00EA55D9" w:rsidRDefault="00C103CD" w:rsidP="00142668">
      <w:pPr>
        <w:spacing w:after="0"/>
        <w:jc w:val="both"/>
        <w:rPr>
          <w:rFonts w:ascii="Arial" w:hAnsi="Arial" w:cs="Arial"/>
          <w:sz w:val="24"/>
          <w:szCs w:val="24"/>
        </w:rPr>
      </w:pPr>
      <w:r w:rsidRPr="00AB66AE">
        <w:rPr>
          <w:rFonts w:ascii="Arial" w:hAnsi="Arial" w:cs="Arial"/>
          <w:sz w:val="24"/>
          <w:szCs w:val="24"/>
        </w:rPr>
        <w:t>Na osnovu člana 34 stav 4 Odluke o osnivanju Društva sa ograničenom odgovornošću Lokalni javni emiter "Radio televizija Podgorica"</w:t>
      </w:r>
      <w:r w:rsidR="00C04831" w:rsidRPr="00AB66AE">
        <w:rPr>
          <w:rFonts w:ascii="Arial" w:hAnsi="Arial" w:cs="Arial"/>
          <w:sz w:val="24"/>
          <w:szCs w:val="24"/>
        </w:rPr>
        <w:t xml:space="preserve">("Službeni list Crne Gore - opštinski propisi", br. 9/20, 37/23 i 41/24) </w:t>
      </w:r>
      <w:r w:rsidRPr="00AB66AE">
        <w:rPr>
          <w:rFonts w:ascii="Arial" w:hAnsi="Arial" w:cs="Arial"/>
          <w:sz w:val="24"/>
          <w:szCs w:val="24"/>
        </w:rPr>
        <w:t xml:space="preserve">, Odbor za izbor i imenovanja Skupštine Glavnog grada - Podgorice, na sjednici održanoj </w:t>
      </w:r>
      <w:r w:rsidR="00654EA2">
        <w:rPr>
          <w:rFonts w:ascii="Arial" w:hAnsi="Arial" w:cs="Arial"/>
          <w:sz w:val="24"/>
          <w:szCs w:val="24"/>
        </w:rPr>
        <w:t xml:space="preserve">1. oktobra </w:t>
      </w:r>
      <w:r w:rsidR="00C04831" w:rsidRPr="00AB66AE">
        <w:rPr>
          <w:rFonts w:ascii="Arial" w:hAnsi="Arial" w:cs="Arial"/>
          <w:sz w:val="24"/>
          <w:szCs w:val="24"/>
        </w:rPr>
        <w:t>2026</w:t>
      </w:r>
      <w:r w:rsidRPr="00AB66AE">
        <w:rPr>
          <w:rFonts w:ascii="Arial" w:hAnsi="Arial" w:cs="Arial"/>
          <w:sz w:val="24"/>
          <w:szCs w:val="24"/>
        </w:rPr>
        <w:t xml:space="preserve">. godine, utvrdio je </w:t>
      </w:r>
      <w:r w:rsidR="00EA55D9" w:rsidRPr="00AB66AE">
        <w:rPr>
          <w:rFonts w:ascii="Arial" w:hAnsi="Arial" w:cs="Arial"/>
          <w:sz w:val="24"/>
          <w:szCs w:val="24"/>
        </w:rPr>
        <w:t>–</w:t>
      </w:r>
    </w:p>
    <w:p w:rsidR="00802613" w:rsidRPr="00802613" w:rsidRDefault="00802613" w:rsidP="00142668">
      <w:pPr>
        <w:spacing w:after="0"/>
        <w:jc w:val="both"/>
        <w:rPr>
          <w:rFonts w:ascii="Arial" w:hAnsi="Arial" w:cs="Arial"/>
          <w:sz w:val="10"/>
          <w:szCs w:val="10"/>
        </w:rPr>
      </w:pPr>
    </w:p>
    <w:p w:rsidR="00A522F6" w:rsidRDefault="00C103CD" w:rsidP="0080261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B66AE">
        <w:rPr>
          <w:rFonts w:ascii="Arial" w:hAnsi="Arial" w:cs="Arial"/>
          <w:b/>
          <w:sz w:val="24"/>
          <w:szCs w:val="24"/>
        </w:rPr>
        <w:t xml:space="preserve">PREDLOG LISTE </w:t>
      </w:r>
      <w:r w:rsidR="00A522F6">
        <w:rPr>
          <w:rFonts w:ascii="Arial" w:hAnsi="Arial" w:cs="Arial"/>
          <w:b/>
          <w:sz w:val="24"/>
          <w:szCs w:val="24"/>
        </w:rPr>
        <w:t>–</w:t>
      </w:r>
    </w:p>
    <w:p w:rsidR="00EA55D9" w:rsidRPr="00A522F6" w:rsidRDefault="00C103CD" w:rsidP="007106E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B66AE">
        <w:rPr>
          <w:rFonts w:ascii="Arial" w:hAnsi="Arial" w:cs="Arial"/>
          <w:b/>
          <w:sz w:val="24"/>
          <w:szCs w:val="24"/>
        </w:rPr>
        <w:t xml:space="preserve">ZA IMENOVANJE  </w:t>
      </w:r>
      <w:r w:rsidR="00907DC4" w:rsidRPr="00AB66AE">
        <w:rPr>
          <w:rFonts w:ascii="Arial" w:hAnsi="Arial" w:cs="Arial"/>
          <w:b/>
          <w:sz w:val="24"/>
          <w:szCs w:val="24"/>
        </w:rPr>
        <w:t xml:space="preserve">KANDIDATA </w:t>
      </w:r>
      <w:r w:rsidR="00907DC4" w:rsidRPr="00AB66AE">
        <w:rPr>
          <w:rFonts w:ascii="Arial" w:hAnsi="Arial" w:cs="Arial"/>
          <w:b/>
          <w:caps/>
          <w:sz w:val="24"/>
          <w:szCs w:val="24"/>
        </w:rPr>
        <w:t xml:space="preserve"> </w:t>
      </w:r>
      <w:r w:rsidR="00907DC4" w:rsidRPr="00AB66AE">
        <w:rPr>
          <w:rFonts w:ascii="Arial" w:hAnsi="Arial" w:cs="Arial"/>
          <w:b/>
          <w:caps/>
          <w:sz w:val="24"/>
          <w:szCs w:val="24"/>
          <w:lang w:val="en-GB"/>
        </w:rPr>
        <w:t xml:space="preserve">ovlašćenog predlagača  </w:t>
      </w:r>
      <w:r w:rsidR="005C7B7D" w:rsidRPr="00AB66AE">
        <w:rPr>
          <w:rFonts w:ascii="Arial" w:hAnsi="Arial" w:cs="Arial"/>
          <w:b/>
          <w:caps/>
          <w:sz w:val="24"/>
          <w:szCs w:val="24"/>
          <w:lang w:val="en-GB"/>
        </w:rPr>
        <w:t>nevladine organizacije iz oblasti zaštite ljudskih prava i sloboda, zaštite životne sred</w:t>
      </w:r>
      <w:r w:rsidR="007106EE">
        <w:rPr>
          <w:rFonts w:ascii="Arial" w:hAnsi="Arial" w:cs="Arial"/>
          <w:b/>
          <w:caps/>
          <w:sz w:val="24"/>
          <w:szCs w:val="24"/>
          <w:lang w:val="en-GB"/>
        </w:rPr>
        <w:t>ine ili zaštite prava potrošača</w:t>
      </w:r>
      <w:r w:rsidR="007106EE" w:rsidRPr="007106EE">
        <w:rPr>
          <w:rFonts w:ascii="Arial" w:hAnsi="Arial" w:cs="Arial"/>
          <w:b/>
          <w:caps/>
          <w:sz w:val="24"/>
          <w:szCs w:val="24"/>
          <w:lang w:val="en-GB"/>
        </w:rPr>
        <w:t xml:space="preserve"> </w:t>
      </w:r>
      <w:r w:rsidR="007106EE">
        <w:rPr>
          <w:rFonts w:ascii="Arial" w:hAnsi="Arial" w:cs="Arial"/>
          <w:b/>
          <w:caps/>
          <w:sz w:val="24"/>
          <w:szCs w:val="24"/>
          <w:lang w:val="en-GB"/>
        </w:rPr>
        <w:t xml:space="preserve">I </w:t>
      </w:r>
      <w:r w:rsidR="007106EE" w:rsidRPr="00241D71">
        <w:rPr>
          <w:rFonts w:ascii="Arial" w:hAnsi="Arial" w:cs="Arial"/>
          <w:b/>
          <w:caps/>
          <w:sz w:val="24"/>
          <w:szCs w:val="24"/>
          <w:lang w:val="en-GB"/>
        </w:rPr>
        <w:t>sportske organizacije</w:t>
      </w:r>
      <w:r w:rsidR="007106EE">
        <w:rPr>
          <w:rFonts w:ascii="Arial" w:hAnsi="Arial" w:cs="Arial"/>
          <w:b/>
          <w:caps/>
          <w:sz w:val="24"/>
          <w:szCs w:val="24"/>
          <w:lang w:val="en-GB"/>
        </w:rPr>
        <w:t>, za predlaganje članOVA</w:t>
      </w:r>
      <w:r w:rsidR="00907DC4" w:rsidRPr="00AB66AE">
        <w:rPr>
          <w:rFonts w:ascii="Arial" w:hAnsi="Arial" w:cs="Arial"/>
          <w:b/>
          <w:caps/>
          <w:sz w:val="24"/>
          <w:szCs w:val="24"/>
          <w:lang w:val="en-GB"/>
        </w:rPr>
        <w:t xml:space="preserve"> Savjeta Društva sa ograničenom odgovornošću Lokalni javni emiter “Radio televizija Podgorica”</w:t>
      </w:r>
      <w:r w:rsidR="00241D71" w:rsidRPr="00241D71">
        <w:rPr>
          <w:rFonts w:ascii="Arial" w:hAnsi="Arial" w:cs="Arial"/>
          <w:b/>
          <w:caps/>
          <w:sz w:val="24"/>
          <w:szCs w:val="24"/>
          <w:lang w:val="en-GB"/>
        </w:rPr>
        <w:t>.</w:t>
      </w:r>
    </w:p>
    <w:tbl>
      <w:tblPr>
        <w:tblpPr w:leftFromText="180" w:rightFromText="180" w:vertAnchor="text" w:horzAnchor="margin" w:tblpXSpec="center" w:tblpY="381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510"/>
        <w:gridCol w:w="2270"/>
        <w:gridCol w:w="3008"/>
      </w:tblGrid>
      <w:tr w:rsidR="00A901CB" w:rsidRPr="00A6687E" w:rsidTr="00142668"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SmallGap" w:sz="12" w:space="0" w:color="auto"/>
            </w:tcBorders>
            <w:shd w:val="clear" w:color="auto" w:fill="C4BC96"/>
          </w:tcPr>
          <w:p w:rsidR="00A901CB" w:rsidRPr="00A6687E" w:rsidRDefault="00A901CB" w:rsidP="007B1ACC">
            <w:pPr>
              <w:spacing w:after="0" w:line="240" w:lineRule="auto"/>
              <w:jc w:val="center"/>
              <w:rPr>
                <w:lang w:val="en-GB"/>
              </w:rPr>
            </w:pPr>
            <w:r w:rsidRPr="00A6687E">
              <w:rPr>
                <w:b/>
                <w:lang w:val="en-GB"/>
              </w:rPr>
              <w:t>REDNI BROJ</w:t>
            </w:r>
          </w:p>
        </w:tc>
        <w:tc>
          <w:tcPr>
            <w:tcW w:w="3510" w:type="dxa"/>
            <w:tcBorders>
              <w:top w:val="single" w:sz="12" w:space="0" w:color="auto"/>
              <w:left w:val="thickThinSmallGap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4BC96"/>
          </w:tcPr>
          <w:p w:rsidR="00A901CB" w:rsidRPr="00A6687E" w:rsidRDefault="00A901CB" w:rsidP="007B1ACC">
            <w:pPr>
              <w:spacing w:after="0" w:line="240" w:lineRule="auto"/>
              <w:jc w:val="center"/>
              <w:rPr>
                <w:sz w:val="24"/>
                <w:szCs w:val="24"/>
                <w:lang w:val="en-GB"/>
              </w:rPr>
            </w:pPr>
            <w:r w:rsidRPr="00A6687E">
              <w:rPr>
                <w:b/>
                <w:sz w:val="24"/>
                <w:szCs w:val="24"/>
                <w:lang w:val="en-GB"/>
              </w:rPr>
              <w:t xml:space="preserve">OVLAŠĆENI PREDLAGAČI </w:t>
            </w:r>
          </w:p>
        </w:tc>
        <w:tc>
          <w:tcPr>
            <w:tcW w:w="22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4BC96"/>
          </w:tcPr>
          <w:p w:rsidR="00A901CB" w:rsidRPr="00A6687E" w:rsidRDefault="00A901CB" w:rsidP="007B1ACC">
            <w:pPr>
              <w:spacing w:after="0" w:line="240" w:lineRule="auto"/>
              <w:jc w:val="center"/>
              <w:rPr>
                <w:lang w:val="en-GB"/>
              </w:rPr>
            </w:pPr>
            <w:r w:rsidRPr="00A6687E">
              <w:rPr>
                <w:b/>
                <w:sz w:val="28"/>
                <w:szCs w:val="28"/>
                <w:lang w:val="en-GB"/>
              </w:rPr>
              <w:t>IME I PREZIME KANDIDATA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4BC96"/>
          </w:tcPr>
          <w:p w:rsidR="00A901CB" w:rsidRPr="00A6687E" w:rsidRDefault="00A901CB" w:rsidP="007B1ACC">
            <w:pPr>
              <w:spacing w:after="0" w:line="240" w:lineRule="auto"/>
              <w:jc w:val="center"/>
              <w:rPr>
                <w:b/>
                <w:sz w:val="8"/>
                <w:szCs w:val="8"/>
                <w:lang w:val="en-GB"/>
              </w:rPr>
            </w:pPr>
          </w:p>
          <w:p w:rsidR="00A901CB" w:rsidRPr="00A6687E" w:rsidRDefault="00A901CB" w:rsidP="007B1ACC">
            <w:pPr>
              <w:spacing w:after="0" w:line="240" w:lineRule="auto"/>
              <w:jc w:val="center"/>
              <w:rPr>
                <w:lang w:val="en-GB"/>
              </w:rPr>
            </w:pPr>
            <w:r w:rsidRPr="00A6687E">
              <w:rPr>
                <w:b/>
                <w:sz w:val="28"/>
                <w:szCs w:val="28"/>
                <w:lang w:val="en-GB"/>
              </w:rPr>
              <w:t>BROJ PREDLAGAČA</w:t>
            </w:r>
          </w:p>
        </w:tc>
      </w:tr>
      <w:tr w:rsidR="00142668" w:rsidRPr="00A6687E" w:rsidTr="00142668">
        <w:trPr>
          <w:trHeight w:val="998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SmallGap" w:sz="12" w:space="0" w:color="auto"/>
            </w:tcBorders>
            <w:shd w:val="clear" w:color="auto" w:fill="auto"/>
          </w:tcPr>
          <w:p w:rsidR="00142668" w:rsidRPr="00A6687E" w:rsidRDefault="00142668" w:rsidP="00E4760D">
            <w:pPr>
              <w:spacing w:after="0" w:line="240" w:lineRule="auto"/>
              <w:jc w:val="center"/>
              <w:rPr>
                <w:b/>
                <w:sz w:val="8"/>
                <w:szCs w:val="8"/>
                <w:lang w:val="en-GB"/>
              </w:rPr>
            </w:pPr>
          </w:p>
          <w:p w:rsidR="00142668" w:rsidRPr="00A6687E" w:rsidRDefault="00142668" w:rsidP="00E4760D">
            <w:pPr>
              <w:spacing w:after="0" w:line="240" w:lineRule="auto"/>
              <w:jc w:val="center"/>
              <w:rPr>
                <w:b/>
                <w:sz w:val="28"/>
                <w:szCs w:val="28"/>
                <w:lang w:val="en-GB"/>
              </w:rPr>
            </w:pPr>
            <w:r w:rsidRPr="00A6687E">
              <w:rPr>
                <w:b/>
                <w:sz w:val="28"/>
                <w:szCs w:val="28"/>
                <w:lang w:val="en-GB"/>
              </w:rPr>
              <w:t>1.</w:t>
            </w:r>
          </w:p>
        </w:tc>
        <w:tc>
          <w:tcPr>
            <w:tcW w:w="3510" w:type="dxa"/>
            <w:tcBorders>
              <w:top w:val="single" w:sz="12" w:space="0" w:color="auto"/>
              <w:left w:val="thickThinSmallGap" w:sz="12" w:space="0" w:color="auto"/>
              <w:bottom w:val="single" w:sz="12" w:space="0" w:color="auto"/>
            </w:tcBorders>
            <w:shd w:val="clear" w:color="auto" w:fill="auto"/>
          </w:tcPr>
          <w:p w:rsidR="00142668" w:rsidRPr="00A6687E" w:rsidRDefault="00142668" w:rsidP="00E4760D">
            <w:pPr>
              <w:spacing w:after="0" w:line="240" w:lineRule="auto"/>
              <w:rPr>
                <w:sz w:val="28"/>
                <w:szCs w:val="28"/>
                <w:lang w:val="en-GB"/>
              </w:rPr>
            </w:pPr>
            <w:r w:rsidRPr="00A6687E">
              <w:rPr>
                <w:rFonts w:cs="Calibri"/>
                <w:b/>
                <w:sz w:val="28"/>
                <w:szCs w:val="28"/>
                <w:lang w:val="en-GB"/>
              </w:rPr>
              <w:t>Nevladine organizacije iz oblasti zaštite ljudskih prava i sloboda, zaštite životne sredine ili zaštite prava potrošača</w:t>
            </w:r>
          </w:p>
        </w:tc>
        <w:tc>
          <w:tcPr>
            <w:tcW w:w="22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42668" w:rsidRPr="00A6687E" w:rsidRDefault="00142668" w:rsidP="00E4760D">
            <w:pPr>
              <w:spacing w:after="0" w:line="240" w:lineRule="auto"/>
              <w:rPr>
                <w:rFonts w:cs="Calibri"/>
                <w:b/>
                <w:bCs/>
                <w:color w:val="000000"/>
                <w:sz w:val="8"/>
                <w:szCs w:val="8"/>
                <w:lang w:val="en-GB"/>
              </w:rPr>
            </w:pPr>
          </w:p>
          <w:p w:rsidR="00142668" w:rsidRPr="00A6687E" w:rsidRDefault="00142668" w:rsidP="00E4760D">
            <w:pPr>
              <w:spacing w:after="0" w:line="240" w:lineRule="auto"/>
              <w:rPr>
                <w:b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>DRAGAN LJUTIĆ</w:t>
            </w:r>
          </w:p>
          <w:p w:rsidR="00142668" w:rsidRPr="00A6687E" w:rsidRDefault="00142668" w:rsidP="00E4760D">
            <w:pPr>
              <w:spacing w:after="0" w:line="240" w:lineRule="auto"/>
              <w:rPr>
                <w:rFonts w:cs="Calibri"/>
                <w:b/>
                <w:bCs/>
                <w:color w:val="000000"/>
                <w:sz w:val="28"/>
                <w:szCs w:val="28"/>
                <w:lang w:val="en-GB"/>
              </w:rPr>
            </w:pPr>
          </w:p>
        </w:tc>
        <w:tc>
          <w:tcPr>
            <w:tcW w:w="30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42668" w:rsidRPr="007B1ACC" w:rsidRDefault="00142668" w:rsidP="00E4760D">
            <w:pPr>
              <w:numPr>
                <w:ilvl w:val="0"/>
                <w:numId w:val="1"/>
              </w:numPr>
              <w:spacing w:after="0" w:line="240" w:lineRule="auto"/>
              <w:ind w:right="36"/>
              <w:contextualSpacing/>
              <w:rPr>
                <w:rFonts w:cs="Calibri"/>
                <w:bCs/>
                <w:color w:val="000000"/>
                <w:sz w:val="24"/>
                <w:szCs w:val="24"/>
                <w:lang w:val="en-GB"/>
              </w:rPr>
            </w:pPr>
            <w:r w:rsidRPr="007B1ACC">
              <w:rPr>
                <w:rFonts w:cs="Calibri"/>
                <w:bCs/>
                <w:color w:val="000000"/>
                <w:sz w:val="24"/>
                <w:szCs w:val="24"/>
                <w:lang w:val="en-GB"/>
              </w:rPr>
              <w:t>Nevladino udruženje “VARDAR MKD”,</w:t>
            </w:r>
          </w:p>
          <w:p w:rsidR="00142668" w:rsidRPr="007B1ACC" w:rsidRDefault="00142668" w:rsidP="00E4760D">
            <w:pPr>
              <w:numPr>
                <w:ilvl w:val="0"/>
                <w:numId w:val="1"/>
              </w:numPr>
              <w:spacing w:after="0" w:line="240" w:lineRule="auto"/>
              <w:ind w:right="36"/>
              <w:contextualSpacing/>
              <w:rPr>
                <w:rFonts w:cs="Calibri"/>
                <w:bCs/>
                <w:color w:val="000000"/>
                <w:sz w:val="24"/>
                <w:szCs w:val="24"/>
                <w:lang w:val="en-GB"/>
              </w:rPr>
            </w:pPr>
            <w:r w:rsidRPr="007B1ACC">
              <w:rPr>
                <w:rFonts w:cs="Calibri"/>
                <w:bCs/>
                <w:color w:val="000000"/>
                <w:sz w:val="24"/>
                <w:szCs w:val="24"/>
                <w:lang w:val="en-GB"/>
              </w:rPr>
              <w:t xml:space="preserve">Nevladino udruženje “Inicijativa mladih za ljudska prava”, </w:t>
            </w:r>
          </w:p>
          <w:p w:rsidR="00142668" w:rsidRPr="007B1ACC" w:rsidRDefault="00142668" w:rsidP="00E4760D">
            <w:pPr>
              <w:numPr>
                <w:ilvl w:val="0"/>
                <w:numId w:val="1"/>
              </w:numPr>
              <w:spacing w:after="0" w:line="240" w:lineRule="auto"/>
              <w:ind w:right="36"/>
              <w:contextualSpacing/>
              <w:rPr>
                <w:rFonts w:cs="Calibri"/>
                <w:bCs/>
                <w:color w:val="000000"/>
                <w:sz w:val="24"/>
                <w:szCs w:val="24"/>
                <w:lang w:val="en-GB"/>
              </w:rPr>
            </w:pPr>
            <w:r w:rsidRPr="007B1ACC">
              <w:rPr>
                <w:rFonts w:cs="Calibri"/>
                <w:bCs/>
                <w:color w:val="000000"/>
                <w:sz w:val="24"/>
                <w:szCs w:val="24"/>
                <w:lang w:val="en-GB"/>
              </w:rPr>
              <w:t>NF “Građanska alijansa”,</w:t>
            </w:r>
          </w:p>
          <w:p w:rsidR="00142668" w:rsidRPr="007B1ACC" w:rsidRDefault="00142668" w:rsidP="00E4760D">
            <w:pPr>
              <w:numPr>
                <w:ilvl w:val="0"/>
                <w:numId w:val="1"/>
              </w:numPr>
              <w:spacing w:after="0" w:line="240" w:lineRule="auto"/>
              <w:ind w:right="36"/>
              <w:contextualSpacing/>
              <w:rPr>
                <w:rFonts w:cs="Calibri"/>
                <w:bCs/>
                <w:color w:val="000000"/>
                <w:sz w:val="24"/>
                <w:szCs w:val="24"/>
                <w:lang w:val="en-GB"/>
              </w:rPr>
            </w:pPr>
            <w:r w:rsidRPr="007B1ACC">
              <w:rPr>
                <w:rFonts w:cs="Calibri"/>
                <w:bCs/>
                <w:color w:val="000000"/>
                <w:sz w:val="24"/>
                <w:szCs w:val="24"/>
                <w:lang w:val="en-GB"/>
              </w:rPr>
              <w:t>NVO “IDENTITET”,</w:t>
            </w:r>
          </w:p>
          <w:p w:rsidR="00142668" w:rsidRPr="007B1ACC" w:rsidRDefault="00142668" w:rsidP="00E4760D">
            <w:pPr>
              <w:numPr>
                <w:ilvl w:val="0"/>
                <w:numId w:val="1"/>
              </w:numPr>
              <w:spacing w:after="0" w:line="240" w:lineRule="auto"/>
              <w:ind w:right="36"/>
              <w:contextualSpacing/>
              <w:rPr>
                <w:sz w:val="24"/>
                <w:szCs w:val="24"/>
                <w:lang w:val="en-GB"/>
              </w:rPr>
            </w:pPr>
            <w:r w:rsidRPr="007B1ACC">
              <w:rPr>
                <w:sz w:val="24"/>
                <w:szCs w:val="24"/>
                <w:lang w:val="en-GB"/>
              </w:rPr>
              <w:t>NVO “ROMSKO VRIJEME”,</w:t>
            </w:r>
          </w:p>
          <w:p w:rsidR="00142668" w:rsidRPr="007B1ACC" w:rsidRDefault="00142668" w:rsidP="00E4760D">
            <w:pPr>
              <w:numPr>
                <w:ilvl w:val="0"/>
                <w:numId w:val="1"/>
              </w:numPr>
              <w:spacing w:after="0" w:line="240" w:lineRule="auto"/>
              <w:ind w:right="36"/>
              <w:contextualSpacing/>
              <w:rPr>
                <w:sz w:val="24"/>
                <w:szCs w:val="24"/>
                <w:lang w:val="en-GB"/>
              </w:rPr>
            </w:pPr>
            <w:r w:rsidRPr="007B1ACC">
              <w:rPr>
                <w:sz w:val="24"/>
                <w:szCs w:val="24"/>
                <w:lang w:val="en-GB"/>
              </w:rPr>
              <w:t>NVO Zenit plus Montenegro”,</w:t>
            </w:r>
          </w:p>
          <w:p w:rsidR="00142668" w:rsidRPr="007B1ACC" w:rsidRDefault="00142668" w:rsidP="00E4760D">
            <w:pPr>
              <w:numPr>
                <w:ilvl w:val="0"/>
                <w:numId w:val="1"/>
              </w:numPr>
              <w:spacing w:after="0" w:line="240" w:lineRule="auto"/>
              <w:ind w:right="36"/>
              <w:contextualSpacing/>
              <w:rPr>
                <w:sz w:val="24"/>
                <w:szCs w:val="24"/>
                <w:lang w:val="en-GB"/>
              </w:rPr>
            </w:pPr>
            <w:r w:rsidRPr="007B1ACC">
              <w:rPr>
                <w:sz w:val="24"/>
                <w:szCs w:val="24"/>
                <w:lang w:val="en-GB"/>
              </w:rPr>
              <w:t>NVO “CRNOGORSKI BEZBJEDONOSNI FORUM”,</w:t>
            </w:r>
          </w:p>
          <w:p w:rsidR="00142668" w:rsidRPr="007B1ACC" w:rsidRDefault="00142668" w:rsidP="00E4760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sz w:val="24"/>
                <w:szCs w:val="24"/>
                <w:lang w:val="en-GB"/>
              </w:rPr>
            </w:pPr>
            <w:r w:rsidRPr="007B1ACC">
              <w:rPr>
                <w:sz w:val="24"/>
                <w:szCs w:val="24"/>
                <w:lang w:val="en-GB"/>
              </w:rPr>
              <w:t>NVO Srpski kulturni centar  “Stefan Nemanja”,</w:t>
            </w:r>
          </w:p>
          <w:p w:rsidR="00142668" w:rsidRPr="007B1ACC" w:rsidRDefault="00142668" w:rsidP="00E4760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sz w:val="24"/>
                <w:szCs w:val="24"/>
                <w:lang w:val="en-GB"/>
              </w:rPr>
            </w:pPr>
            <w:r w:rsidRPr="007B1ACC">
              <w:rPr>
                <w:sz w:val="24"/>
                <w:szCs w:val="24"/>
                <w:lang w:val="en-GB"/>
              </w:rPr>
              <w:lastRenderedPageBreak/>
              <w:t>NVU“ Građanski aktivizam,</w:t>
            </w:r>
          </w:p>
          <w:p w:rsidR="00142668" w:rsidRPr="007B1ACC" w:rsidRDefault="00142668" w:rsidP="00E4760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sz w:val="24"/>
                <w:szCs w:val="24"/>
                <w:lang w:val="en-GB"/>
              </w:rPr>
            </w:pPr>
            <w:r w:rsidRPr="007B1ACC">
              <w:rPr>
                <w:sz w:val="24"/>
                <w:szCs w:val="24"/>
                <w:lang w:val="en-GB"/>
              </w:rPr>
              <w:t xml:space="preserve"> NVO Konferencija srpskih nacionalnih organizazija iz zemalja regiona,</w:t>
            </w:r>
          </w:p>
          <w:p w:rsidR="00142668" w:rsidRPr="007B1ACC" w:rsidRDefault="00142668" w:rsidP="00E4760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sz w:val="24"/>
                <w:szCs w:val="24"/>
                <w:lang w:val="en-GB"/>
              </w:rPr>
            </w:pPr>
            <w:r w:rsidRPr="007B1ACC">
              <w:rPr>
                <w:sz w:val="24"/>
                <w:szCs w:val="24"/>
                <w:lang w:val="en-GB"/>
              </w:rPr>
              <w:t>NVO “ Bisernica”,</w:t>
            </w:r>
          </w:p>
          <w:p w:rsidR="00142668" w:rsidRPr="007B1ACC" w:rsidRDefault="00142668" w:rsidP="00E4760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sz w:val="24"/>
                <w:szCs w:val="24"/>
                <w:lang w:val="en-GB"/>
              </w:rPr>
            </w:pPr>
            <w:r w:rsidRPr="007B1ACC">
              <w:rPr>
                <w:sz w:val="24"/>
                <w:szCs w:val="24"/>
                <w:lang w:val="en-GB"/>
              </w:rPr>
              <w:t>NVO Društvo srpskih domaćina,</w:t>
            </w:r>
          </w:p>
          <w:p w:rsidR="00142668" w:rsidRPr="007B1ACC" w:rsidRDefault="00142668" w:rsidP="00E4760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sz w:val="24"/>
                <w:szCs w:val="24"/>
                <w:lang w:val="en-GB"/>
              </w:rPr>
            </w:pPr>
            <w:r w:rsidRPr="007B1ACC">
              <w:rPr>
                <w:sz w:val="24"/>
                <w:szCs w:val="24"/>
                <w:lang w:val="en-GB"/>
              </w:rPr>
              <w:t>NVO “UDRUŽENJE KNJIŽEVNIKA CRNE GORE”</w:t>
            </w:r>
          </w:p>
          <w:p w:rsidR="00142668" w:rsidRPr="007B1ACC" w:rsidRDefault="00142668" w:rsidP="00E4760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sz w:val="24"/>
                <w:szCs w:val="24"/>
                <w:lang w:val="en-GB"/>
              </w:rPr>
            </w:pPr>
            <w:r w:rsidRPr="007B1ACC">
              <w:rPr>
                <w:sz w:val="24"/>
                <w:szCs w:val="24"/>
                <w:lang w:val="en-GB"/>
              </w:rPr>
              <w:t>NVO “Srpska nit”,</w:t>
            </w:r>
          </w:p>
          <w:p w:rsidR="00142668" w:rsidRPr="007B1ACC" w:rsidRDefault="00142668" w:rsidP="00E4760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sz w:val="24"/>
                <w:szCs w:val="24"/>
                <w:lang w:val="en-GB"/>
              </w:rPr>
            </w:pPr>
            <w:r w:rsidRPr="007B1ACC">
              <w:rPr>
                <w:sz w:val="24"/>
                <w:szCs w:val="24"/>
                <w:lang w:val="en-GB"/>
              </w:rPr>
              <w:t>NVO Srpsko kulturno društvom”VUK”,</w:t>
            </w:r>
          </w:p>
          <w:p w:rsidR="00142668" w:rsidRPr="007B1ACC" w:rsidRDefault="00142668" w:rsidP="00E4760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sz w:val="24"/>
                <w:szCs w:val="24"/>
                <w:lang w:val="en-GB"/>
              </w:rPr>
            </w:pPr>
            <w:r w:rsidRPr="007B1ACC">
              <w:rPr>
                <w:sz w:val="24"/>
                <w:szCs w:val="24"/>
                <w:lang w:val="en-GB"/>
              </w:rPr>
              <w:t>NVO “Kulturna scena”,</w:t>
            </w:r>
          </w:p>
          <w:p w:rsidR="00142668" w:rsidRPr="007B1ACC" w:rsidRDefault="00142668" w:rsidP="00E4760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sz w:val="24"/>
                <w:szCs w:val="24"/>
                <w:lang w:val="en-GB"/>
              </w:rPr>
            </w:pPr>
            <w:r w:rsidRPr="007B1ACC">
              <w:rPr>
                <w:sz w:val="24"/>
                <w:szCs w:val="24"/>
                <w:lang w:val="en-GB"/>
              </w:rPr>
              <w:t>NVO Srpsko narodno vijeće Crne Gore,</w:t>
            </w:r>
          </w:p>
          <w:p w:rsidR="00142668" w:rsidRPr="007B1ACC" w:rsidRDefault="00142668" w:rsidP="00E4760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sz w:val="24"/>
                <w:szCs w:val="24"/>
                <w:lang w:val="en-GB"/>
              </w:rPr>
            </w:pPr>
            <w:r w:rsidRPr="007B1ACC">
              <w:rPr>
                <w:sz w:val="24"/>
                <w:szCs w:val="24"/>
                <w:lang w:val="en-GB"/>
              </w:rPr>
              <w:t>NVO “ Srpska književna zadruga u Crnoj Gori”,</w:t>
            </w:r>
          </w:p>
          <w:p w:rsidR="00142668" w:rsidRPr="007B1ACC" w:rsidRDefault="00142668" w:rsidP="00E4760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sz w:val="24"/>
                <w:szCs w:val="24"/>
                <w:lang w:val="en-GB"/>
              </w:rPr>
            </w:pPr>
            <w:r w:rsidRPr="007B1ACC">
              <w:rPr>
                <w:sz w:val="24"/>
                <w:szCs w:val="24"/>
                <w:lang w:val="en-GB"/>
              </w:rPr>
              <w:t>NVO  “ Uliks”.</w:t>
            </w:r>
          </w:p>
        </w:tc>
      </w:tr>
      <w:tr w:rsidR="00142668" w:rsidRPr="00A6687E" w:rsidTr="00142668">
        <w:trPr>
          <w:trHeight w:val="29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SmallGap" w:sz="12" w:space="0" w:color="auto"/>
            </w:tcBorders>
            <w:shd w:val="clear" w:color="auto" w:fill="auto"/>
          </w:tcPr>
          <w:p w:rsidR="00142668" w:rsidRPr="00A6687E" w:rsidRDefault="00142668" w:rsidP="00E4760D">
            <w:pPr>
              <w:spacing w:after="0" w:line="240" w:lineRule="auto"/>
              <w:jc w:val="center"/>
              <w:rPr>
                <w:rFonts w:cs="Calibri"/>
                <w:b/>
                <w:sz w:val="8"/>
                <w:szCs w:val="8"/>
                <w:lang w:val="en-GB"/>
              </w:rPr>
            </w:pPr>
          </w:p>
          <w:p w:rsidR="00142668" w:rsidRPr="00A6687E" w:rsidRDefault="00142668" w:rsidP="00E4760D">
            <w:pPr>
              <w:spacing w:after="0" w:line="240" w:lineRule="auto"/>
              <w:jc w:val="center"/>
              <w:rPr>
                <w:rFonts w:cs="Calibri"/>
                <w:b/>
                <w:sz w:val="28"/>
                <w:szCs w:val="28"/>
                <w:lang w:val="en-GB"/>
              </w:rPr>
            </w:pPr>
            <w:r>
              <w:rPr>
                <w:rFonts w:cs="Calibri"/>
                <w:b/>
                <w:sz w:val="28"/>
                <w:szCs w:val="28"/>
                <w:lang w:val="en-GB"/>
              </w:rPr>
              <w:t>2</w:t>
            </w:r>
            <w:r w:rsidRPr="00A6687E">
              <w:rPr>
                <w:rFonts w:cs="Calibri"/>
                <w:b/>
                <w:sz w:val="28"/>
                <w:szCs w:val="28"/>
                <w:lang w:val="en-GB"/>
              </w:rPr>
              <w:t>.</w:t>
            </w:r>
          </w:p>
        </w:tc>
        <w:tc>
          <w:tcPr>
            <w:tcW w:w="3510" w:type="dxa"/>
            <w:tcBorders>
              <w:top w:val="single" w:sz="12" w:space="0" w:color="auto"/>
              <w:left w:val="thickThinSmallGap" w:sz="12" w:space="0" w:color="auto"/>
              <w:bottom w:val="single" w:sz="12" w:space="0" w:color="auto"/>
            </w:tcBorders>
            <w:shd w:val="clear" w:color="auto" w:fill="auto"/>
          </w:tcPr>
          <w:p w:rsidR="00142668" w:rsidRPr="00A6687E" w:rsidRDefault="00142668" w:rsidP="00E4760D">
            <w:pPr>
              <w:spacing w:after="0" w:line="240" w:lineRule="auto"/>
              <w:rPr>
                <w:b/>
                <w:sz w:val="28"/>
                <w:szCs w:val="28"/>
                <w:lang w:val="en-GB"/>
              </w:rPr>
            </w:pPr>
            <w:r w:rsidRPr="00A6687E">
              <w:rPr>
                <w:b/>
                <w:sz w:val="28"/>
                <w:szCs w:val="28"/>
                <w:lang w:val="en-GB"/>
              </w:rPr>
              <w:t>Sportske organizacije</w:t>
            </w:r>
          </w:p>
          <w:p w:rsidR="00142668" w:rsidRPr="00A6687E" w:rsidRDefault="00142668" w:rsidP="00E4760D">
            <w:pPr>
              <w:spacing w:after="0" w:line="240" w:lineRule="auto"/>
              <w:rPr>
                <w:rFonts w:cs="Calibri"/>
                <w:b/>
                <w:highlight w:val="yellow"/>
                <w:lang w:val="en-GB"/>
              </w:rPr>
            </w:pPr>
          </w:p>
        </w:tc>
        <w:tc>
          <w:tcPr>
            <w:tcW w:w="22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42668" w:rsidRPr="00A6687E" w:rsidRDefault="00142668" w:rsidP="00E4760D">
            <w:pPr>
              <w:spacing w:after="0" w:line="240" w:lineRule="auto"/>
              <w:rPr>
                <w:rFonts w:cs="Calibri"/>
                <w:b/>
                <w:bCs/>
                <w:color w:val="000000"/>
                <w:sz w:val="8"/>
                <w:szCs w:val="8"/>
                <w:highlight w:val="yellow"/>
                <w:lang w:val="en-GB"/>
              </w:rPr>
            </w:pPr>
          </w:p>
          <w:p w:rsidR="00142668" w:rsidRPr="00A6687E" w:rsidRDefault="00094B69" w:rsidP="00E4760D">
            <w:pPr>
              <w:spacing w:after="0" w:line="240" w:lineRule="auto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 xml:space="preserve">ŽARKA </w:t>
            </w:r>
            <w:r w:rsidR="00142668">
              <w:rPr>
                <w:b/>
                <w:sz w:val="28"/>
                <w:szCs w:val="28"/>
                <w:lang w:val="en-GB"/>
              </w:rPr>
              <w:t>KORAĆ</w:t>
            </w:r>
          </w:p>
          <w:p w:rsidR="00142668" w:rsidRPr="00A6687E" w:rsidRDefault="00142668" w:rsidP="00E4760D">
            <w:pPr>
              <w:spacing w:after="0" w:line="240" w:lineRule="auto"/>
              <w:rPr>
                <w:rFonts w:cs="Calibri"/>
                <w:b/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30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42668" w:rsidRPr="00142668" w:rsidRDefault="00142668" w:rsidP="00E4760D">
            <w:pPr>
              <w:spacing w:after="0" w:line="240" w:lineRule="auto"/>
              <w:ind w:left="472" w:hanging="472"/>
              <w:contextualSpacing/>
              <w:rPr>
                <w:rFonts w:cs="Calibri"/>
                <w:bCs/>
                <w:color w:val="000000"/>
                <w:lang w:val="en-GB"/>
              </w:rPr>
            </w:pPr>
            <w:r w:rsidRPr="00A6687E">
              <w:rPr>
                <w:rFonts w:cs="Calibri"/>
                <w:bCs/>
                <w:color w:val="000000"/>
                <w:sz w:val="27"/>
                <w:szCs w:val="27"/>
                <w:lang w:val="en-GB"/>
              </w:rPr>
              <w:t>1.</w:t>
            </w:r>
            <w:r w:rsidRPr="00A6687E">
              <w:rPr>
                <w:rFonts w:cs="Calibri"/>
                <w:bCs/>
                <w:color w:val="000000"/>
                <w:sz w:val="27"/>
                <w:szCs w:val="27"/>
                <w:lang w:val="en-GB"/>
              </w:rPr>
              <w:tab/>
            </w:r>
            <w:r w:rsidRPr="00142668">
              <w:rPr>
                <w:rFonts w:cs="Calibri"/>
                <w:bCs/>
                <w:color w:val="000000"/>
                <w:lang w:val="en-GB"/>
              </w:rPr>
              <w:t>FUDBALSKI KLUB MKM – PODGORICA,</w:t>
            </w:r>
          </w:p>
          <w:p w:rsidR="00142668" w:rsidRPr="00142668" w:rsidRDefault="00142668" w:rsidP="00E4760D">
            <w:pPr>
              <w:spacing w:after="0" w:line="240" w:lineRule="auto"/>
              <w:ind w:left="472" w:hanging="472"/>
              <w:contextualSpacing/>
              <w:rPr>
                <w:rFonts w:cs="Calibri"/>
                <w:bCs/>
                <w:color w:val="000000"/>
                <w:lang w:val="en-GB"/>
              </w:rPr>
            </w:pPr>
            <w:r w:rsidRPr="00142668">
              <w:rPr>
                <w:rFonts w:cs="Calibri"/>
                <w:bCs/>
                <w:color w:val="000000"/>
                <w:lang w:val="en-GB"/>
              </w:rPr>
              <w:t>2.</w:t>
            </w:r>
            <w:r w:rsidRPr="00142668">
              <w:rPr>
                <w:rFonts w:cs="Calibri"/>
                <w:bCs/>
                <w:color w:val="000000"/>
                <w:lang w:val="en-GB"/>
              </w:rPr>
              <w:tab/>
              <w:t>ŽENSKI FUDBALSKI KLUB MLADOST 2015- PODGORICA,</w:t>
            </w:r>
          </w:p>
          <w:p w:rsidR="00142668" w:rsidRPr="00142668" w:rsidRDefault="00142668" w:rsidP="00E4760D">
            <w:pPr>
              <w:spacing w:after="0" w:line="240" w:lineRule="auto"/>
              <w:ind w:left="472" w:hanging="472"/>
              <w:contextualSpacing/>
              <w:rPr>
                <w:rFonts w:cs="Calibri"/>
                <w:bCs/>
                <w:color w:val="000000"/>
                <w:lang w:val="en-GB"/>
              </w:rPr>
            </w:pPr>
            <w:r w:rsidRPr="00142668">
              <w:rPr>
                <w:rFonts w:cs="Calibri"/>
                <w:bCs/>
                <w:color w:val="000000"/>
                <w:lang w:val="en-GB"/>
              </w:rPr>
              <w:t>3.</w:t>
            </w:r>
            <w:r w:rsidRPr="00142668">
              <w:rPr>
                <w:rFonts w:cs="Calibri"/>
                <w:bCs/>
                <w:color w:val="000000"/>
                <w:lang w:val="en-GB"/>
              </w:rPr>
              <w:tab/>
              <w:t>FUDBALSKI KLUB RIBNICA – PODGORICA,</w:t>
            </w:r>
          </w:p>
          <w:p w:rsidR="00142668" w:rsidRPr="00142668" w:rsidRDefault="00142668" w:rsidP="00E4760D">
            <w:pPr>
              <w:spacing w:after="0" w:line="240" w:lineRule="auto"/>
              <w:ind w:left="472" w:hanging="472"/>
              <w:contextualSpacing/>
              <w:rPr>
                <w:rFonts w:cs="Calibri"/>
                <w:bCs/>
                <w:color w:val="000000"/>
                <w:lang w:val="en-GB"/>
              </w:rPr>
            </w:pPr>
            <w:r w:rsidRPr="00142668">
              <w:rPr>
                <w:rFonts w:cs="Calibri"/>
                <w:bCs/>
                <w:color w:val="000000"/>
                <w:lang w:val="en-GB"/>
              </w:rPr>
              <w:t>4.</w:t>
            </w:r>
            <w:r w:rsidRPr="00142668">
              <w:rPr>
                <w:rFonts w:cs="Calibri"/>
                <w:bCs/>
                <w:color w:val="000000"/>
                <w:lang w:val="en-GB"/>
              </w:rPr>
              <w:tab/>
              <w:t>KOŠARKAŠKI KUB “MILENIJUM”,</w:t>
            </w:r>
          </w:p>
          <w:p w:rsidR="00142668" w:rsidRPr="00142668" w:rsidRDefault="00142668" w:rsidP="00E4760D">
            <w:pPr>
              <w:spacing w:after="0" w:line="240" w:lineRule="auto"/>
              <w:ind w:left="472" w:hanging="472"/>
              <w:contextualSpacing/>
              <w:rPr>
                <w:rFonts w:cs="Calibri"/>
                <w:bCs/>
                <w:color w:val="000000"/>
                <w:lang w:val="en-GB"/>
              </w:rPr>
            </w:pPr>
            <w:r w:rsidRPr="00142668">
              <w:rPr>
                <w:rFonts w:cs="Calibri"/>
                <w:bCs/>
                <w:color w:val="000000"/>
                <w:lang w:val="en-GB"/>
              </w:rPr>
              <w:t>5.</w:t>
            </w:r>
            <w:r w:rsidRPr="00142668">
              <w:rPr>
                <w:rFonts w:cs="Calibri"/>
                <w:bCs/>
                <w:color w:val="000000"/>
                <w:lang w:val="en-GB"/>
              </w:rPr>
              <w:tab/>
              <w:t>ŽENSKI FUDBALSKI KLUB GORICA – PODGORICA,</w:t>
            </w:r>
          </w:p>
          <w:p w:rsidR="00142668" w:rsidRPr="00142668" w:rsidRDefault="00142668" w:rsidP="00E4760D">
            <w:pPr>
              <w:spacing w:after="0" w:line="240" w:lineRule="auto"/>
              <w:ind w:left="472" w:hanging="472"/>
              <w:contextualSpacing/>
              <w:rPr>
                <w:rFonts w:cs="Calibri"/>
                <w:bCs/>
                <w:color w:val="000000"/>
                <w:highlight w:val="yellow"/>
                <w:lang w:val="en-GB"/>
              </w:rPr>
            </w:pPr>
            <w:r w:rsidRPr="00142668">
              <w:rPr>
                <w:rFonts w:cs="Calibri"/>
                <w:bCs/>
                <w:color w:val="000000"/>
                <w:lang w:val="en-GB"/>
              </w:rPr>
              <w:t>6.</w:t>
            </w:r>
            <w:r w:rsidRPr="00142668">
              <w:rPr>
                <w:rFonts w:cs="Calibri"/>
                <w:bCs/>
                <w:color w:val="000000"/>
                <w:lang w:val="en-GB"/>
              </w:rPr>
              <w:tab/>
              <w:t>JU JITSU KLUB FENIKS</w:t>
            </w:r>
          </w:p>
          <w:p w:rsidR="00142668" w:rsidRPr="003176B0" w:rsidRDefault="00142668" w:rsidP="00E4760D">
            <w:pPr>
              <w:spacing w:after="0" w:line="240" w:lineRule="auto"/>
              <w:ind w:left="472" w:hanging="472"/>
              <w:contextualSpacing/>
              <w:rPr>
                <w:rFonts w:cs="Calibri"/>
                <w:bCs/>
                <w:color w:val="000000"/>
                <w:sz w:val="27"/>
                <w:szCs w:val="27"/>
                <w:lang w:val="en-GB"/>
              </w:rPr>
            </w:pPr>
            <w:r w:rsidRPr="00142668">
              <w:rPr>
                <w:rFonts w:cs="Calibri"/>
                <w:bCs/>
                <w:color w:val="000000"/>
                <w:lang w:val="en-GB"/>
              </w:rPr>
              <w:t>7.</w:t>
            </w:r>
            <w:r w:rsidRPr="00142668">
              <w:rPr>
                <w:rFonts w:cs="Calibri"/>
                <w:bCs/>
                <w:color w:val="000000"/>
                <w:lang w:val="en-GB"/>
              </w:rPr>
              <w:tab/>
              <w:t xml:space="preserve"> DŽUDO “KLUB JUDO” JIN.</w:t>
            </w:r>
          </w:p>
        </w:tc>
      </w:tr>
    </w:tbl>
    <w:p w:rsidR="00802613" w:rsidRDefault="00802613" w:rsidP="00A901CB">
      <w:pPr>
        <w:spacing w:after="0" w:line="240" w:lineRule="auto"/>
        <w:rPr>
          <w:rFonts w:cs="Calibri"/>
          <w:b/>
          <w:sz w:val="28"/>
          <w:szCs w:val="28"/>
          <w:lang w:val="en-GB"/>
        </w:rPr>
      </w:pPr>
    </w:p>
    <w:p w:rsidR="00802613" w:rsidRDefault="00A901CB" w:rsidP="00A901CB">
      <w:pPr>
        <w:spacing w:after="0" w:line="240" w:lineRule="auto"/>
        <w:rPr>
          <w:rFonts w:cs="Calibri"/>
          <w:b/>
          <w:lang w:val="en-GB"/>
        </w:rPr>
      </w:pPr>
      <w:r w:rsidRPr="00142668">
        <w:rPr>
          <w:rFonts w:cs="Calibri"/>
          <w:b/>
          <w:lang w:val="en-GB"/>
        </w:rPr>
        <w:t xml:space="preserve">                                                                                                    </w:t>
      </w:r>
      <w:r w:rsidR="00142668">
        <w:rPr>
          <w:rFonts w:cs="Calibri"/>
          <w:b/>
          <w:lang w:val="en-GB"/>
        </w:rPr>
        <w:t xml:space="preserve">   </w:t>
      </w:r>
    </w:p>
    <w:p w:rsidR="00A901CB" w:rsidRPr="00530F5D" w:rsidRDefault="00802613" w:rsidP="00A901CB">
      <w:pPr>
        <w:spacing w:after="0" w:line="240" w:lineRule="auto"/>
        <w:rPr>
          <w:rFonts w:cs="Calibri"/>
          <w:b/>
          <w:sz w:val="26"/>
          <w:szCs w:val="26"/>
          <w:lang w:val="en-GB"/>
        </w:rPr>
      </w:pPr>
      <w:r>
        <w:rPr>
          <w:rFonts w:cs="Calibri"/>
          <w:b/>
          <w:lang w:val="en-GB"/>
        </w:rPr>
        <w:t xml:space="preserve">                                                                                                         </w:t>
      </w:r>
      <w:r w:rsidR="00142668">
        <w:rPr>
          <w:rFonts w:cs="Calibri"/>
          <w:b/>
          <w:lang w:val="en-GB"/>
        </w:rPr>
        <w:t xml:space="preserve">  </w:t>
      </w:r>
      <w:r w:rsidR="00A901CB" w:rsidRPr="00530F5D">
        <w:rPr>
          <w:rFonts w:cs="Calibri"/>
          <w:b/>
          <w:sz w:val="26"/>
          <w:szCs w:val="26"/>
          <w:lang w:val="en-GB"/>
        </w:rPr>
        <w:t xml:space="preserve">ZAMJENIK </w:t>
      </w:r>
      <w:r w:rsidR="00A901CB" w:rsidRPr="00530F5D">
        <w:rPr>
          <w:b/>
          <w:sz w:val="26"/>
          <w:szCs w:val="26"/>
          <w:lang w:val="en-GB"/>
        </w:rPr>
        <w:t>PREDSJEDNICE ODBORA,</w:t>
      </w:r>
    </w:p>
    <w:p w:rsidR="00A901CB" w:rsidRPr="00530F5D" w:rsidRDefault="00A901CB" w:rsidP="00A901CB">
      <w:pPr>
        <w:spacing w:after="0" w:line="240" w:lineRule="auto"/>
        <w:rPr>
          <w:b/>
          <w:sz w:val="26"/>
          <w:szCs w:val="26"/>
          <w:lang w:val="en-GB"/>
        </w:rPr>
      </w:pPr>
      <w:r w:rsidRPr="00530F5D">
        <w:rPr>
          <w:b/>
          <w:sz w:val="26"/>
          <w:szCs w:val="26"/>
          <w:lang w:val="en-GB"/>
        </w:rPr>
        <w:t xml:space="preserve">                                                                                                      </w:t>
      </w:r>
      <w:r w:rsidR="00142668" w:rsidRPr="00530F5D">
        <w:rPr>
          <w:b/>
          <w:sz w:val="26"/>
          <w:szCs w:val="26"/>
          <w:lang w:val="en-GB"/>
        </w:rPr>
        <w:t xml:space="preserve">          </w:t>
      </w:r>
      <w:r w:rsidR="00205AC8">
        <w:rPr>
          <w:b/>
          <w:sz w:val="26"/>
          <w:szCs w:val="26"/>
          <w:lang w:val="en-GB"/>
        </w:rPr>
        <w:t>Mitar Šušić</w:t>
      </w:r>
      <w:r w:rsidR="00C62550">
        <w:rPr>
          <w:b/>
          <w:sz w:val="26"/>
          <w:szCs w:val="26"/>
          <w:lang w:val="en-GB"/>
        </w:rPr>
        <w:t xml:space="preserve"> </w:t>
      </w:r>
      <w:bookmarkStart w:id="0" w:name="_GoBack"/>
      <w:bookmarkEnd w:id="0"/>
      <w:r w:rsidR="00205AC8">
        <w:rPr>
          <w:b/>
          <w:sz w:val="26"/>
          <w:szCs w:val="26"/>
          <w:lang w:val="en-GB"/>
        </w:rPr>
        <w:t xml:space="preserve"> </w:t>
      </w:r>
    </w:p>
    <w:p w:rsidR="00627370" w:rsidRPr="00142668" w:rsidRDefault="00627370" w:rsidP="00EA55D9">
      <w:pPr>
        <w:spacing w:after="160" w:line="259" w:lineRule="auto"/>
        <w:rPr>
          <w:rFonts w:ascii="Arial" w:hAnsi="Arial" w:cs="Arial"/>
          <w:sz w:val="24"/>
          <w:szCs w:val="24"/>
          <w:lang w:val="en-GB"/>
        </w:rPr>
      </w:pPr>
    </w:p>
    <w:p w:rsidR="000353EE" w:rsidRDefault="000353EE" w:rsidP="000353E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F62BA" w:rsidRDefault="000F62BA" w:rsidP="000353E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F62BA" w:rsidRDefault="000F62BA" w:rsidP="000353E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353EE" w:rsidRPr="00AB66AE" w:rsidRDefault="000353EE" w:rsidP="0088139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B66AE">
        <w:rPr>
          <w:rFonts w:ascii="Arial" w:hAnsi="Arial" w:cs="Arial"/>
          <w:b/>
          <w:sz w:val="24"/>
          <w:szCs w:val="24"/>
        </w:rPr>
        <w:t xml:space="preserve">                                                         </w:t>
      </w:r>
      <w:r w:rsidR="00881392" w:rsidRPr="00AB66AE">
        <w:rPr>
          <w:rFonts w:ascii="Arial" w:hAnsi="Arial" w:cs="Arial"/>
          <w:b/>
          <w:sz w:val="24"/>
          <w:szCs w:val="24"/>
        </w:rPr>
        <w:t xml:space="preserve">                              </w:t>
      </w:r>
    </w:p>
    <w:sectPr w:rsidR="000353EE" w:rsidRPr="00AB66AE" w:rsidSect="00AA74EE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126" w:rsidRDefault="00082126" w:rsidP="008A2D41">
      <w:pPr>
        <w:spacing w:after="0" w:line="240" w:lineRule="auto"/>
      </w:pPr>
      <w:r>
        <w:separator/>
      </w:r>
    </w:p>
  </w:endnote>
  <w:endnote w:type="continuationSeparator" w:id="0">
    <w:p w:rsidR="00082126" w:rsidRDefault="00082126" w:rsidP="008A2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126" w:rsidRDefault="00082126" w:rsidP="008A2D41">
      <w:pPr>
        <w:spacing w:after="0" w:line="240" w:lineRule="auto"/>
      </w:pPr>
      <w:r>
        <w:separator/>
      </w:r>
    </w:p>
  </w:footnote>
  <w:footnote w:type="continuationSeparator" w:id="0">
    <w:p w:rsidR="00082126" w:rsidRDefault="00082126" w:rsidP="008A2D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4264441"/>
      <w:docPartObj>
        <w:docPartGallery w:val="Page Numbers (Top of Page)"/>
        <w:docPartUnique/>
      </w:docPartObj>
    </w:sdtPr>
    <w:sdtEndPr>
      <w:rPr>
        <w:noProof/>
      </w:rPr>
    </w:sdtEndPr>
    <w:sdtContent>
      <w:p w:rsidR="00246727" w:rsidRDefault="00246727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255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46727" w:rsidRDefault="002467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E12D7"/>
    <w:multiLevelType w:val="hybridMultilevel"/>
    <w:tmpl w:val="078CCD0C"/>
    <w:lvl w:ilvl="0" w:tplc="C72091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D7CCF"/>
    <w:multiLevelType w:val="hybridMultilevel"/>
    <w:tmpl w:val="F41682D8"/>
    <w:lvl w:ilvl="0" w:tplc="C93EC908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E545B7"/>
    <w:multiLevelType w:val="hybridMultilevel"/>
    <w:tmpl w:val="94B210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0B79E7"/>
    <w:multiLevelType w:val="hybridMultilevel"/>
    <w:tmpl w:val="1A6ACF2E"/>
    <w:lvl w:ilvl="0" w:tplc="4418CB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440419"/>
    <w:multiLevelType w:val="hybridMultilevel"/>
    <w:tmpl w:val="4C76A6AA"/>
    <w:lvl w:ilvl="0" w:tplc="3EB64A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2F79BD"/>
    <w:multiLevelType w:val="hybridMultilevel"/>
    <w:tmpl w:val="C4F477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3AD8"/>
    <w:rsid w:val="000164E2"/>
    <w:rsid w:val="000353EE"/>
    <w:rsid w:val="00036396"/>
    <w:rsid w:val="00054B9D"/>
    <w:rsid w:val="00057725"/>
    <w:rsid w:val="00064EAE"/>
    <w:rsid w:val="00080DEE"/>
    <w:rsid w:val="00081C95"/>
    <w:rsid w:val="00082126"/>
    <w:rsid w:val="00084B36"/>
    <w:rsid w:val="00085A68"/>
    <w:rsid w:val="00094B69"/>
    <w:rsid w:val="000C1A0C"/>
    <w:rsid w:val="000C35DD"/>
    <w:rsid w:val="000D0C43"/>
    <w:rsid w:val="000D5235"/>
    <w:rsid w:val="000F62BA"/>
    <w:rsid w:val="0010097F"/>
    <w:rsid w:val="00100DDF"/>
    <w:rsid w:val="001248DE"/>
    <w:rsid w:val="0012540C"/>
    <w:rsid w:val="00127F6F"/>
    <w:rsid w:val="00133EF9"/>
    <w:rsid w:val="0013514B"/>
    <w:rsid w:val="00142668"/>
    <w:rsid w:val="00144A33"/>
    <w:rsid w:val="00161315"/>
    <w:rsid w:val="001652F5"/>
    <w:rsid w:val="00174E46"/>
    <w:rsid w:val="00175D59"/>
    <w:rsid w:val="001913D7"/>
    <w:rsid w:val="00194786"/>
    <w:rsid w:val="001A6425"/>
    <w:rsid w:val="001B4057"/>
    <w:rsid w:val="001B5550"/>
    <w:rsid w:val="001F1352"/>
    <w:rsid w:val="0020027D"/>
    <w:rsid w:val="00205AC8"/>
    <w:rsid w:val="00206DCB"/>
    <w:rsid w:val="00216926"/>
    <w:rsid w:val="002256BD"/>
    <w:rsid w:val="00241D71"/>
    <w:rsid w:val="00246727"/>
    <w:rsid w:val="0028255A"/>
    <w:rsid w:val="00283519"/>
    <w:rsid w:val="00293446"/>
    <w:rsid w:val="00294D9E"/>
    <w:rsid w:val="002A6B14"/>
    <w:rsid w:val="002A7705"/>
    <w:rsid w:val="002B09CD"/>
    <w:rsid w:val="002B6388"/>
    <w:rsid w:val="002C0D50"/>
    <w:rsid w:val="002D79CD"/>
    <w:rsid w:val="002E7697"/>
    <w:rsid w:val="002F4F3A"/>
    <w:rsid w:val="002F66B1"/>
    <w:rsid w:val="0030222E"/>
    <w:rsid w:val="003077F3"/>
    <w:rsid w:val="00311EF7"/>
    <w:rsid w:val="00312A53"/>
    <w:rsid w:val="0031322C"/>
    <w:rsid w:val="00315120"/>
    <w:rsid w:val="00316E38"/>
    <w:rsid w:val="00320665"/>
    <w:rsid w:val="003231DA"/>
    <w:rsid w:val="003243B2"/>
    <w:rsid w:val="0032756F"/>
    <w:rsid w:val="003478D8"/>
    <w:rsid w:val="00351B49"/>
    <w:rsid w:val="00387CF2"/>
    <w:rsid w:val="003932AE"/>
    <w:rsid w:val="003B16D6"/>
    <w:rsid w:val="003C48F5"/>
    <w:rsid w:val="003D2A9C"/>
    <w:rsid w:val="003D543C"/>
    <w:rsid w:val="00422B80"/>
    <w:rsid w:val="00433E48"/>
    <w:rsid w:val="004449B7"/>
    <w:rsid w:val="00454AA7"/>
    <w:rsid w:val="00455B0A"/>
    <w:rsid w:val="004569CF"/>
    <w:rsid w:val="00461229"/>
    <w:rsid w:val="004B5186"/>
    <w:rsid w:val="004B62C3"/>
    <w:rsid w:val="004B64E6"/>
    <w:rsid w:val="004D46B1"/>
    <w:rsid w:val="004E3AD8"/>
    <w:rsid w:val="004E6447"/>
    <w:rsid w:val="004F2105"/>
    <w:rsid w:val="0051008B"/>
    <w:rsid w:val="00530F5D"/>
    <w:rsid w:val="00534E39"/>
    <w:rsid w:val="00541D71"/>
    <w:rsid w:val="0054385A"/>
    <w:rsid w:val="0054406E"/>
    <w:rsid w:val="00552070"/>
    <w:rsid w:val="005528B9"/>
    <w:rsid w:val="00557EBB"/>
    <w:rsid w:val="00564175"/>
    <w:rsid w:val="00564430"/>
    <w:rsid w:val="005767ED"/>
    <w:rsid w:val="005846FC"/>
    <w:rsid w:val="00590F7B"/>
    <w:rsid w:val="005C76C2"/>
    <w:rsid w:val="005C7B7D"/>
    <w:rsid w:val="005E2980"/>
    <w:rsid w:val="005E37AD"/>
    <w:rsid w:val="005F53E5"/>
    <w:rsid w:val="0060591D"/>
    <w:rsid w:val="006108EE"/>
    <w:rsid w:val="0061338C"/>
    <w:rsid w:val="00614E3E"/>
    <w:rsid w:val="00620FD4"/>
    <w:rsid w:val="0062619E"/>
    <w:rsid w:val="00627370"/>
    <w:rsid w:val="0063295E"/>
    <w:rsid w:val="00641848"/>
    <w:rsid w:val="00641A56"/>
    <w:rsid w:val="00644C20"/>
    <w:rsid w:val="006466F8"/>
    <w:rsid w:val="00651B36"/>
    <w:rsid w:val="00654EA2"/>
    <w:rsid w:val="00657D19"/>
    <w:rsid w:val="006624AB"/>
    <w:rsid w:val="00676004"/>
    <w:rsid w:val="00676B25"/>
    <w:rsid w:val="006A5B12"/>
    <w:rsid w:val="006A75EE"/>
    <w:rsid w:val="006B3405"/>
    <w:rsid w:val="006C6900"/>
    <w:rsid w:val="006D0710"/>
    <w:rsid w:val="006D44DF"/>
    <w:rsid w:val="006D6E3F"/>
    <w:rsid w:val="006D781A"/>
    <w:rsid w:val="006E003D"/>
    <w:rsid w:val="006F3213"/>
    <w:rsid w:val="006F491E"/>
    <w:rsid w:val="006F6EB1"/>
    <w:rsid w:val="00704BF0"/>
    <w:rsid w:val="007106EE"/>
    <w:rsid w:val="00734771"/>
    <w:rsid w:val="00752881"/>
    <w:rsid w:val="00770D4B"/>
    <w:rsid w:val="0077382B"/>
    <w:rsid w:val="00775903"/>
    <w:rsid w:val="00777ECD"/>
    <w:rsid w:val="00780FC2"/>
    <w:rsid w:val="00787A00"/>
    <w:rsid w:val="007B1ACC"/>
    <w:rsid w:val="007B7B05"/>
    <w:rsid w:val="007C3AE5"/>
    <w:rsid w:val="007C5629"/>
    <w:rsid w:val="007D58A3"/>
    <w:rsid w:val="007E4BA8"/>
    <w:rsid w:val="007F5DE4"/>
    <w:rsid w:val="00802613"/>
    <w:rsid w:val="0080344D"/>
    <w:rsid w:val="0081567A"/>
    <w:rsid w:val="00816B75"/>
    <w:rsid w:val="008342B8"/>
    <w:rsid w:val="00835BE3"/>
    <w:rsid w:val="0086159E"/>
    <w:rsid w:val="00863BEA"/>
    <w:rsid w:val="00864DDF"/>
    <w:rsid w:val="00866F6E"/>
    <w:rsid w:val="00872B25"/>
    <w:rsid w:val="00881392"/>
    <w:rsid w:val="008A2D41"/>
    <w:rsid w:val="008A4085"/>
    <w:rsid w:val="008B3D36"/>
    <w:rsid w:val="008C775B"/>
    <w:rsid w:val="008D5FD0"/>
    <w:rsid w:val="008D6A7D"/>
    <w:rsid w:val="008F0602"/>
    <w:rsid w:val="00901D4C"/>
    <w:rsid w:val="00903E39"/>
    <w:rsid w:val="00907DC4"/>
    <w:rsid w:val="00922B0E"/>
    <w:rsid w:val="009373D6"/>
    <w:rsid w:val="00941971"/>
    <w:rsid w:val="009427DB"/>
    <w:rsid w:val="0094614F"/>
    <w:rsid w:val="009512A0"/>
    <w:rsid w:val="009606E7"/>
    <w:rsid w:val="009614B2"/>
    <w:rsid w:val="00980E5D"/>
    <w:rsid w:val="00982F93"/>
    <w:rsid w:val="009961DD"/>
    <w:rsid w:val="009A0159"/>
    <w:rsid w:val="009B39CC"/>
    <w:rsid w:val="009B739C"/>
    <w:rsid w:val="009C222A"/>
    <w:rsid w:val="009E2AD6"/>
    <w:rsid w:val="009E6E98"/>
    <w:rsid w:val="009F154C"/>
    <w:rsid w:val="009F7054"/>
    <w:rsid w:val="009F7FAA"/>
    <w:rsid w:val="00A13B67"/>
    <w:rsid w:val="00A20AC5"/>
    <w:rsid w:val="00A20B13"/>
    <w:rsid w:val="00A412BE"/>
    <w:rsid w:val="00A51017"/>
    <w:rsid w:val="00A522F6"/>
    <w:rsid w:val="00A656C4"/>
    <w:rsid w:val="00A81916"/>
    <w:rsid w:val="00A84987"/>
    <w:rsid w:val="00A901CB"/>
    <w:rsid w:val="00A97339"/>
    <w:rsid w:val="00A97768"/>
    <w:rsid w:val="00AA0405"/>
    <w:rsid w:val="00AA64DA"/>
    <w:rsid w:val="00AA7751"/>
    <w:rsid w:val="00AB66AE"/>
    <w:rsid w:val="00AB671D"/>
    <w:rsid w:val="00AC2711"/>
    <w:rsid w:val="00AC2FC3"/>
    <w:rsid w:val="00AC31D8"/>
    <w:rsid w:val="00AC38B7"/>
    <w:rsid w:val="00AD13AD"/>
    <w:rsid w:val="00AD14B1"/>
    <w:rsid w:val="00AD54BB"/>
    <w:rsid w:val="00AE2D7B"/>
    <w:rsid w:val="00AE436D"/>
    <w:rsid w:val="00AE78B7"/>
    <w:rsid w:val="00B0729C"/>
    <w:rsid w:val="00B166BA"/>
    <w:rsid w:val="00B37DE2"/>
    <w:rsid w:val="00B50A9F"/>
    <w:rsid w:val="00B63FA0"/>
    <w:rsid w:val="00B648EA"/>
    <w:rsid w:val="00B67B83"/>
    <w:rsid w:val="00B80DC6"/>
    <w:rsid w:val="00B87362"/>
    <w:rsid w:val="00B9550C"/>
    <w:rsid w:val="00B96BC5"/>
    <w:rsid w:val="00BA1569"/>
    <w:rsid w:val="00BA4044"/>
    <w:rsid w:val="00BA463F"/>
    <w:rsid w:val="00BA4C38"/>
    <w:rsid w:val="00BC2B66"/>
    <w:rsid w:val="00BD00C1"/>
    <w:rsid w:val="00BD4D12"/>
    <w:rsid w:val="00BD7722"/>
    <w:rsid w:val="00BE6C22"/>
    <w:rsid w:val="00BF7943"/>
    <w:rsid w:val="00C04831"/>
    <w:rsid w:val="00C06016"/>
    <w:rsid w:val="00C103CD"/>
    <w:rsid w:val="00C11F31"/>
    <w:rsid w:val="00C43060"/>
    <w:rsid w:val="00C561FC"/>
    <w:rsid w:val="00C575B9"/>
    <w:rsid w:val="00C62550"/>
    <w:rsid w:val="00C63033"/>
    <w:rsid w:val="00C6559D"/>
    <w:rsid w:val="00C65B57"/>
    <w:rsid w:val="00CA75AE"/>
    <w:rsid w:val="00CC0713"/>
    <w:rsid w:val="00CD0639"/>
    <w:rsid w:val="00CD1B11"/>
    <w:rsid w:val="00CD2A9E"/>
    <w:rsid w:val="00CD5C1B"/>
    <w:rsid w:val="00CF1B51"/>
    <w:rsid w:val="00CF4272"/>
    <w:rsid w:val="00CF5460"/>
    <w:rsid w:val="00CF64B6"/>
    <w:rsid w:val="00D03391"/>
    <w:rsid w:val="00D050FE"/>
    <w:rsid w:val="00D069DD"/>
    <w:rsid w:val="00D107FB"/>
    <w:rsid w:val="00D1372D"/>
    <w:rsid w:val="00D179A2"/>
    <w:rsid w:val="00D2274D"/>
    <w:rsid w:val="00D30440"/>
    <w:rsid w:val="00D44BE3"/>
    <w:rsid w:val="00D45388"/>
    <w:rsid w:val="00D45F9E"/>
    <w:rsid w:val="00D46233"/>
    <w:rsid w:val="00D5696D"/>
    <w:rsid w:val="00D63FA9"/>
    <w:rsid w:val="00D653CC"/>
    <w:rsid w:val="00D754E0"/>
    <w:rsid w:val="00D90038"/>
    <w:rsid w:val="00D95234"/>
    <w:rsid w:val="00DA0E2D"/>
    <w:rsid w:val="00DE5719"/>
    <w:rsid w:val="00DF17FD"/>
    <w:rsid w:val="00DF625F"/>
    <w:rsid w:val="00E060EB"/>
    <w:rsid w:val="00E102A0"/>
    <w:rsid w:val="00E21F23"/>
    <w:rsid w:val="00E453A5"/>
    <w:rsid w:val="00E503E0"/>
    <w:rsid w:val="00E5076C"/>
    <w:rsid w:val="00E9072E"/>
    <w:rsid w:val="00EA333E"/>
    <w:rsid w:val="00EA55D9"/>
    <w:rsid w:val="00EB4BCF"/>
    <w:rsid w:val="00ED1C7E"/>
    <w:rsid w:val="00EE76E9"/>
    <w:rsid w:val="00F06C01"/>
    <w:rsid w:val="00F07B5D"/>
    <w:rsid w:val="00F13FB5"/>
    <w:rsid w:val="00F14574"/>
    <w:rsid w:val="00F16F10"/>
    <w:rsid w:val="00F525FE"/>
    <w:rsid w:val="00F54D1C"/>
    <w:rsid w:val="00F71E80"/>
    <w:rsid w:val="00F77DEE"/>
    <w:rsid w:val="00F901CA"/>
    <w:rsid w:val="00F90736"/>
    <w:rsid w:val="00FA2F71"/>
    <w:rsid w:val="00FB0A2B"/>
    <w:rsid w:val="00FD2393"/>
    <w:rsid w:val="00FE4327"/>
    <w:rsid w:val="00FF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16269"/>
  <w15:docId w15:val="{4918FBEE-B0E3-4441-9B50-8DED5B3A0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A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1008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1008B"/>
    <w:pPr>
      <w:ind w:left="720"/>
      <w:contextualSpacing/>
    </w:pPr>
  </w:style>
  <w:style w:type="table" w:styleId="TableGrid">
    <w:name w:val="Table Grid"/>
    <w:basedOn w:val="TableNormal"/>
    <w:uiPriority w:val="59"/>
    <w:rsid w:val="004E3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4E3AD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A2D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2D41"/>
  </w:style>
  <w:style w:type="paragraph" w:styleId="Footer">
    <w:name w:val="footer"/>
    <w:basedOn w:val="Normal"/>
    <w:link w:val="FooterChar"/>
    <w:uiPriority w:val="99"/>
    <w:unhideWhenUsed/>
    <w:rsid w:val="008A2D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2D41"/>
  </w:style>
  <w:style w:type="paragraph" w:styleId="BalloonText">
    <w:name w:val="Balloon Text"/>
    <w:basedOn w:val="Normal"/>
    <w:link w:val="BalloonTextChar"/>
    <w:uiPriority w:val="99"/>
    <w:semiHidden/>
    <w:unhideWhenUsed/>
    <w:rsid w:val="00AC2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F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A0D418-4A79-4232-9CB3-295205D43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1191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vbozovic</dc:creator>
  <cp:keywords/>
  <dc:description/>
  <cp:lastModifiedBy>Jadranka Ilinčić</cp:lastModifiedBy>
  <cp:revision>225</cp:revision>
  <cp:lastPrinted>2026-10-01T08:24:00Z</cp:lastPrinted>
  <dcterms:created xsi:type="dcterms:W3CDTF">2020-06-26T07:34:00Z</dcterms:created>
  <dcterms:modified xsi:type="dcterms:W3CDTF">2026-10-02T11:04:00Z</dcterms:modified>
</cp:coreProperties>
</file>