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39" w:rsidRPr="00C21739" w:rsidRDefault="00C21739" w:rsidP="00C21739">
      <w:pPr>
        <w:spacing w:before="60"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r w:rsidRPr="00BD714A">
        <w:rPr>
          <w:rFonts w:ascii="Calibri" w:eastAsia="Times New Roman" w:hAnsi="Calibri" w:cs="Times New Roman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EA22579" wp14:editId="2D848AF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0060" cy="770890"/>
            <wp:effectExtent l="0" t="0" r="0" b="0"/>
            <wp:wrapTight wrapText="bothSides">
              <wp:wrapPolygon edited="0">
                <wp:start x="3429" y="0"/>
                <wp:lineTo x="0" y="0"/>
                <wp:lineTo x="0" y="17614"/>
                <wp:lineTo x="4286" y="20817"/>
                <wp:lineTo x="5143" y="20817"/>
                <wp:lineTo x="16286" y="20817"/>
                <wp:lineTo x="20571" y="18148"/>
                <wp:lineTo x="20571" y="0"/>
                <wp:lineTo x="18000" y="0"/>
                <wp:lineTo x="3429" y="0"/>
              </wp:wrapPolygon>
            </wp:wrapTight>
            <wp:docPr id="2" name="Picture 2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14A">
        <w:rPr>
          <w:rFonts w:ascii="Calibri" w:eastAsia="Times New Roman" w:hAnsi="Calibri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50BD0" wp14:editId="183306BA">
                <wp:simplePos x="0" y="0"/>
                <wp:positionH relativeFrom="column">
                  <wp:posOffset>-6087110</wp:posOffset>
                </wp:positionH>
                <wp:positionV relativeFrom="paragraph">
                  <wp:posOffset>568960</wp:posOffset>
                </wp:positionV>
                <wp:extent cx="0" cy="723265"/>
                <wp:effectExtent l="8890" t="8255" r="10160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87C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479.3pt;margin-top:44.8pt;width:0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fvIwIAAEkEAAAOAAAAZHJzL2Uyb0RvYy54bWysVMuO2jAU3VfqP1jZM3lMYCAijEYJdDNt&#10;kZh+gLGdxGria9mGgKr+e20npKXdVFVZGD/uPT733OOsny9di85MaQ4iD+KHKEBMEKBc1Hnw5W03&#10;WwZIGywobkGwPLgyHTxv3r9b9zJjCTTQUqaQBRE662UeNMbILAw1aViH9QNIJuxhBarDxi5VHVKF&#10;e4vetWESRYuwB0WlAsK0trvlcBhsPH5VMWI+V5VmBrV5YLkZPyo/Ht0YbtY4qxWWDScjDfwPLDrM&#10;hb10giqxweik+B9QHScKNFTmgUAXQlVxwnwNtpo4+q2aQ4Ml87VYcbScZNL/D5Z8Ou8V4tT2LkAC&#10;d7ZFB6MwrxuDXpSCHhUghJURFIqdWr3UmU0qxF65eslFHOQrkK8aCSgaLGrmWb9dpYXyGeFdilto&#10;ae889h+B2hh8MuClu1Sqc5BWFHTxHbpOHWIXg8iwSezuU/KYLOaOToizW55U2nxg0CE3yQM9ljHx&#10;j/0t+PyqzZB4S3CXCtjxtvVuaAXq82A1T+Y+QUPLqTt0YVrVx6JV6Iydn/xvZHEXpuAkqAdrGKbb&#10;cW4wb4e5Zd0Kh2frsnTG2WCYb6totV1ul+ksTRbbWRqV5exlV6SzxS5+mpePZVGU8XdHLU6zhlPK&#10;hGN3M2+c/p05xmc02G6y7yRDeI/uhbZkb/+etG+s6+XgiiPQ6145aV2PrV998Pi23IP4de2jfn4B&#10;Nj8AAAD//wMAUEsDBBQABgAIAAAAIQDAYdVH3wAAAAwBAAAPAAAAZHJzL2Rvd25yZXYueG1sTI/B&#10;asMwDIbvg72D0WCX0drNSEmyKKUMdthxbaFXN1GTbLEdYqfJ+vTTYLCehKSPX5/yzWw6caHBt84i&#10;rJYKBNnSVa2tEQ77t0UCwgdtK905Swjf5GFT3N/lOqvcZD/osgu14BDrM43QhNBnUvqyIaP90vVk&#10;eXd2g9GB26GW1aAnDjedjJRaS6Nbyxca3dNrQ+XXbjQI5Md4pbapqQ/v1+npGF0/p36P+Pgwb19A&#10;BJrDPwy/+qwOBTud3GgrLzqERRona2YRkpQrE3+TE0KknmOQRS5vnyh+AAAA//8DAFBLAQItABQA&#10;BgAIAAAAIQC2gziS/gAAAOEBAAATAAAAAAAAAAAAAAAAAAAAAABbQ29udGVudF9UeXBlc10ueG1s&#10;UEsBAi0AFAAGAAgAAAAhADj9If/WAAAAlAEAAAsAAAAAAAAAAAAAAAAALwEAAF9yZWxzLy5yZWxz&#10;UEsBAi0AFAAGAAgAAAAhAMfk5+8jAgAASQQAAA4AAAAAAAAAAAAAAAAALgIAAGRycy9lMm9Eb2Mu&#10;eG1sUEsBAi0AFAAGAAgAAAAhAMBh1UffAAAADAEAAA8AAAAAAAAAAAAAAAAAfQQAAGRycy9kb3du&#10;cmV2LnhtbFBLBQYAAAAABAAEAPMAAACJBQAAAAA=&#10;"/>
            </w:pict>
          </mc:Fallback>
        </mc:AlternateContent>
      </w:r>
    </w:p>
    <w:p w:rsidR="00C21739" w:rsidRPr="00BD714A" w:rsidRDefault="00C21739" w:rsidP="00C21739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D714A">
        <w:rPr>
          <w:rFonts w:ascii="Calibri" w:eastAsia="Times New Roman" w:hAnsi="Calibri" w:cs="Times New Roman"/>
          <w:sz w:val="16"/>
          <w:szCs w:val="16"/>
        </w:rPr>
        <w:t xml:space="preserve">  </w:t>
      </w:r>
      <w:proofErr w:type="spellStart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>Crna</w:t>
      </w:r>
      <w:proofErr w:type="spellEnd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Gora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</w:t>
      </w:r>
      <w:proofErr w:type="spellStart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>Adresa</w:t>
      </w:r>
      <w:proofErr w:type="spellEnd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: </w:t>
      </w:r>
      <w:proofErr w:type="spellStart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>Ul</w:t>
      </w:r>
      <w:proofErr w:type="spellEnd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. </w:t>
      </w:r>
      <w:proofErr w:type="spellStart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>Vuka</w:t>
      </w:r>
      <w:proofErr w:type="spellEnd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>Karadžića</w:t>
      </w:r>
      <w:proofErr w:type="spellEnd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br.16</w:t>
      </w:r>
    </w:p>
    <w:p w:rsidR="00C21739" w:rsidRPr="00BD714A" w:rsidRDefault="00C21739" w:rsidP="00C21739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proofErr w:type="spellStart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>Glavni</w:t>
      </w:r>
      <w:proofErr w:type="spellEnd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grad Podgorica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</w:t>
      </w:r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81 000 Podgorica, </w:t>
      </w:r>
      <w:proofErr w:type="spellStart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>Crna</w:t>
      </w:r>
      <w:proofErr w:type="spellEnd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proofErr w:type="gramStart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>Gora,p</w:t>
      </w:r>
      <w:proofErr w:type="spellEnd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>.</w:t>
      </w:r>
      <w:proofErr w:type="gramEnd"/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fah br. 63</w:t>
      </w:r>
    </w:p>
    <w:p w:rsidR="00C21739" w:rsidRPr="00BD714A" w:rsidRDefault="00C21739" w:rsidP="00C21739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SEKRETARIJAT ZA SOCIJALNO STARANJE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</w:t>
      </w:r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 tel.: +382 20 447 160, fax: +382 20 447 161</w:t>
      </w:r>
    </w:p>
    <w:p w:rsidR="00C21739" w:rsidRDefault="00C21739" w:rsidP="00C21739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</w:t>
      </w:r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>sekretarijat.socijalno.staranje@podgorica.me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</w:t>
      </w:r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</w:t>
      </w:r>
    </w:p>
    <w:p w:rsidR="00C21739" w:rsidRDefault="00C21739" w:rsidP="00C21739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21739" w:rsidRDefault="00C21739" w:rsidP="00C21739">
      <w:pPr>
        <w:pStyle w:val="isselectedend"/>
        <w:rPr>
          <w:b/>
        </w:rPr>
      </w:pPr>
    </w:p>
    <w:p w:rsidR="00C21739" w:rsidRPr="00C21739" w:rsidRDefault="00C21739" w:rsidP="00C21739">
      <w:pPr>
        <w:pStyle w:val="isselectedend"/>
        <w:jc w:val="center"/>
      </w:pPr>
      <w:r w:rsidRPr="00C21739">
        <w:rPr>
          <w:b/>
        </w:rPr>
        <w:t>OBAVJEŠTENJE</w:t>
      </w:r>
    </w:p>
    <w:p w:rsidR="00C21739" w:rsidRDefault="00C21739" w:rsidP="00C21739">
      <w:pPr>
        <w:pStyle w:val="isselectedend"/>
      </w:pPr>
    </w:p>
    <w:p w:rsidR="00C21739" w:rsidRPr="00C21739" w:rsidRDefault="00C21739" w:rsidP="00C21739">
      <w:pPr>
        <w:pStyle w:val="isselectedend"/>
        <w:jc w:val="both"/>
      </w:pPr>
      <w:proofErr w:type="spellStart"/>
      <w:r w:rsidRPr="00C21739">
        <w:t>Pozivaju</w:t>
      </w:r>
      <w:proofErr w:type="spellEnd"/>
      <w:r w:rsidRPr="00C21739">
        <w:t xml:space="preserve"> se</w:t>
      </w:r>
      <w:r>
        <w:t xml:space="preserve"> </w:t>
      </w:r>
      <w:proofErr w:type="spellStart"/>
      <w:r>
        <w:t>zainteresovane</w:t>
      </w:r>
      <w:proofErr w:type="spellEnd"/>
      <w:r w:rsidRPr="00C21739">
        <w:t xml:space="preserve"> </w:t>
      </w:r>
      <w:proofErr w:type="spellStart"/>
      <w:r w:rsidRPr="00C21739">
        <w:t>licencirane</w:t>
      </w:r>
      <w:proofErr w:type="spellEnd"/>
      <w:r w:rsidRPr="00C21739">
        <w:t xml:space="preserve"> </w:t>
      </w:r>
      <w:proofErr w:type="spellStart"/>
      <w:r w:rsidRPr="00C21739">
        <w:t>ustanove</w:t>
      </w:r>
      <w:proofErr w:type="spellEnd"/>
      <w:r w:rsidRPr="00C21739">
        <w:t xml:space="preserve"> </w:t>
      </w:r>
      <w:proofErr w:type="spellStart"/>
      <w:r w:rsidRPr="00C21739">
        <w:t>koje</w:t>
      </w:r>
      <w:proofErr w:type="spellEnd"/>
      <w:r w:rsidRPr="00C21739">
        <w:t xml:space="preserve"> </w:t>
      </w:r>
      <w:proofErr w:type="spellStart"/>
      <w:r w:rsidRPr="00C21739">
        <w:t>pružaju</w:t>
      </w:r>
      <w:proofErr w:type="spellEnd"/>
      <w:r w:rsidRPr="00C21739">
        <w:t xml:space="preserve"> </w:t>
      </w:r>
      <w:proofErr w:type="spellStart"/>
      <w:r w:rsidRPr="00C21739">
        <w:t>uslugu</w:t>
      </w:r>
      <w:proofErr w:type="spellEnd"/>
      <w:r w:rsidRPr="00C21739">
        <w:t xml:space="preserve"> </w:t>
      </w:r>
      <w:proofErr w:type="spellStart"/>
      <w:r w:rsidRPr="00C21739">
        <w:t>produženog</w:t>
      </w:r>
      <w:proofErr w:type="spellEnd"/>
      <w:r w:rsidRPr="00C21739">
        <w:t xml:space="preserve"> </w:t>
      </w:r>
      <w:proofErr w:type="spellStart"/>
      <w:r w:rsidRPr="00C21739">
        <w:t>boravka</w:t>
      </w:r>
      <w:proofErr w:type="spellEnd"/>
      <w:r w:rsidRPr="00C21739">
        <w:t xml:space="preserve"> </w:t>
      </w:r>
      <w:proofErr w:type="spellStart"/>
      <w:r w:rsidRPr="00C21739">
        <w:t>na</w:t>
      </w:r>
      <w:proofErr w:type="spellEnd"/>
      <w:r w:rsidRPr="00C21739">
        <w:t xml:space="preserve"> </w:t>
      </w:r>
      <w:proofErr w:type="spellStart"/>
      <w:r w:rsidRPr="00C21739">
        <w:t>teritoriji</w:t>
      </w:r>
      <w:proofErr w:type="spellEnd"/>
      <w:r w:rsidRPr="00C21739">
        <w:t xml:space="preserve"> </w:t>
      </w:r>
      <w:proofErr w:type="spellStart"/>
      <w:r w:rsidRPr="00C21739">
        <w:t>Glavnog</w:t>
      </w:r>
      <w:proofErr w:type="spellEnd"/>
      <w:r w:rsidRPr="00C21739">
        <w:t xml:space="preserve"> </w:t>
      </w:r>
      <w:proofErr w:type="spellStart"/>
      <w:r w:rsidRPr="00C21739">
        <w:t>grada</w:t>
      </w:r>
      <w:proofErr w:type="spellEnd"/>
      <w:r w:rsidRPr="00C21739">
        <w:t xml:space="preserve"> </w:t>
      </w:r>
      <w:proofErr w:type="spellStart"/>
      <w:r w:rsidRPr="00C21739">
        <w:t>Podgorice</w:t>
      </w:r>
      <w:proofErr w:type="spellEnd"/>
      <w:r>
        <w:t>,</w:t>
      </w:r>
      <w:r w:rsidRPr="00C21739">
        <w:t xml:space="preserve"> da se, u </w:t>
      </w:r>
      <w:proofErr w:type="spellStart"/>
      <w:r w:rsidRPr="00C21739">
        <w:t>skladu</w:t>
      </w:r>
      <w:proofErr w:type="spellEnd"/>
      <w:r w:rsidRPr="00C21739">
        <w:t xml:space="preserve"> </w:t>
      </w:r>
      <w:proofErr w:type="spellStart"/>
      <w:r w:rsidRPr="00C21739">
        <w:t>sa</w:t>
      </w:r>
      <w:proofErr w:type="spellEnd"/>
      <w:r w:rsidRPr="00C21739">
        <w:t xml:space="preserve"> </w:t>
      </w:r>
      <w:proofErr w:type="spellStart"/>
      <w:r w:rsidRPr="00C21739">
        <w:t>Odlukom</w:t>
      </w:r>
      <w:proofErr w:type="spellEnd"/>
      <w:r w:rsidRPr="00C21739">
        <w:t xml:space="preserve"> o </w:t>
      </w:r>
      <w:proofErr w:type="spellStart"/>
      <w:r w:rsidRPr="00C21739">
        <w:t>subvencionisanju</w:t>
      </w:r>
      <w:proofErr w:type="spellEnd"/>
      <w:r w:rsidRPr="00C21739">
        <w:t xml:space="preserve"> </w:t>
      </w:r>
      <w:proofErr w:type="spellStart"/>
      <w:r w:rsidRPr="00C21739">
        <w:t>dijela</w:t>
      </w:r>
      <w:proofErr w:type="spellEnd"/>
      <w:r w:rsidRPr="00C21739">
        <w:t xml:space="preserve"> </w:t>
      </w:r>
      <w:proofErr w:type="spellStart"/>
      <w:r w:rsidRPr="00C21739">
        <w:t>troškova</w:t>
      </w:r>
      <w:proofErr w:type="spellEnd"/>
      <w:r w:rsidRPr="00C21739">
        <w:t xml:space="preserve"> </w:t>
      </w:r>
      <w:proofErr w:type="spellStart"/>
      <w:r w:rsidRPr="00C21739">
        <w:t>usluge</w:t>
      </w:r>
      <w:proofErr w:type="spellEnd"/>
      <w:r w:rsidRPr="00C21739">
        <w:t xml:space="preserve"> </w:t>
      </w:r>
      <w:proofErr w:type="spellStart"/>
      <w:r w:rsidRPr="00C21739">
        <w:t>produženog</w:t>
      </w:r>
      <w:proofErr w:type="spellEnd"/>
      <w:r w:rsidRPr="00C21739">
        <w:t xml:space="preserve"> </w:t>
      </w:r>
      <w:proofErr w:type="spellStart"/>
      <w:r w:rsidRPr="00C21739">
        <w:t>boravka</w:t>
      </w:r>
      <w:proofErr w:type="spellEnd"/>
      <w:r w:rsidRPr="00C21739">
        <w:t xml:space="preserve"> za </w:t>
      </w:r>
      <w:proofErr w:type="spellStart"/>
      <w:r w:rsidRPr="00C21739">
        <w:t>djecu</w:t>
      </w:r>
      <w:proofErr w:type="spellEnd"/>
      <w:r w:rsidRPr="00C21739">
        <w:t xml:space="preserve"> </w:t>
      </w:r>
      <w:proofErr w:type="spellStart"/>
      <w:r w:rsidRPr="00C21739">
        <w:t>na</w:t>
      </w:r>
      <w:proofErr w:type="spellEnd"/>
      <w:r w:rsidRPr="00C21739">
        <w:t xml:space="preserve"> </w:t>
      </w:r>
      <w:proofErr w:type="spellStart"/>
      <w:r w:rsidRPr="00C21739">
        <w:t>teritoriji</w:t>
      </w:r>
      <w:proofErr w:type="spellEnd"/>
      <w:r w:rsidRPr="00C21739">
        <w:t xml:space="preserve"> </w:t>
      </w:r>
      <w:proofErr w:type="spellStart"/>
      <w:r w:rsidRPr="00C21739">
        <w:t>Glavnog</w:t>
      </w:r>
      <w:proofErr w:type="spellEnd"/>
      <w:r w:rsidRPr="00C21739">
        <w:t xml:space="preserve"> </w:t>
      </w:r>
      <w:proofErr w:type="spellStart"/>
      <w:r w:rsidRPr="00C21739">
        <w:t>grada</w:t>
      </w:r>
      <w:proofErr w:type="spellEnd"/>
      <w:r w:rsidRPr="00C21739">
        <w:t xml:space="preserve"> („</w:t>
      </w:r>
      <w:proofErr w:type="spellStart"/>
      <w:r w:rsidRPr="00C21739">
        <w:t>Službeni</w:t>
      </w:r>
      <w:proofErr w:type="spellEnd"/>
      <w:r w:rsidRPr="00C21739">
        <w:t xml:space="preserve"> list CG – </w:t>
      </w:r>
      <w:proofErr w:type="spellStart"/>
      <w:r w:rsidRPr="00C21739">
        <w:t>opštinski</w:t>
      </w:r>
      <w:proofErr w:type="spellEnd"/>
      <w:r w:rsidRPr="00C21739">
        <w:t xml:space="preserve"> </w:t>
      </w:r>
      <w:proofErr w:type="spellStart"/>
      <w:proofErr w:type="gramStart"/>
      <w:r w:rsidRPr="00C21739">
        <w:t>propisi</w:t>
      </w:r>
      <w:proofErr w:type="spellEnd"/>
      <w:r w:rsidRPr="00C21739">
        <w:t>“</w:t>
      </w:r>
      <w:proofErr w:type="gramEnd"/>
      <w:r w:rsidRPr="00C21739">
        <w:t xml:space="preserve">, br. 17/26), </w:t>
      </w:r>
      <w:proofErr w:type="spellStart"/>
      <w:r w:rsidRPr="00C21739">
        <w:t>obrate</w:t>
      </w:r>
      <w:proofErr w:type="spellEnd"/>
      <w:r w:rsidRPr="00C21739">
        <w:t xml:space="preserve"> </w:t>
      </w:r>
      <w:proofErr w:type="spellStart"/>
      <w:r w:rsidRPr="00C21739">
        <w:t>Sekretarijatu</w:t>
      </w:r>
      <w:proofErr w:type="spellEnd"/>
      <w:r w:rsidRPr="00C21739">
        <w:t xml:space="preserve"> za socijalno staranje </w:t>
      </w:r>
      <w:proofErr w:type="spellStart"/>
      <w:r w:rsidRPr="00C21739">
        <w:t>radi</w:t>
      </w:r>
      <w:proofErr w:type="spellEnd"/>
      <w:r w:rsidRPr="00C21739">
        <w:t xml:space="preserve"> </w:t>
      </w:r>
      <w:proofErr w:type="spellStart"/>
      <w:r w:rsidRPr="00C21739">
        <w:t>zaključivanja</w:t>
      </w:r>
      <w:proofErr w:type="spellEnd"/>
      <w:r w:rsidRPr="00C21739">
        <w:t xml:space="preserve"> </w:t>
      </w:r>
      <w:proofErr w:type="spellStart"/>
      <w:r w:rsidRPr="00C21739">
        <w:t>Sporazuma</w:t>
      </w:r>
      <w:proofErr w:type="spellEnd"/>
      <w:r w:rsidRPr="00C21739">
        <w:t xml:space="preserve"> o </w:t>
      </w:r>
      <w:proofErr w:type="spellStart"/>
      <w:r w:rsidRPr="00C21739">
        <w:t>saradnji</w:t>
      </w:r>
      <w:proofErr w:type="spellEnd"/>
      <w:r w:rsidRPr="00C21739">
        <w:t>.</w:t>
      </w:r>
    </w:p>
    <w:p w:rsidR="00C21739" w:rsidRPr="00C21739" w:rsidRDefault="00C21739" w:rsidP="00C21739">
      <w:pPr>
        <w:pStyle w:val="isselectedend"/>
        <w:jc w:val="both"/>
      </w:pPr>
      <w:proofErr w:type="spellStart"/>
      <w:r w:rsidRPr="00C21739">
        <w:t>Ustanove</w:t>
      </w:r>
      <w:proofErr w:type="spellEnd"/>
      <w:r w:rsidRPr="00C21739">
        <w:t xml:space="preserve"> </w:t>
      </w:r>
      <w:bookmarkStart w:id="0" w:name="_GoBack"/>
      <w:bookmarkEnd w:id="0"/>
      <w:proofErr w:type="spellStart"/>
      <w:r w:rsidRPr="00C21739">
        <w:t>su</w:t>
      </w:r>
      <w:proofErr w:type="spellEnd"/>
      <w:r w:rsidRPr="00C21739">
        <w:t xml:space="preserve"> </w:t>
      </w:r>
      <w:proofErr w:type="spellStart"/>
      <w:r w:rsidRPr="00C21739">
        <w:t>dužne</w:t>
      </w:r>
      <w:proofErr w:type="spellEnd"/>
      <w:r w:rsidRPr="00C21739">
        <w:t xml:space="preserve"> da </w:t>
      </w:r>
      <w:proofErr w:type="spellStart"/>
      <w:r w:rsidRPr="00C21739">
        <w:t>Sekretarijatu</w:t>
      </w:r>
      <w:proofErr w:type="spellEnd"/>
      <w:r w:rsidRPr="00C21739">
        <w:t xml:space="preserve"> </w:t>
      </w:r>
      <w:proofErr w:type="spellStart"/>
      <w:r w:rsidRPr="00C21739">
        <w:t>dostave</w:t>
      </w:r>
      <w:proofErr w:type="spellEnd"/>
      <w:r w:rsidRPr="00C21739">
        <w:t xml:space="preserve"> </w:t>
      </w:r>
      <w:proofErr w:type="spellStart"/>
      <w:r w:rsidRPr="00C21739">
        <w:t>važeću</w:t>
      </w:r>
      <w:proofErr w:type="spellEnd"/>
      <w:r w:rsidRPr="00C21739">
        <w:t xml:space="preserve"> </w:t>
      </w:r>
      <w:proofErr w:type="spellStart"/>
      <w:r w:rsidRPr="00C21739">
        <w:t>licencu</w:t>
      </w:r>
      <w:proofErr w:type="spellEnd"/>
      <w:r w:rsidRPr="00C21739">
        <w:t xml:space="preserve"> za </w:t>
      </w:r>
      <w:proofErr w:type="spellStart"/>
      <w:r w:rsidRPr="00C21739">
        <w:t>pružanje</w:t>
      </w:r>
      <w:proofErr w:type="spellEnd"/>
      <w:r w:rsidRPr="00C21739">
        <w:t xml:space="preserve"> </w:t>
      </w:r>
      <w:proofErr w:type="spellStart"/>
      <w:r w:rsidRPr="00C21739">
        <w:t>usluge</w:t>
      </w:r>
      <w:proofErr w:type="spellEnd"/>
      <w:r w:rsidRPr="00C21739">
        <w:t xml:space="preserve"> </w:t>
      </w:r>
      <w:proofErr w:type="spellStart"/>
      <w:r w:rsidRPr="00C21739">
        <w:t>produženog</w:t>
      </w:r>
      <w:proofErr w:type="spellEnd"/>
      <w:r w:rsidRPr="00C21739">
        <w:t xml:space="preserve"> </w:t>
      </w:r>
      <w:proofErr w:type="spellStart"/>
      <w:r w:rsidRPr="00C21739">
        <w:t>boravka</w:t>
      </w:r>
      <w:proofErr w:type="spellEnd"/>
      <w:r w:rsidRPr="00C21739">
        <w:t xml:space="preserve"> </w:t>
      </w:r>
      <w:proofErr w:type="spellStart"/>
      <w:r w:rsidRPr="00C21739">
        <w:t>izdatu</w:t>
      </w:r>
      <w:proofErr w:type="spellEnd"/>
      <w:r w:rsidRPr="00C21739">
        <w:t xml:space="preserve"> </w:t>
      </w:r>
      <w:proofErr w:type="spellStart"/>
      <w:r w:rsidRPr="00C21739">
        <w:t>od</w:t>
      </w:r>
      <w:proofErr w:type="spellEnd"/>
      <w:r w:rsidRPr="00C21739">
        <w:t xml:space="preserve"> </w:t>
      </w:r>
      <w:proofErr w:type="spellStart"/>
      <w:r w:rsidRPr="00C21739">
        <w:t>strane</w:t>
      </w:r>
      <w:proofErr w:type="spellEnd"/>
      <w:r w:rsidRPr="00C21739">
        <w:t xml:space="preserve"> </w:t>
      </w:r>
      <w:proofErr w:type="spellStart"/>
      <w:r w:rsidRPr="00C21739">
        <w:t>nadležnog</w:t>
      </w:r>
      <w:proofErr w:type="spellEnd"/>
      <w:r w:rsidRPr="00C21739">
        <w:t xml:space="preserve"> </w:t>
      </w:r>
      <w:proofErr w:type="spellStart"/>
      <w:r w:rsidRPr="00C21739">
        <w:t>ministarstva</w:t>
      </w:r>
      <w:proofErr w:type="spellEnd"/>
      <w:r w:rsidRPr="00C21739">
        <w:t xml:space="preserve">, </w:t>
      </w:r>
      <w:proofErr w:type="spellStart"/>
      <w:r w:rsidRPr="00C21739">
        <w:t>kao</w:t>
      </w:r>
      <w:proofErr w:type="spellEnd"/>
      <w:r w:rsidRPr="00C21739">
        <w:t xml:space="preserve"> </w:t>
      </w:r>
      <w:proofErr w:type="spellStart"/>
      <w:r w:rsidRPr="00C21739">
        <w:t>i</w:t>
      </w:r>
      <w:proofErr w:type="spellEnd"/>
      <w:r w:rsidRPr="00C21739">
        <w:t xml:space="preserve"> </w:t>
      </w:r>
      <w:proofErr w:type="spellStart"/>
      <w:r w:rsidRPr="00C21739">
        <w:t>osnovne</w:t>
      </w:r>
      <w:proofErr w:type="spellEnd"/>
      <w:r w:rsidRPr="00C21739">
        <w:t xml:space="preserve"> </w:t>
      </w:r>
      <w:proofErr w:type="spellStart"/>
      <w:r w:rsidRPr="00C21739">
        <w:t>podatke</w:t>
      </w:r>
      <w:proofErr w:type="spellEnd"/>
      <w:r w:rsidRPr="00C21739">
        <w:t xml:space="preserve"> o </w:t>
      </w:r>
      <w:proofErr w:type="spellStart"/>
      <w:r w:rsidRPr="00C21739">
        <w:t>ustanovi</w:t>
      </w:r>
      <w:proofErr w:type="spellEnd"/>
      <w:r w:rsidRPr="00C21739">
        <w:t>.</w:t>
      </w:r>
    </w:p>
    <w:p w:rsidR="00C21739" w:rsidRPr="00C21739" w:rsidRDefault="00C21739" w:rsidP="00C21739">
      <w:pPr>
        <w:pStyle w:val="isselectedend"/>
        <w:jc w:val="both"/>
      </w:pPr>
      <w:proofErr w:type="spellStart"/>
      <w:r w:rsidRPr="00C21739">
        <w:t>Zaključivanje</w:t>
      </w:r>
      <w:proofErr w:type="spellEnd"/>
      <w:r w:rsidRPr="00C21739">
        <w:t xml:space="preserve"> </w:t>
      </w:r>
      <w:proofErr w:type="spellStart"/>
      <w:r w:rsidRPr="00C21739">
        <w:t>sporazuma</w:t>
      </w:r>
      <w:proofErr w:type="spellEnd"/>
      <w:r w:rsidRPr="00C21739">
        <w:t xml:space="preserve"> </w:t>
      </w:r>
      <w:proofErr w:type="spellStart"/>
      <w:r w:rsidRPr="00C21739">
        <w:t>predstavlja</w:t>
      </w:r>
      <w:proofErr w:type="spellEnd"/>
      <w:r w:rsidRPr="00C21739">
        <w:t xml:space="preserve"> </w:t>
      </w:r>
      <w:proofErr w:type="spellStart"/>
      <w:r w:rsidRPr="00C21739">
        <w:t>uslov</w:t>
      </w:r>
      <w:proofErr w:type="spellEnd"/>
      <w:r w:rsidRPr="00C21739">
        <w:t xml:space="preserve"> za </w:t>
      </w:r>
      <w:proofErr w:type="spellStart"/>
      <w:r w:rsidRPr="00C21739">
        <w:t>uključivanje</w:t>
      </w:r>
      <w:proofErr w:type="spellEnd"/>
      <w:r w:rsidRPr="00C21739">
        <w:t xml:space="preserve"> </w:t>
      </w:r>
      <w:proofErr w:type="spellStart"/>
      <w:r w:rsidRPr="00C21739">
        <w:t>ustanove</w:t>
      </w:r>
      <w:proofErr w:type="spellEnd"/>
      <w:r w:rsidRPr="00C21739">
        <w:t xml:space="preserve"> u </w:t>
      </w:r>
      <w:proofErr w:type="spellStart"/>
      <w:r w:rsidRPr="00C21739">
        <w:t>sistem</w:t>
      </w:r>
      <w:proofErr w:type="spellEnd"/>
      <w:r w:rsidRPr="00C21739">
        <w:t xml:space="preserve"> </w:t>
      </w:r>
      <w:proofErr w:type="spellStart"/>
      <w:r w:rsidRPr="00C21739">
        <w:t>subvencionisanja</w:t>
      </w:r>
      <w:proofErr w:type="spellEnd"/>
      <w:r w:rsidRPr="00C21739">
        <w:t xml:space="preserve"> </w:t>
      </w:r>
      <w:proofErr w:type="spellStart"/>
      <w:r w:rsidRPr="00C21739">
        <w:t>troškova</w:t>
      </w:r>
      <w:proofErr w:type="spellEnd"/>
      <w:r w:rsidRPr="00C21739">
        <w:t xml:space="preserve"> </w:t>
      </w:r>
      <w:proofErr w:type="spellStart"/>
      <w:r w:rsidRPr="00C21739">
        <w:t>produženog</w:t>
      </w:r>
      <w:proofErr w:type="spellEnd"/>
      <w:r w:rsidRPr="00C21739">
        <w:t xml:space="preserve"> </w:t>
      </w:r>
      <w:proofErr w:type="spellStart"/>
      <w:r w:rsidRPr="00C21739">
        <w:t>boravka</w:t>
      </w:r>
      <w:proofErr w:type="spellEnd"/>
      <w:r w:rsidRPr="00C21739">
        <w:t xml:space="preserve"> za </w:t>
      </w:r>
      <w:proofErr w:type="spellStart"/>
      <w:r w:rsidRPr="00C21739">
        <w:t>školsku</w:t>
      </w:r>
      <w:proofErr w:type="spellEnd"/>
      <w:r w:rsidRPr="00C21739">
        <w:t xml:space="preserve"> 2025/2026. </w:t>
      </w:r>
      <w:proofErr w:type="spellStart"/>
      <w:r w:rsidRPr="00C21739">
        <w:t>godinu</w:t>
      </w:r>
      <w:proofErr w:type="spellEnd"/>
      <w:r w:rsidRPr="00C21739">
        <w:t>.</w:t>
      </w:r>
    </w:p>
    <w:p w:rsidR="00C21739" w:rsidRPr="00C21739" w:rsidRDefault="00C21739" w:rsidP="00C21739">
      <w:pPr>
        <w:pStyle w:val="isselectedend"/>
        <w:jc w:val="both"/>
      </w:pPr>
      <w:proofErr w:type="spellStart"/>
      <w:r w:rsidRPr="00C21739">
        <w:t>Sve</w:t>
      </w:r>
      <w:proofErr w:type="spellEnd"/>
      <w:r w:rsidRPr="00C21739">
        <w:t xml:space="preserve"> </w:t>
      </w:r>
      <w:proofErr w:type="spellStart"/>
      <w:r w:rsidRPr="00C21739">
        <w:t>dodatne</w:t>
      </w:r>
      <w:proofErr w:type="spellEnd"/>
      <w:r w:rsidRPr="00C21739">
        <w:t xml:space="preserve"> </w:t>
      </w:r>
      <w:proofErr w:type="spellStart"/>
      <w:r w:rsidRPr="00C21739">
        <w:t>informacije</w:t>
      </w:r>
      <w:proofErr w:type="spellEnd"/>
      <w:r w:rsidRPr="00C21739">
        <w:t xml:space="preserve"> </w:t>
      </w:r>
      <w:proofErr w:type="spellStart"/>
      <w:r w:rsidRPr="00C21739">
        <w:t>mogu</w:t>
      </w:r>
      <w:proofErr w:type="spellEnd"/>
      <w:r w:rsidRPr="00C21739">
        <w:t xml:space="preserve"> se </w:t>
      </w:r>
      <w:proofErr w:type="spellStart"/>
      <w:r w:rsidRPr="00C21739">
        <w:t>dobiti</w:t>
      </w:r>
      <w:proofErr w:type="spellEnd"/>
      <w:r w:rsidRPr="00C21739">
        <w:t xml:space="preserve"> u </w:t>
      </w:r>
      <w:proofErr w:type="spellStart"/>
      <w:r w:rsidRPr="00C21739">
        <w:t>prostorijama</w:t>
      </w:r>
      <w:proofErr w:type="spellEnd"/>
      <w:r w:rsidRPr="00C21739">
        <w:t xml:space="preserve"> </w:t>
      </w:r>
      <w:proofErr w:type="spellStart"/>
      <w:r w:rsidRPr="00C21739">
        <w:t>Sekretarijata</w:t>
      </w:r>
      <w:proofErr w:type="spellEnd"/>
      <w:r w:rsidRPr="00C21739">
        <w:t xml:space="preserve"> za socijalno staranje, </w:t>
      </w:r>
      <w:proofErr w:type="spellStart"/>
      <w:r w:rsidRPr="00C21739">
        <w:t>Ul</w:t>
      </w:r>
      <w:proofErr w:type="spellEnd"/>
      <w:r w:rsidRPr="00C21739">
        <w:t xml:space="preserve">. </w:t>
      </w:r>
      <w:proofErr w:type="spellStart"/>
      <w:r w:rsidRPr="00C21739">
        <w:t>Vuka</w:t>
      </w:r>
      <w:proofErr w:type="spellEnd"/>
      <w:r w:rsidRPr="00C21739">
        <w:t xml:space="preserve"> </w:t>
      </w:r>
      <w:proofErr w:type="spellStart"/>
      <w:r w:rsidRPr="00C21739">
        <w:t>Karadžića</w:t>
      </w:r>
      <w:proofErr w:type="spellEnd"/>
      <w:r w:rsidRPr="00C21739">
        <w:t xml:space="preserve"> br. 16, Podgorica, </w:t>
      </w:r>
      <w:proofErr w:type="spellStart"/>
      <w:r w:rsidRPr="00C21739">
        <w:t>ili</w:t>
      </w:r>
      <w:proofErr w:type="spellEnd"/>
      <w:r w:rsidRPr="00C21739">
        <w:t xml:space="preserve"> </w:t>
      </w:r>
      <w:proofErr w:type="spellStart"/>
      <w:r w:rsidRPr="00C21739">
        <w:t>putem</w:t>
      </w:r>
      <w:proofErr w:type="spellEnd"/>
      <w:r w:rsidRPr="00C21739">
        <w:t xml:space="preserve"> </w:t>
      </w:r>
      <w:proofErr w:type="spellStart"/>
      <w:r w:rsidRPr="00C21739">
        <w:t>telefona</w:t>
      </w:r>
      <w:proofErr w:type="spellEnd"/>
      <w:r w:rsidRPr="00C21739">
        <w:t xml:space="preserve"> 020/447-160 </w:t>
      </w:r>
      <w:proofErr w:type="spellStart"/>
      <w:r w:rsidRPr="00C21739">
        <w:t>i</w:t>
      </w:r>
      <w:proofErr w:type="spellEnd"/>
      <w:r w:rsidRPr="00C21739">
        <w:t xml:space="preserve"> </w:t>
      </w:r>
      <w:proofErr w:type="spellStart"/>
      <w:r w:rsidRPr="00C21739">
        <w:t>elektronske</w:t>
      </w:r>
      <w:proofErr w:type="spellEnd"/>
      <w:r w:rsidRPr="00C21739">
        <w:t xml:space="preserve"> </w:t>
      </w:r>
      <w:proofErr w:type="spellStart"/>
      <w:r w:rsidRPr="00C21739">
        <w:t>pošte</w:t>
      </w:r>
      <w:proofErr w:type="spellEnd"/>
      <w:r w:rsidRPr="00C21739">
        <w:t xml:space="preserve">: </w:t>
      </w:r>
      <w:hyperlink r:id="rId6" w:history="1">
        <w:r w:rsidRPr="00C21739">
          <w:rPr>
            <w:rStyle w:val="Hyperlink"/>
          </w:rPr>
          <w:t>sekretarijat.socijalno.staranje@podgorica.me</w:t>
        </w:r>
      </w:hyperlink>
      <w:r w:rsidRPr="00C21739">
        <w:t>.</w:t>
      </w:r>
    </w:p>
    <w:p w:rsidR="00C21739" w:rsidRDefault="00C21739" w:rsidP="00C21739">
      <w:pPr>
        <w:pStyle w:val="NormalWeb"/>
        <w:jc w:val="both"/>
      </w:pPr>
    </w:p>
    <w:p w:rsidR="00C21739" w:rsidRDefault="00C21739" w:rsidP="00C21739">
      <w:pPr>
        <w:pStyle w:val="NormalWeb"/>
        <w:jc w:val="both"/>
      </w:pPr>
    </w:p>
    <w:p w:rsidR="00C21739" w:rsidRPr="00C21739" w:rsidRDefault="00C21739" w:rsidP="00C21739">
      <w:pPr>
        <w:pStyle w:val="NormalWeb"/>
        <w:jc w:val="center"/>
        <w:rPr>
          <w:b/>
        </w:rPr>
      </w:pPr>
      <w:r w:rsidRPr="00C21739">
        <w:rPr>
          <w:b/>
        </w:rPr>
        <w:t>SEKRETARIJAT ZA SOCIJALNO STARANJE</w:t>
      </w:r>
    </w:p>
    <w:p w:rsidR="00DC5268" w:rsidRPr="00C21739" w:rsidRDefault="00C21739">
      <w:pPr>
        <w:rPr>
          <w:rFonts w:ascii="Times New Roman" w:hAnsi="Times New Roman" w:cs="Times New Roman"/>
          <w:sz w:val="24"/>
          <w:szCs w:val="24"/>
        </w:rPr>
      </w:pPr>
    </w:p>
    <w:sectPr w:rsidR="00DC5268" w:rsidRPr="00C21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08"/>
    <w:rsid w:val="00191F08"/>
    <w:rsid w:val="006C6B9C"/>
    <w:rsid w:val="00B02FE3"/>
    <w:rsid w:val="00C2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D114"/>
  <w15:chartTrackingRefBased/>
  <w15:docId w15:val="{F6D4BA3B-70CB-4AF9-94E9-40B482F2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C2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17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jat.socijalno.staranje@podgorica.me" TargetMode="External"/><Relationship Id="rId5" Type="http://schemas.openxmlformats.org/officeDocument/2006/relationships/image" Target="cid:image001.png@01D18B5E.B81C15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Dujović</dc:creator>
  <cp:keywords/>
  <dc:description/>
  <cp:lastModifiedBy>Ana Dujović</cp:lastModifiedBy>
  <cp:revision>2</cp:revision>
  <dcterms:created xsi:type="dcterms:W3CDTF">2026-05-15T11:01:00Z</dcterms:created>
  <dcterms:modified xsi:type="dcterms:W3CDTF">2026-05-15T11:07:00Z</dcterms:modified>
</cp:coreProperties>
</file>