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B2BD" w14:textId="0B6041A7" w:rsidR="00FF2F70" w:rsidRPr="00D15DCF" w:rsidRDefault="00FF2F70" w:rsidP="00AF4A29">
      <w:pPr>
        <w:jc w:val="center"/>
        <w:rPr>
          <w:rFonts w:ascii="Cambria" w:hAnsi="Cambria" w:cstheme="minorHAnsi"/>
          <w:b/>
          <w:color w:val="1F3864" w:themeColor="accent1" w:themeShade="80"/>
          <w:sz w:val="28"/>
          <w:szCs w:val="28"/>
        </w:rPr>
      </w:pPr>
      <w:proofErr w:type="spellStart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>Regionalni</w:t>
      </w:r>
      <w:proofErr w:type="spellEnd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 xml:space="preserve"> program </w:t>
      </w:r>
      <w:proofErr w:type="spellStart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>lokalne</w:t>
      </w:r>
      <w:proofErr w:type="spellEnd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 xml:space="preserve"> </w:t>
      </w:r>
      <w:proofErr w:type="spellStart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>demokratije</w:t>
      </w:r>
      <w:proofErr w:type="spellEnd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 xml:space="preserve"> na </w:t>
      </w:r>
      <w:proofErr w:type="spellStart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>Zapadnom</w:t>
      </w:r>
      <w:proofErr w:type="spellEnd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 xml:space="preserve"> </w:t>
      </w:r>
      <w:proofErr w:type="spellStart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>Balkanu</w:t>
      </w:r>
      <w:proofErr w:type="spellEnd"/>
      <w:r w:rsidRPr="00D15DCF">
        <w:rPr>
          <w:rFonts w:ascii="Cambria" w:hAnsi="Cambria" w:cstheme="minorHAnsi"/>
          <w:b/>
          <w:color w:val="1F3864" w:themeColor="accent1" w:themeShade="80"/>
          <w:sz w:val="28"/>
          <w:szCs w:val="28"/>
        </w:rPr>
        <w:t xml:space="preserve"> 3 – ReLOaD3</w:t>
      </w:r>
    </w:p>
    <w:p w14:paraId="3146C734" w14:textId="77777777" w:rsidR="00FF2F70" w:rsidRDefault="00FF2F70" w:rsidP="00AF4A29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08876317" w14:textId="0248414C" w:rsidR="00E928F5" w:rsidRPr="00FE5BF9" w:rsidRDefault="00AF4A29" w:rsidP="00AF4A29">
      <w:pPr>
        <w:jc w:val="center"/>
        <w:rPr>
          <w:rFonts w:ascii="Cambria" w:hAnsi="Cambria" w:cstheme="minorHAnsi"/>
          <w:b/>
          <w:sz w:val="28"/>
          <w:szCs w:val="28"/>
        </w:rPr>
      </w:pPr>
      <w:r w:rsidRPr="00FE5BF9">
        <w:rPr>
          <w:rFonts w:ascii="Cambria" w:hAnsi="Cambria" w:cstheme="minorHAnsi"/>
          <w:b/>
          <w:sz w:val="28"/>
          <w:szCs w:val="28"/>
        </w:rPr>
        <w:t xml:space="preserve">KLASTER </w:t>
      </w:r>
      <w:r w:rsidR="001603EC" w:rsidRPr="00FE5BF9">
        <w:rPr>
          <w:rFonts w:ascii="Cambria" w:hAnsi="Cambria" w:cstheme="minorHAnsi"/>
          <w:b/>
          <w:i/>
          <w:iCs/>
          <w:sz w:val="28"/>
          <w:szCs w:val="28"/>
        </w:rPr>
        <w:t>SREDIŠNJI REGION</w:t>
      </w:r>
      <w:r w:rsidRPr="00FE5BF9">
        <w:rPr>
          <w:rFonts w:ascii="Cambria" w:hAnsi="Cambria" w:cstheme="minorHAnsi"/>
          <w:b/>
          <w:i/>
          <w:iCs/>
          <w:sz w:val="28"/>
          <w:szCs w:val="28"/>
        </w:rPr>
        <w:t xml:space="preserve"> – </w:t>
      </w:r>
      <w:r w:rsidR="008F164E" w:rsidRPr="00FE5BF9">
        <w:rPr>
          <w:rFonts w:ascii="Cambria" w:hAnsi="Cambria" w:cstheme="minorHAnsi"/>
          <w:b/>
          <w:sz w:val="28"/>
          <w:szCs w:val="28"/>
        </w:rPr>
        <w:t>GLAVNI GRAD PODGORICA I OPŠTINA DANILOVGRAD</w:t>
      </w:r>
    </w:p>
    <w:p w14:paraId="4CF12A78" w14:textId="06C36157" w:rsidR="009D18C1" w:rsidRPr="003654D1" w:rsidRDefault="00B95256" w:rsidP="009D18C1">
      <w:pPr>
        <w:jc w:val="center"/>
        <w:rPr>
          <w:rFonts w:ascii="Cambria" w:hAnsi="Cambria" w:cstheme="minorHAnsi"/>
          <w:b/>
          <w:sz w:val="28"/>
          <w:szCs w:val="28"/>
          <w:lang w:val="sr-Latn-RS"/>
        </w:rPr>
      </w:pPr>
      <w:r w:rsidRPr="003654D1">
        <w:rPr>
          <w:rFonts w:ascii="Cambria" w:hAnsi="Cambria" w:cstheme="minorHAnsi"/>
          <w:b/>
          <w:sz w:val="28"/>
          <w:szCs w:val="28"/>
          <w:lang w:val="sr-Latn-RS"/>
        </w:rPr>
        <w:t>PRVI</w:t>
      </w:r>
      <w:r w:rsidR="00177AF7" w:rsidRPr="003654D1">
        <w:rPr>
          <w:rFonts w:ascii="Cambria" w:hAnsi="Cambria" w:cstheme="minorHAnsi"/>
          <w:b/>
          <w:sz w:val="28"/>
          <w:szCs w:val="28"/>
          <w:lang w:val="sr-Latn-RS"/>
        </w:rPr>
        <w:t xml:space="preserve"> </w:t>
      </w:r>
      <w:r w:rsidR="009D18C1" w:rsidRPr="003654D1">
        <w:rPr>
          <w:rFonts w:ascii="Cambria" w:hAnsi="Cambria" w:cstheme="minorHAnsi"/>
          <w:b/>
          <w:sz w:val="28"/>
          <w:szCs w:val="28"/>
          <w:lang w:val="sr-Latn-RS"/>
        </w:rPr>
        <w:t xml:space="preserve">KONKURS ZA NEVLADINE ORGANIZACIJE ZA PREDAJU PRIJEDLOGA PROJEKATA </w:t>
      </w:r>
    </w:p>
    <w:p w14:paraId="5AF71183" w14:textId="77777777" w:rsidR="000363E0" w:rsidRPr="003654D1" w:rsidRDefault="000363E0">
      <w:pPr>
        <w:rPr>
          <w:rFonts w:ascii="Cambria" w:hAnsi="Cambria" w:cstheme="minorHAnsi"/>
          <w:lang w:val="sr-Latn-RS"/>
        </w:rPr>
      </w:pPr>
    </w:p>
    <w:p w14:paraId="5367B936" w14:textId="0CD32A79" w:rsidR="000363E0" w:rsidRPr="003654D1" w:rsidRDefault="006E7CB9" w:rsidP="009D18C1">
      <w:pPr>
        <w:jc w:val="center"/>
        <w:rPr>
          <w:rFonts w:ascii="Cambria" w:hAnsi="Cambria" w:cstheme="minorHAnsi"/>
          <w:b/>
          <w:u w:val="single"/>
          <w:lang w:val="sr-Latn-RS"/>
        </w:rPr>
      </w:pPr>
      <w:r w:rsidRPr="003654D1">
        <w:rPr>
          <w:rFonts w:ascii="Cambria" w:hAnsi="Cambria" w:cstheme="minorHAnsi"/>
          <w:b/>
          <w:u w:val="single"/>
          <w:lang w:val="sr-Latn-RS"/>
        </w:rPr>
        <w:t>Lista projekata koji</w:t>
      </w:r>
      <w:r w:rsidR="0057439A" w:rsidRPr="003654D1">
        <w:rPr>
          <w:rFonts w:ascii="Cambria" w:hAnsi="Cambria" w:cstheme="minorHAnsi"/>
          <w:b/>
          <w:u w:val="single"/>
          <w:lang w:val="sr-Latn-RS"/>
        </w:rPr>
        <w:t>ma se upućuje zahtjev za dostavu do</w:t>
      </w:r>
      <w:r w:rsidR="0007501F" w:rsidRPr="003654D1">
        <w:rPr>
          <w:rFonts w:ascii="Cambria" w:hAnsi="Cambria" w:cstheme="minorHAnsi"/>
          <w:b/>
          <w:u w:val="single"/>
          <w:lang w:val="sr-Latn-RS"/>
        </w:rPr>
        <w:t>datne dokumentacije</w:t>
      </w:r>
      <w:r w:rsidR="00AC0613" w:rsidRPr="003654D1">
        <w:rPr>
          <w:rFonts w:ascii="Cambria" w:hAnsi="Cambria" w:cstheme="minorHAnsi"/>
          <w:b/>
          <w:u w:val="single"/>
          <w:lang w:val="sr-Latn-RS"/>
        </w:rPr>
        <w:t xml:space="preserve"> i </w:t>
      </w:r>
      <w:r w:rsidR="00551B57" w:rsidRPr="003654D1">
        <w:rPr>
          <w:rFonts w:ascii="Cambria" w:hAnsi="Cambria" w:cstheme="minorHAnsi"/>
          <w:b/>
          <w:u w:val="single"/>
          <w:lang w:val="sr-Latn-RS"/>
        </w:rPr>
        <w:t xml:space="preserve">projekata </w:t>
      </w:r>
      <w:r w:rsidR="00AC0613" w:rsidRPr="003654D1">
        <w:rPr>
          <w:rFonts w:ascii="Cambria" w:hAnsi="Cambria" w:cstheme="minorHAnsi"/>
          <w:b/>
          <w:u w:val="single"/>
          <w:lang w:val="sr-Latn-RS"/>
        </w:rPr>
        <w:t>koji su diskvalifikovani iz daljeg procesa</w:t>
      </w:r>
      <w:r w:rsidR="00D504FB" w:rsidRPr="003654D1">
        <w:rPr>
          <w:rFonts w:ascii="Cambria" w:hAnsi="Cambria" w:cstheme="minorHAnsi"/>
          <w:b/>
          <w:u w:val="single"/>
          <w:lang w:val="sr-Latn-RS"/>
        </w:rPr>
        <w:t xml:space="preserve"> evaluacije</w:t>
      </w:r>
      <w:r w:rsidR="000363E0" w:rsidRPr="003654D1">
        <w:rPr>
          <w:rFonts w:ascii="Cambria" w:hAnsi="Cambria" w:cstheme="minorHAnsi"/>
          <w:b/>
          <w:u w:val="single"/>
          <w:lang w:val="sr-Latn-RS"/>
        </w:rPr>
        <w:t xml:space="preserve"> </w:t>
      </w:r>
    </w:p>
    <w:p w14:paraId="4D3938AA" w14:textId="77777777" w:rsidR="009D18C1" w:rsidRPr="003654D1" w:rsidRDefault="009D18C1" w:rsidP="009D18C1">
      <w:pPr>
        <w:jc w:val="center"/>
        <w:rPr>
          <w:rFonts w:ascii="Cambria" w:hAnsi="Cambria" w:cstheme="minorHAnsi"/>
          <w:u w:val="single"/>
          <w:lang w:val="sr-Latn-RS"/>
        </w:rPr>
      </w:pPr>
    </w:p>
    <w:p w14:paraId="273FA8C0" w14:textId="774AAF5F" w:rsidR="009D18C1" w:rsidRPr="003654D1" w:rsidRDefault="009D18C1" w:rsidP="009D18C1">
      <w:pPr>
        <w:jc w:val="both"/>
        <w:rPr>
          <w:rFonts w:ascii="Cambria" w:hAnsi="Cambria" w:cstheme="minorHAnsi"/>
          <w:lang w:val="sr-Latn-RS"/>
        </w:rPr>
      </w:pPr>
      <w:r w:rsidRPr="003654D1">
        <w:rPr>
          <w:rFonts w:ascii="Cambria" w:hAnsi="Cambria" w:cstheme="minorHAnsi"/>
          <w:lang w:val="sr-Latn-RS"/>
        </w:rPr>
        <w:t xml:space="preserve">Nakon </w:t>
      </w:r>
      <w:r w:rsidR="000962B4" w:rsidRPr="003654D1">
        <w:rPr>
          <w:rFonts w:ascii="Cambria" w:hAnsi="Cambria" w:cstheme="minorHAnsi"/>
          <w:lang w:val="sr-Latn-RS"/>
        </w:rPr>
        <w:t xml:space="preserve">isteka roka za prijavu na </w:t>
      </w:r>
      <w:r w:rsidR="00A94255" w:rsidRPr="003654D1">
        <w:rPr>
          <w:rFonts w:ascii="Cambria" w:hAnsi="Cambria" w:cstheme="minorHAnsi"/>
          <w:lang w:val="sr-Latn-RS"/>
        </w:rPr>
        <w:t>prvi</w:t>
      </w:r>
      <w:r w:rsidRPr="003654D1">
        <w:rPr>
          <w:rFonts w:ascii="Cambria" w:hAnsi="Cambria" w:cstheme="minorHAnsi"/>
          <w:lang w:val="sr-Latn-RS"/>
        </w:rPr>
        <w:t xml:space="preserve"> </w:t>
      </w:r>
      <w:r w:rsidR="00E928F5" w:rsidRPr="003654D1">
        <w:rPr>
          <w:rFonts w:ascii="Cambria" w:hAnsi="Cambria" w:cstheme="minorHAnsi"/>
          <w:lang w:val="sr-Latn-RS"/>
        </w:rPr>
        <w:t>ReLOaD K</w:t>
      </w:r>
      <w:r w:rsidRPr="003654D1">
        <w:rPr>
          <w:rFonts w:ascii="Cambria" w:hAnsi="Cambria" w:cstheme="minorHAnsi"/>
          <w:lang w:val="sr-Latn-RS"/>
        </w:rPr>
        <w:t>onkurs</w:t>
      </w:r>
      <w:r w:rsidR="000962B4" w:rsidRPr="003654D1">
        <w:rPr>
          <w:rFonts w:ascii="Cambria" w:hAnsi="Cambria" w:cstheme="minorHAnsi"/>
          <w:lang w:val="sr-Latn-RS"/>
        </w:rPr>
        <w:t xml:space="preserve"> u </w:t>
      </w:r>
      <w:r w:rsidR="00AF6498" w:rsidRPr="003654D1">
        <w:rPr>
          <w:rFonts w:ascii="Cambria" w:hAnsi="Cambria" w:cstheme="minorHAnsi"/>
          <w:lang w:val="sr-Latn-RS"/>
        </w:rPr>
        <w:t xml:space="preserve">Klasteru </w:t>
      </w:r>
      <w:r w:rsidR="00D77196" w:rsidRPr="003654D1">
        <w:rPr>
          <w:rFonts w:ascii="Cambria" w:hAnsi="Cambria" w:cstheme="minorHAnsi"/>
          <w:lang w:val="sr-Latn-RS"/>
        </w:rPr>
        <w:t>„Središnji region“</w:t>
      </w:r>
      <w:r w:rsidR="00A94255" w:rsidRPr="003654D1">
        <w:rPr>
          <w:rFonts w:ascii="Cambria" w:hAnsi="Cambria" w:cstheme="minorHAnsi"/>
          <w:lang w:val="sr-Latn-RS"/>
        </w:rPr>
        <w:t xml:space="preserve"> </w:t>
      </w:r>
      <w:r w:rsidR="00AF6498" w:rsidRPr="003654D1">
        <w:rPr>
          <w:rFonts w:ascii="Cambria" w:hAnsi="Cambria" w:cstheme="minorHAnsi"/>
          <w:lang w:val="sr-Latn-RS"/>
        </w:rPr>
        <w:t>(</w:t>
      </w:r>
      <w:r w:rsidR="00BB71D5" w:rsidRPr="003654D1">
        <w:rPr>
          <w:rFonts w:ascii="Cambria" w:hAnsi="Cambria" w:cstheme="minorHAnsi"/>
          <w:lang w:val="sr-Latn-RS"/>
        </w:rPr>
        <w:t>Glavni grad Podgorica</w:t>
      </w:r>
      <w:r w:rsidR="008410D2" w:rsidRPr="003654D1">
        <w:rPr>
          <w:rFonts w:ascii="Cambria" w:hAnsi="Cambria" w:cstheme="minorHAnsi"/>
          <w:lang w:val="sr-Latn-RS"/>
        </w:rPr>
        <w:t xml:space="preserve"> i Opština Danilovgrad</w:t>
      </w:r>
      <w:r w:rsidR="00AF6498" w:rsidRPr="003654D1">
        <w:rPr>
          <w:rFonts w:ascii="Cambria" w:hAnsi="Cambria" w:cstheme="minorHAnsi"/>
          <w:lang w:val="sr-Latn-RS"/>
        </w:rPr>
        <w:t xml:space="preserve">) </w:t>
      </w:r>
      <w:r w:rsidRPr="003654D1">
        <w:rPr>
          <w:rFonts w:ascii="Cambria" w:hAnsi="Cambria" w:cstheme="minorHAnsi"/>
          <w:lang w:val="sr-Latn-RS"/>
        </w:rPr>
        <w:t xml:space="preserve">i </w:t>
      </w:r>
      <w:r w:rsidR="00A94255" w:rsidRPr="003654D1">
        <w:rPr>
          <w:rFonts w:ascii="Cambria" w:hAnsi="Cambria" w:cstheme="minorHAnsi"/>
          <w:lang w:val="sr-Latn-RS"/>
        </w:rPr>
        <w:t>sprovedenog postupka ocjene kvaliteta pristiglih projektnih aplikacija</w:t>
      </w:r>
      <w:r w:rsidRPr="003654D1">
        <w:rPr>
          <w:rFonts w:ascii="Cambria" w:hAnsi="Cambria" w:cstheme="minorHAnsi"/>
          <w:lang w:val="sr-Latn-RS"/>
        </w:rPr>
        <w:t xml:space="preserve"> od strane </w:t>
      </w:r>
      <w:r w:rsidR="000962B4" w:rsidRPr="003654D1">
        <w:rPr>
          <w:rFonts w:ascii="Cambria" w:hAnsi="Cambria" w:cstheme="minorHAnsi"/>
          <w:lang w:val="sr-Latn-RS"/>
        </w:rPr>
        <w:t>ReLOaD K</w:t>
      </w:r>
      <w:r w:rsidRPr="003654D1">
        <w:rPr>
          <w:rFonts w:ascii="Cambria" w:hAnsi="Cambria" w:cstheme="minorHAnsi"/>
          <w:lang w:val="sr-Latn-RS"/>
        </w:rPr>
        <w:t xml:space="preserve">omisije, koja se sastala </w:t>
      </w:r>
      <w:r w:rsidR="00A94255" w:rsidRPr="003654D1">
        <w:rPr>
          <w:rFonts w:ascii="Cambria" w:hAnsi="Cambria" w:cstheme="minorHAnsi"/>
          <w:lang w:val="sr-Latn-RS"/>
        </w:rPr>
        <w:t>1</w:t>
      </w:r>
      <w:r w:rsidR="008410D2" w:rsidRPr="003654D1">
        <w:rPr>
          <w:rFonts w:ascii="Cambria" w:hAnsi="Cambria" w:cstheme="minorHAnsi"/>
          <w:lang w:val="sr-Latn-RS"/>
        </w:rPr>
        <w:t>.</w:t>
      </w:r>
      <w:r w:rsidR="00C1062B" w:rsidRPr="003654D1">
        <w:rPr>
          <w:rFonts w:ascii="Cambria" w:hAnsi="Cambria" w:cstheme="minorHAnsi"/>
          <w:lang w:val="sr-Latn-RS"/>
        </w:rPr>
        <w:t xml:space="preserve"> </w:t>
      </w:r>
      <w:r w:rsidR="00B466D9" w:rsidRPr="003654D1">
        <w:rPr>
          <w:rFonts w:ascii="Cambria" w:hAnsi="Cambria" w:cstheme="minorHAnsi"/>
          <w:lang w:val="sr-Latn-RS"/>
        </w:rPr>
        <w:t>i 9.</w:t>
      </w:r>
      <w:r w:rsidR="008410D2" w:rsidRPr="003654D1">
        <w:rPr>
          <w:rFonts w:ascii="Cambria" w:hAnsi="Cambria" w:cstheme="minorHAnsi"/>
          <w:lang w:val="sr-Latn-RS"/>
        </w:rPr>
        <w:t xml:space="preserve"> </w:t>
      </w:r>
      <w:r w:rsidR="00A94255" w:rsidRPr="003654D1">
        <w:rPr>
          <w:rFonts w:ascii="Cambria" w:hAnsi="Cambria" w:cstheme="minorHAnsi"/>
          <w:lang w:val="sr-Latn-RS"/>
        </w:rPr>
        <w:t>aprila</w:t>
      </w:r>
      <w:r w:rsidR="00B11212" w:rsidRPr="003654D1">
        <w:rPr>
          <w:rFonts w:ascii="Cambria" w:hAnsi="Cambria" w:cstheme="minorHAnsi"/>
          <w:lang w:val="sr-Latn-RS"/>
        </w:rPr>
        <w:t xml:space="preserve"> 20</w:t>
      </w:r>
      <w:r w:rsidR="00AF6498" w:rsidRPr="003654D1">
        <w:rPr>
          <w:rFonts w:ascii="Cambria" w:hAnsi="Cambria" w:cstheme="minorHAnsi"/>
          <w:lang w:val="sr-Latn-RS"/>
        </w:rPr>
        <w:t>2</w:t>
      </w:r>
      <w:r w:rsidR="00A94255" w:rsidRPr="003654D1">
        <w:rPr>
          <w:rFonts w:ascii="Cambria" w:hAnsi="Cambria" w:cstheme="minorHAnsi"/>
          <w:lang w:val="sr-Latn-RS"/>
        </w:rPr>
        <w:t>6</w:t>
      </w:r>
      <w:r w:rsidR="00B11212" w:rsidRPr="003654D1">
        <w:rPr>
          <w:rFonts w:ascii="Cambria" w:hAnsi="Cambria" w:cstheme="minorHAnsi"/>
          <w:lang w:val="sr-Latn-RS"/>
        </w:rPr>
        <w:t>.</w:t>
      </w:r>
      <w:r w:rsidRPr="003654D1">
        <w:rPr>
          <w:rFonts w:ascii="Cambria" w:hAnsi="Cambria" w:cstheme="minorHAnsi"/>
          <w:lang w:val="sr-Latn-RS"/>
        </w:rPr>
        <w:t xml:space="preserve"> godine, sastavljena je lista organizacija i projekata </w:t>
      </w:r>
      <w:r w:rsidR="00012ED2" w:rsidRPr="003654D1">
        <w:rPr>
          <w:rFonts w:ascii="Cambria" w:hAnsi="Cambria" w:cstheme="minorHAnsi"/>
          <w:lang w:val="sr-Latn-RS"/>
        </w:rPr>
        <w:t>koj</w:t>
      </w:r>
      <w:r w:rsidR="006D77F7" w:rsidRPr="003654D1">
        <w:rPr>
          <w:rFonts w:ascii="Cambria" w:hAnsi="Cambria" w:cstheme="minorHAnsi"/>
          <w:lang w:val="sr-Latn-RS"/>
        </w:rPr>
        <w:t xml:space="preserve">i </w:t>
      </w:r>
      <w:r w:rsidR="00012ED2" w:rsidRPr="003654D1">
        <w:rPr>
          <w:rFonts w:ascii="Cambria" w:hAnsi="Cambria" w:cstheme="minorHAnsi"/>
          <w:lang w:val="sr-Latn-RS"/>
        </w:rPr>
        <w:t xml:space="preserve">se </w:t>
      </w:r>
      <w:r w:rsidR="006D77F7" w:rsidRPr="003654D1">
        <w:rPr>
          <w:rFonts w:ascii="Cambria" w:hAnsi="Cambria" w:cstheme="minorHAnsi"/>
          <w:lang w:val="sr-Latn-RS"/>
        </w:rPr>
        <w:t>po mišljenju Komisije</w:t>
      </w:r>
      <w:r w:rsidR="00A94255" w:rsidRPr="003654D1">
        <w:rPr>
          <w:rFonts w:ascii="Cambria" w:hAnsi="Cambria" w:cstheme="minorHAnsi"/>
          <w:lang w:val="sr-Latn-RS"/>
        </w:rPr>
        <w:t xml:space="preserve"> razmatra</w:t>
      </w:r>
      <w:r w:rsidR="00012ED2" w:rsidRPr="003654D1">
        <w:rPr>
          <w:rFonts w:ascii="Cambria" w:hAnsi="Cambria" w:cstheme="minorHAnsi"/>
          <w:lang w:val="sr-Latn-RS"/>
        </w:rPr>
        <w:t>ju</w:t>
      </w:r>
      <w:r w:rsidR="00A94255" w:rsidRPr="003654D1">
        <w:rPr>
          <w:rFonts w:ascii="Cambria" w:hAnsi="Cambria" w:cstheme="minorHAnsi"/>
          <w:lang w:val="sr-Latn-RS"/>
        </w:rPr>
        <w:t xml:space="preserve"> </w:t>
      </w:r>
      <w:r w:rsidR="006D77F7" w:rsidRPr="003654D1">
        <w:rPr>
          <w:rFonts w:ascii="Cambria" w:hAnsi="Cambria" w:cstheme="minorHAnsi"/>
          <w:lang w:val="sr-Latn-RS"/>
        </w:rPr>
        <w:t>za dod</w:t>
      </w:r>
      <w:r w:rsidR="00C91772" w:rsidRPr="003654D1">
        <w:rPr>
          <w:rFonts w:ascii="Cambria" w:hAnsi="Cambria" w:cstheme="minorHAnsi"/>
          <w:lang w:val="sr-Latn-RS"/>
        </w:rPr>
        <w:t>j</w:t>
      </w:r>
      <w:r w:rsidR="006D77F7" w:rsidRPr="003654D1">
        <w:rPr>
          <w:rFonts w:ascii="Cambria" w:hAnsi="Cambria" w:cstheme="minorHAnsi"/>
          <w:lang w:val="sr-Latn-RS"/>
        </w:rPr>
        <w:t xml:space="preserve">elu sredstava, kako je </w:t>
      </w:r>
      <w:r w:rsidR="00216C56">
        <w:rPr>
          <w:rFonts w:ascii="Cambria" w:hAnsi="Cambria" w:cstheme="minorHAnsi"/>
          <w:lang w:val="sr-Latn-RS"/>
        </w:rPr>
        <w:t xml:space="preserve">predviđeno </w:t>
      </w:r>
      <w:r w:rsidR="006D77F7" w:rsidRPr="003654D1">
        <w:rPr>
          <w:rFonts w:ascii="Cambria" w:hAnsi="Cambria" w:cstheme="minorHAnsi"/>
          <w:lang w:val="sr-Latn-RS"/>
        </w:rPr>
        <w:t>Smjernicama za aplikante</w:t>
      </w:r>
      <w:r w:rsidR="00BB3728" w:rsidRPr="003654D1">
        <w:rPr>
          <w:rFonts w:ascii="Cambria" w:hAnsi="Cambria" w:cstheme="minorHAnsi"/>
          <w:lang w:val="sr-Latn-RS"/>
        </w:rPr>
        <w:t xml:space="preserve"> (stranice 10</w:t>
      </w:r>
      <w:r w:rsidR="00206204" w:rsidRPr="003654D1">
        <w:rPr>
          <w:rFonts w:ascii="Cambria" w:hAnsi="Cambria" w:cstheme="minorHAnsi"/>
          <w:lang w:val="sr-Latn-RS"/>
        </w:rPr>
        <w:t xml:space="preserve">, </w:t>
      </w:r>
      <w:r w:rsidR="00BB3728" w:rsidRPr="003654D1">
        <w:rPr>
          <w:rFonts w:ascii="Cambria" w:hAnsi="Cambria" w:cstheme="minorHAnsi"/>
          <w:lang w:val="sr-Latn-RS"/>
        </w:rPr>
        <w:t>11</w:t>
      </w:r>
      <w:r w:rsidR="00206204" w:rsidRPr="003654D1">
        <w:rPr>
          <w:rFonts w:ascii="Cambria" w:hAnsi="Cambria" w:cstheme="minorHAnsi"/>
          <w:lang w:val="sr-Latn-RS"/>
        </w:rPr>
        <w:t xml:space="preserve"> i 12</w:t>
      </w:r>
      <w:r w:rsidR="00BB3728" w:rsidRPr="003654D1">
        <w:rPr>
          <w:rFonts w:ascii="Cambria" w:hAnsi="Cambria" w:cstheme="minorHAnsi"/>
          <w:lang w:val="sr-Latn-RS"/>
        </w:rPr>
        <w:t xml:space="preserve">). </w:t>
      </w:r>
      <w:r w:rsidR="00DB5B69" w:rsidRPr="003654D1">
        <w:rPr>
          <w:rFonts w:ascii="Cambria" w:hAnsi="Cambria" w:cstheme="minorHAnsi"/>
          <w:lang w:val="sr-Latn-RS"/>
        </w:rPr>
        <w:t>Lista</w:t>
      </w:r>
      <w:r w:rsidR="00A94255" w:rsidRPr="003654D1">
        <w:rPr>
          <w:rFonts w:ascii="Cambria" w:hAnsi="Cambria" w:cstheme="minorHAnsi"/>
          <w:lang w:val="sr-Latn-RS"/>
        </w:rPr>
        <w:t xml:space="preserve"> projektnih prijava koji</w:t>
      </w:r>
      <w:r w:rsidR="00CA28F3" w:rsidRPr="003654D1">
        <w:rPr>
          <w:rFonts w:ascii="Cambria" w:hAnsi="Cambria" w:cstheme="minorHAnsi"/>
          <w:lang w:val="sr-Latn-RS"/>
        </w:rPr>
        <w:t xml:space="preserve"> treba da dostave dodatnu dokumentaciju</w:t>
      </w:r>
      <w:r w:rsidR="00DD28AA" w:rsidRPr="003654D1">
        <w:rPr>
          <w:rFonts w:ascii="Cambria" w:hAnsi="Cambria" w:cstheme="minorHAnsi"/>
          <w:lang w:val="sr-Latn-RS"/>
        </w:rPr>
        <w:t xml:space="preserve">, </w:t>
      </w:r>
      <w:r w:rsidR="00CA28F3" w:rsidRPr="003654D1">
        <w:rPr>
          <w:rFonts w:ascii="Cambria" w:hAnsi="Cambria" w:cstheme="minorHAnsi"/>
          <w:lang w:val="sr-Latn-RS"/>
        </w:rPr>
        <w:t>kako bi se dalje</w:t>
      </w:r>
      <w:r w:rsidR="00A94255" w:rsidRPr="003654D1">
        <w:rPr>
          <w:rFonts w:ascii="Cambria" w:hAnsi="Cambria" w:cstheme="minorHAnsi"/>
          <w:lang w:val="sr-Latn-RS"/>
        </w:rPr>
        <w:t xml:space="preserve"> razmatra</w:t>
      </w:r>
      <w:r w:rsidR="00CE4267" w:rsidRPr="003654D1">
        <w:rPr>
          <w:rFonts w:ascii="Cambria" w:hAnsi="Cambria" w:cstheme="minorHAnsi"/>
          <w:lang w:val="sr-Latn-RS"/>
        </w:rPr>
        <w:t>l</w:t>
      </w:r>
      <w:r w:rsidR="00DD28AA" w:rsidRPr="003654D1">
        <w:rPr>
          <w:rFonts w:ascii="Cambria" w:hAnsi="Cambria" w:cstheme="minorHAnsi"/>
          <w:lang w:val="sr-Latn-RS"/>
        </w:rPr>
        <w:t xml:space="preserve">e </w:t>
      </w:r>
      <w:r w:rsidR="00A94255" w:rsidRPr="003654D1">
        <w:rPr>
          <w:rFonts w:ascii="Cambria" w:hAnsi="Cambria" w:cstheme="minorHAnsi"/>
          <w:lang w:val="sr-Latn-RS"/>
        </w:rPr>
        <w:t>za finansiranje</w:t>
      </w:r>
      <w:r w:rsidR="00DD28AA" w:rsidRPr="003654D1">
        <w:rPr>
          <w:rFonts w:ascii="Cambria" w:hAnsi="Cambria" w:cstheme="minorHAnsi"/>
          <w:lang w:val="sr-Latn-RS"/>
        </w:rPr>
        <w:t>,</w:t>
      </w:r>
      <w:r w:rsidR="00BB3728" w:rsidRPr="003654D1">
        <w:rPr>
          <w:rFonts w:ascii="Cambria" w:hAnsi="Cambria" w:cstheme="minorHAnsi"/>
          <w:lang w:val="sr-Latn-RS"/>
        </w:rPr>
        <w:t xml:space="preserve"> </w:t>
      </w:r>
      <w:r w:rsidR="00DD28AA" w:rsidRPr="003654D1">
        <w:rPr>
          <w:rFonts w:ascii="Cambria" w:hAnsi="Cambria" w:cstheme="minorHAnsi"/>
          <w:lang w:val="sr-Latn-RS"/>
        </w:rPr>
        <w:t>o</w:t>
      </w:r>
      <w:r w:rsidR="00BB3728" w:rsidRPr="003654D1">
        <w:rPr>
          <w:rFonts w:ascii="Cambria" w:hAnsi="Cambria" w:cstheme="minorHAnsi"/>
          <w:lang w:val="sr-Latn-RS"/>
        </w:rPr>
        <w:t>bjavljena</w:t>
      </w:r>
      <w:r w:rsidR="00DD28AA" w:rsidRPr="003654D1">
        <w:rPr>
          <w:rFonts w:ascii="Cambria" w:hAnsi="Cambria" w:cstheme="minorHAnsi"/>
          <w:lang w:val="sr-Latn-RS"/>
        </w:rPr>
        <w:t xml:space="preserve"> je</w:t>
      </w:r>
      <w:r w:rsidR="00BB3728" w:rsidRPr="003654D1">
        <w:rPr>
          <w:rFonts w:ascii="Cambria" w:hAnsi="Cambria" w:cstheme="minorHAnsi"/>
          <w:lang w:val="sr-Latn-RS"/>
        </w:rPr>
        <w:t xml:space="preserve"> na veb sajtovima </w:t>
      </w:r>
      <w:r w:rsidR="00FB2308" w:rsidRPr="003654D1">
        <w:rPr>
          <w:rFonts w:ascii="Cambria" w:hAnsi="Cambria" w:cstheme="minorHAnsi"/>
          <w:lang w:val="sr-Latn-RS"/>
        </w:rPr>
        <w:t xml:space="preserve">lokalnih samouprava </w:t>
      </w:r>
      <w:hyperlink r:id="rId8" w:history="1">
        <w:r w:rsidR="00FB2308" w:rsidRPr="00C45404">
          <w:rPr>
            <w:rStyle w:val="Hyperlink"/>
            <w:rFonts w:ascii="Cambria" w:hAnsi="Cambria" w:cstheme="minorHAnsi"/>
            <w:lang w:val="sr-Latn-RS"/>
          </w:rPr>
          <w:t>www.podgorica.me</w:t>
        </w:r>
      </w:hyperlink>
      <w:r w:rsidR="00A94255" w:rsidRPr="00C45404">
        <w:rPr>
          <w:rFonts w:ascii="Cambria" w:hAnsi="Cambria" w:cstheme="minorHAnsi"/>
          <w:lang w:val="sr-Latn-RS"/>
        </w:rPr>
        <w:t xml:space="preserve"> </w:t>
      </w:r>
      <w:r w:rsidR="00FB2308" w:rsidRPr="00C45404">
        <w:rPr>
          <w:rFonts w:ascii="Cambria" w:hAnsi="Cambria" w:cstheme="minorHAnsi"/>
          <w:lang w:val="sr-Latn-RS"/>
        </w:rPr>
        <w:t xml:space="preserve">i  </w:t>
      </w:r>
      <w:hyperlink r:id="rId9" w:history="1">
        <w:r w:rsidR="00FB2308" w:rsidRPr="00C45404">
          <w:rPr>
            <w:rStyle w:val="Hyperlink"/>
            <w:rFonts w:ascii="Cambria" w:hAnsi="Cambria" w:cstheme="minorHAnsi"/>
            <w:lang w:val="sr-Latn-RS"/>
          </w:rPr>
          <w:t>www.danilovgrad.me</w:t>
        </w:r>
      </w:hyperlink>
      <w:r w:rsidR="00FB2308" w:rsidRPr="00C45404">
        <w:rPr>
          <w:rFonts w:ascii="Cambria" w:hAnsi="Cambria" w:cstheme="minorHAnsi"/>
          <w:u w:val="single"/>
          <w:lang w:val="sr-Latn-RS"/>
        </w:rPr>
        <w:t>,</w:t>
      </w:r>
      <w:r w:rsidR="00A0154D" w:rsidRPr="00C45404">
        <w:rPr>
          <w:rFonts w:ascii="Cambria" w:hAnsi="Cambria" w:cstheme="minorHAnsi"/>
          <w:u w:val="single"/>
          <w:lang w:val="sr-Latn-RS"/>
        </w:rPr>
        <w:t xml:space="preserve"> </w:t>
      </w:r>
      <w:r w:rsidR="00BB3728" w:rsidRPr="00C45404">
        <w:rPr>
          <w:rFonts w:ascii="Cambria" w:hAnsi="Cambria" w:cstheme="minorHAnsi"/>
          <w:lang w:val="sr-Latn-RS"/>
        </w:rPr>
        <w:t>dana</w:t>
      </w:r>
      <w:r w:rsidR="00AF4548" w:rsidRPr="00C45404">
        <w:rPr>
          <w:rFonts w:ascii="Cambria" w:hAnsi="Cambria" w:cstheme="minorHAnsi"/>
          <w:lang w:val="sr-Latn-RS"/>
        </w:rPr>
        <w:t xml:space="preserve"> </w:t>
      </w:r>
      <w:r w:rsidR="00C45404" w:rsidRPr="00C45404">
        <w:rPr>
          <w:rFonts w:ascii="Cambria" w:hAnsi="Cambria" w:cstheme="minorHAnsi"/>
          <w:lang w:val="sr-Latn-RS"/>
        </w:rPr>
        <w:t>20</w:t>
      </w:r>
      <w:r w:rsidR="008D4F93" w:rsidRPr="00C45404">
        <w:rPr>
          <w:rFonts w:ascii="Cambria" w:hAnsi="Cambria" w:cstheme="minorHAnsi"/>
          <w:lang w:val="sr-Latn-RS"/>
        </w:rPr>
        <w:t>.</w:t>
      </w:r>
      <w:r w:rsidR="00AF4548" w:rsidRPr="00C45404">
        <w:rPr>
          <w:rFonts w:ascii="Cambria" w:hAnsi="Cambria" w:cstheme="minorHAnsi"/>
          <w:lang w:val="sr-Latn-RS"/>
        </w:rPr>
        <w:t>0</w:t>
      </w:r>
      <w:r w:rsidR="00654CA4" w:rsidRPr="00C45404">
        <w:rPr>
          <w:rFonts w:ascii="Cambria" w:hAnsi="Cambria" w:cstheme="minorHAnsi"/>
          <w:lang w:val="sr-Latn-RS"/>
        </w:rPr>
        <w:t>4</w:t>
      </w:r>
      <w:r w:rsidR="00AF4548" w:rsidRPr="00C45404">
        <w:rPr>
          <w:rFonts w:ascii="Cambria" w:hAnsi="Cambria" w:cstheme="minorHAnsi"/>
          <w:lang w:val="sr-Latn-RS"/>
        </w:rPr>
        <w:t>.202</w:t>
      </w:r>
      <w:r w:rsidR="00654CA4" w:rsidRPr="00C45404">
        <w:rPr>
          <w:rFonts w:ascii="Cambria" w:hAnsi="Cambria" w:cstheme="minorHAnsi"/>
          <w:lang w:val="sr-Latn-RS"/>
        </w:rPr>
        <w:t>6</w:t>
      </w:r>
      <w:r w:rsidR="00BB3728" w:rsidRPr="00C45404">
        <w:rPr>
          <w:rFonts w:ascii="Cambria" w:hAnsi="Cambria" w:cstheme="minorHAnsi"/>
          <w:lang w:val="sr-Latn-RS"/>
        </w:rPr>
        <w:t>. godine.</w:t>
      </w:r>
    </w:p>
    <w:p w14:paraId="2E6BFA46" w14:textId="77777777" w:rsidR="0074136D" w:rsidRPr="003654D1" w:rsidRDefault="0074136D" w:rsidP="007C40C0">
      <w:pPr>
        <w:jc w:val="both"/>
        <w:rPr>
          <w:rFonts w:ascii="Cambria" w:hAnsi="Cambria" w:cstheme="minorHAnsi"/>
          <w:lang w:val="sr-Latn-RS"/>
        </w:rPr>
      </w:pPr>
    </w:p>
    <w:p w14:paraId="2D19436C" w14:textId="1E9B72CF" w:rsidR="00EC4812" w:rsidRPr="003654D1" w:rsidRDefault="00E8655F" w:rsidP="007C40C0">
      <w:pPr>
        <w:jc w:val="both"/>
        <w:rPr>
          <w:rFonts w:ascii="Cambria" w:eastAsia="Times New Roman" w:hAnsi="Cambria" w:cs="Times New Roman"/>
          <w:b/>
          <w:bCs/>
          <w:lang w:val="sr-Latn-RS"/>
        </w:rPr>
      </w:pPr>
      <w:r w:rsidRPr="003654D1">
        <w:rPr>
          <w:rFonts w:ascii="Cambria" w:hAnsi="Cambria" w:cstheme="minorHAnsi"/>
          <w:b/>
          <w:bCs/>
          <w:lang w:val="sr-Latn-RS"/>
        </w:rPr>
        <w:t xml:space="preserve">Navedene organizacije su dužne da dostave </w:t>
      </w:r>
      <w:r w:rsidR="00A94255" w:rsidRPr="003654D1">
        <w:rPr>
          <w:rFonts w:ascii="Cambria" w:hAnsi="Cambria" w:cstheme="minorHAnsi"/>
          <w:b/>
          <w:bCs/>
          <w:lang w:val="sr-Latn-RS"/>
        </w:rPr>
        <w:t>na</w:t>
      </w:r>
      <w:r w:rsidR="00671673" w:rsidRPr="003654D1">
        <w:rPr>
          <w:rFonts w:ascii="Cambria" w:hAnsi="Cambria" w:cstheme="minorHAnsi"/>
          <w:b/>
          <w:bCs/>
          <w:lang w:val="sr-Latn-RS"/>
        </w:rPr>
        <w:t>značenu</w:t>
      </w:r>
      <w:r w:rsidR="00A94255" w:rsidRPr="003654D1">
        <w:rPr>
          <w:rFonts w:ascii="Cambria" w:hAnsi="Cambria" w:cstheme="minorHAnsi"/>
          <w:b/>
          <w:bCs/>
          <w:lang w:val="sr-Latn-RS"/>
        </w:rPr>
        <w:t xml:space="preserve"> d</w:t>
      </w:r>
      <w:r w:rsidR="004008FB" w:rsidRPr="003654D1">
        <w:rPr>
          <w:rFonts w:ascii="Cambria" w:hAnsi="Cambria" w:cstheme="minorHAnsi"/>
          <w:b/>
          <w:bCs/>
          <w:lang w:val="sr-Latn-RS"/>
        </w:rPr>
        <w:t>odatnu</w:t>
      </w:r>
      <w:r w:rsidRPr="003654D1">
        <w:rPr>
          <w:rFonts w:ascii="Cambria" w:hAnsi="Cambria" w:cstheme="minorHAnsi"/>
          <w:b/>
          <w:bCs/>
          <w:lang w:val="sr-Latn-RS"/>
        </w:rPr>
        <w:t xml:space="preserve"> dokumentaciju, u skladu sa komentarima i sugestijama Komisije (</w:t>
      </w:r>
      <w:r w:rsidR="00C16DA3" w:rsidRPr="003654D1">
        <w:rPr>
          <w:rFonts w:ascii="Cambria" w:hAnsi="Cambria" w:cstheme="minorHAnsi"/>
          <w:b/>
          <w:bCs/>
          <w:lang w:val="sr-Latn-RS"/>
        </w:rPr>
        <w:t>ta</w:t>
      </w:r>
      <w:r w:rsidRPr="003654D1">
        <w:rPr>
          <w:rFonts w:ascii="Cambria" w:hAnsi="Cambria" w:cstheme="minorHAnsi"/>
          <w:b/>
          <w:bCs/>
          <w:lang w:val="sr-Latn-RS"/>
        </w:rPr>
        <w:t xml:space="preserve">bela ispod), najkasnije </w:t>
      </w:r>
      <w:r w:rsidRPr="00C45404">
        <w:rPr>
          <w:rFonts w:ascii="Cambria" w:hAnsi="Cambria" w:cstheme="minorHAnsi"/>
          <w:b/>
          <w:bCs/>
          <w:lang w:val="sr-Latn-RS"/>
        </w:rPr>
        <w:t xml:space="preserve">do </w:t>
      </w:r>
      <w:r w:rsidR="00A274F6" w:rsidRPr="00C45404">
        <w:rPr>
          <w:rFonts w:ascii="Cambria" w:hAnsi="Cambria" w:cstheme="minorHAnsi"/>
          <w:b/>
          <w:bCs/>
          <w:lang w:val="sr-Latn-RS"/>
        </w:rPr>
        <w:t>2</w:t>
      </w:r>
      <w:r w:rsidR="00C45404" w:rsidRPr="00C45404">
        <w:rPr>
          <w:rFonts w:ascii="Cambria" w:hAnsi="Cambria" w:cstheme="minorHAnsi"/>
          <w:b/>
          <w:bCs/>
          <w:lang w:val="sr-Latn-RS"/>
        </w:rPr>
        <w:t>7</w:t>
      </w:r>
      <w:r w:rsidR="00D7770E" w:rsidRPr="00C45404">
        <w:rPr>
          <w:rFonts w:ascii="Cambria" w:hAnsi="Cambria" w:cstheme="minorHAnsi"/>
          <w:b/>
          <w:bCs/>
          <w:lang w:val="sr-Latn-RS"/>
        </w:rPr>
        <w:t>.</w:t>
      </w:r>
      <w:r w:rsidRPr="00C45404">
        <w:rPr>
          <w:rFonts w:ascii="Cambria" w:hAnsi="Cambria" w:cstheme="minorHAnsi"/>
          <w:b/>
          <w:bCs/>
          <w:lang w:val="sr-Latn-RS"/>
        </w:rPr>
        <w:t xml:space="preserve"> </w:t>
      </w:r>
      <w:r w:rsidR="00A94255" w:rsidRPr="00C45404">
        <w:rPr>
          <w:rFonts w:ascii="Cambria" w:hAnsi="Cambria" w:cstheme="minorHAnsi"/>
          <w:b/>
          <w:bCs/>
          <w:lang w:val="sr-Latn-RS"/>
        </w:rPr>
        <w:t>aprila</w:t>
      </w:r>
      <w:r w:rsidR="0041096B" w:rsidRPr="00C45404">
        <w:rPr>
          <w:rFonts w:ascii="Cambria" w:hAnsi="Cambria" w:cstheme="minorHAnsi"/>
          <w:b/>
          <w:bCs/>
          <w:lang w:val="sr-Latn-RS"/>
        </w:rPr>
        <w:t xml:space="preserve"> </w:t>
      </w:r>
      <w:r w:rsidRPr="00C45404">
        <w:rPr>
          <w:rFonts w:ascii="Cambria" w:hAnsi="Cambria" w:cstheme="minorHAnsi"/>
          <w:b/>
          <w:bCs/>
          <w:lang w:val="sr-Latn-RS"/>
        </w:rPr>
        <w:t>20</w:t>
      </w:r>
      <w:r w:rsidR="0041096B" w:rsidRPr="00C45404">
        <w:rPr>
          <w:rFonts w:ascii="Cambria" w:hAnsi="Cambria" w:cstheme="minorHAnsi"/>
          <w:b/>
          <w:bCs/>
          <w:lang w:val="sr-Latn-RS"/>
        </w:rPr>
        <w:t>2</w:t>
      </w:r>
      <w:r w:rsidR="00A94255" w:rsidRPr="00C45404">
        <w:rPr>
          <w:rFonts w:ascii="Cambria" w:hAnsi="Cambria" w:cstheme="minorHAnsi"/>
          <w:b/>
          <w:bCs/>
          <w:lang w:val="sr-Latn-RS"/>
        </w:rPr>
        <w:t>6</w:t>
      </w:r>
      <w:r w:rsidRPr="00C45404">
        <w:rPr>
          <w:rFonts w:ascii="Cambria" w:hAnsi="Cambria" w:cstheme="minorHAnsi"/>
          <w:b/>
          <w:bCs/>
          <w:lang w:val="sr-Latn-RS"/>
        </w:rPr>
        <w:t>. godine, do 1</w:t>
      </w:r>
      <w:r w:rsidR="00C45404">
        <w:rPr>
          <w:rFonts w:ascii="Cambria" w:hAnsi="Cambria" w:cstheme="minorHAnsi"/>
          <w:b/>
          <w:bCs/>
          <w:lang w:val="sr-Latn-RS"/>
        </w:rPr>
        <w:t>5</w:t>
      </w:r>
      <w:r w:rsidRPr="00C45404">
        <w:rPr>
          <w:rFonts w:ascii="Cambria" w:hAnsi="Cambria" w:cstheme="minorHAnsi"/>
          <w:b/>
          <w:bCs/>
          <w:lang w:val="sr-Latn-RS"/>
        </w:rPr>
        <w:t>:00 časova</w:t>
      </w:r>
      <w:r w:rsidR="00AF4548" w:rsidRPr="00C45404">
        <w:rPr>
          <w:rFonts w:ascii="Cambria" w:hAnsi="Cambria" w:cstheme="minorHAnsi"/>
          <w:b/>
          <w:bCs/>
          <w:lang w:val="sr-Latn-RS"/>
        </w:rPr>
        <w:t>.</w:t>
      </w:r>
      <w:r w:rsidR="002B05E6" w:rsidRPr="003654D1">
        <w:rPr>
          <w:rFonts w:ascii="Cambria" w:eastAsia="Times New Roman" w:hAnsi="Cambria" w:cs="Times New Roman"/>
          <w:b/>
          <w:bCs/>
          <w:lang w:val="sr-Latn-RS"/>
        </w:rPr>
        <w:t xml:space="preserve"> </w:t>
      </w:r>
    </w:p>
    <w:p w14:paraId="4EFF78EE" w14:textId="77777777" w:rsidR="00EC4812" w:rsidRPr="003654D1" w:rsidRDefault="00EC4812" w:rsidP="007C40C0">
      <w:pPr>
        <w:jc w:val="both"/>
        <w:rPr>
          <w:rFonts w:ascii="Cambria" w:eastAsia="Times New Roman" w:hAnsi="Cambria" w:cs="Times New Roman"/>
          <w:bCs/>
          <w:lang w:val="sr-Latn-RS"/>
        </w:rPr>
      </w:pPr>
    </w:p>
    <w:p w14:paraId="31223F48" w14:textId="629A1977" w:rsidR="00137DB1" w:rsidRPr="003654D1" w:rsidRDefault="00A178CC" w:rsidP="007C40C0">
      <w:pPr>
        <w:jc w:val="both"/>
        <w:rPr>
          <w:rFonts w:ascii="Cambria" w:hAnsi="Cambria" w:cstheme="minorHAnsi"/>
          <w:lang w:val="sr-Latn-RS"/>
        </w:rPr>
      </w:pPr>
      <w:r w:rsidRPr="003654D1">
        <w:rPr>
          <w:rFonts w:ascii="Cambria" w:hAnsi="Cambria" w:cstheme="minorHAnsi"/>
          <w:bCs/>
          <w:lang w:val="sr-Latn-RS"/>
        </w:rPr>
        <w:t>Dodatna</w:t>
      </w:r>
      <w:r w:rsidR="002B05E6" w:rsidRPr="003654D1">
        <w:rPr>
          <w:rFonts w:ascii="Cambria" w:hAnsi="Cambria" w:cstheme="minorHAnsi"/>
          <w:bCs/>
          <w:lang w:val="sr-Latn-RS"/>
        </w:rPr>
        <w:t xml:space="preserve"> dokumentacija se dostavlja</w:t>
      </w:r>
      <w:r w:rsidR="00653A91" w:rsidRPr="003654D1">
        <w:rPr>
          <w:rFonts w:ascii="Cambria" w:hAnsi="Cambria" w:cstheme="minorHAnsi"/>
          <w:bCs/>
          <w:lang w:val="sr-Latn-RS"/>
        </w:rPr>
        <w:t xml:space="preserve"> elektronski</w:t>
      </w:r>
      <w:r w:rsidR="004E34DB" w:rsidRPr="003654D1">
        <w:rPr>
          <w:rFonts w:ascii="Cambria" w:hAnsi="Cambria" w:cstheme="minorHAnsi"/>
          <w:bCs/>
          <w:lang w:val="sr-Latn-RS"/>
        </w:rPr>
        <w:t>,</w:t>
      </w:r>
      <w:r w:rsidR="00653A91" w:rsidRPr="003654D1">
        <w:rPr>
          <w:rFonts w:ascii="Cambria" w:hAnsi="Cambria" w:cstheme="minorHAnsi"/>
          <w:bCs/>
          <w:lang w:val="sr-Latn-RS"/>
        </w:rPr>
        <w:t xml:space="preserve"> putem mail adrese </w:t>
      </w:r>
      <w:hyperlink r:id="rId10" w:history="1">
        <w:r w:rsidR="00653A91" w:rsidRPr="003654D1">
          <w:rPr>
            <w:rStyle w:val="Hyperlink"/>
            <w:rFonts w:ascii="Cambria" w:hAnsi="Cambria" w:cstheme="minorHAnsi"/>
            <w:bCs/>
            <w:lang w:val="sr-Latn-RS"/>
          </w:rPr>
          <w:t>reloadgrants.me@undp.org</w:t>
        </w:r>
      </w:hyperlink>
      <w:r w:rsidR="00AF4548" w:rsidRPr="003654D1">
        <w:rPr>
          <w:rFonts w:ascii="Cambria" w:hAnsi="Cambria" w:cstheme="minorHAnsi"/>
          <w:bCs/>
          <w:lang w:val="sr-Latn-RS"/>
        </w:rPr>
        <w:t>.</w:t>
      </w:r>
      <w:r w:rsidR="00E8655F" w:rsidRPr="003654D1">
        <w:rPr>
          <w:rFonts w:ascii="Cambria" w:hAnsi="Cambria" w:cstheme="minorHAnsi"/>
          <w:lang w:val="sr-Latn-RS"/>
        </w:rPr>
        <w:t xml:space="preserve"> </w:t>
      </w:r>
      <w:r w:rsidR="00006B7A" w:rsidRPr="003654D1">
        <w:rPr>
          <w:rFonts w:ascii="Cambria" w:hAnsi="Cambria" w:cstheme="minorHAnsi"/>
          <w:bCs/>
          <w:lang w:val="sr-Latn-RS"/>
        </w:rPr>
        <w:t xml:space="preserve">U slučaju </w:t>
      </w:r>
      <w:r w:rsidR="00EA37E8" w:rsidRPr="003654D1">
        <w:rPr>
          <w:rFonts w:ascii="Cambria" w:hAnsi="Cambria" w:cstheme="minorHAnsi"/>
          <w:bCs/>
          <w:lang w:val="sr-Latn-RS"/>
        </w:rPr>
        <w:t>nedostavljanja</w:t>
      </w:r>
      <w:r w:rsidR="00006B7A" w:rsidRPr="003654D1">
        <w:rPr>
          <w:rFonts w:ascii="Cambria" w:hAnsi="Cambria" w:cstheme="minorHAnsi"/>
          <w:bCs/>
          <w:lang w:val="sr-Latn-RS"/>
        </w:rPr>
        <w:t xml:space="preserve"> </w:t>
      </w:r>
      <w:r w:rsidR="00EA37E8" w:rsidRPr="003654D1">
        <w:rPr>
          <w:rFonts w:ascii="Cambria" w:hAnsi="Cambria" w:cstheme="minorHAnsi"/>
          <w:bCs/>
          <w:lang w:val="sr-Latn-RS"/>
        </w:rPr>
        <w:t>do</w:t>
      </w:r>
      <w:r w:rsidR="00411297" w:rsidRPr="003654D1">
        <w:rPr>
          <w:rFonts w:ascii="Cambria" w:hAnsi="Cambria" w:cstheme="minorHAnsi"/>
          <w:bCs/>
          <w:lang w:val="sr-Latn-RS"/>
        </w:rPr>
        <w:t>dat</w:t>
      </w:r>
      <w:r w:rsidRPr="003654D1">
        <w:rPr>
          <w:rFonts w:ascii="Cambria" w:hAnsi="Cambria" w:cstheme="minorHAnsi"/>
          <w:bCs/>
          <w:lang w:val="sr-Latn-RS"/>
        </w:rPr>
        <w:t>ne</w:t>
      </w:r>
      <w:r w:rsidR="00006B7A" w:rsidRPr="003654D1">
        <w:rPr>
          <w:rFonts w:ascii="Cambria" w:hAnsi="Cambria" w:cstheme="minorHAnsi"/>
          <w:bCs/>
          <w:lang w:val="sr-Latn-RS"/>
        </w:rPr>
        <w:t xml:space="preserve"> </w:t>
      </w:r>
      <w:r w:rsidR="009259EB" w:rsidRPr="003654D1">
        <w:rPr>
          <w:rFonts w:ascii="Cambria" w:hAnsi="Cambria" w:cstheme="minorHAnsi"/>
          <w:bCs/>
          <w:lang w:val="sr-Latn-RS"/>
        </w:rPr>
        <w:t>dokumentacije</w:t>
      </w:r>
      <w:r w:rsidR="00006B7A" w:rsidRPr="003654D1">
        <w:rPr>
          <w:rFonts w:ascii="Cambria" w:hAnsi="Cambria" w:cstheme="minorHAnsi"/>
          <w:bCs/>
          <w:lang w:val="sr-Latn-RS"/>
        </w:rPr>
        <w:t xml:space="preserve"> u ovom roku</w:t>
      </w:r>
      <w:r w:rsidR="009259EB" w:rsidRPr="003654D1">
        <w:rPr>
          <w:rFonts w:ascii="Cambria" w:hAnsi="Cambria" w:cstheme="minorHAnsi"/>
          <w:bCs/>
          <w:lang w:val="sr-Latn-RS"/>
        </w:rPr>
        <w:t>,</w:t>
      </w:r>
      <w:r w:rsidR="00006B7A" w:rsidRPr="003654D1">
        <w:rPr>
          <w:rFonts w:ascii="Cambria" w:hAnsi="Cambria" w:cstheme="minorHAnsi"/>
          <w:bCs/>
          <w:lang w:val="sr-Latn-RS"/>
        </w:rPr>
        <w:t xml:space="preserve"> podnosilac prijave dobiće pisano obavještenje o odbijanju prijave, u roku od 30 dana od datuma isteka roka Konkursa.</w:t>
      </w:r>
      <w:r w:rsidR="00EB0D93" w:rsidRPr="003654D1">
        <w:rPr>
          <w:rFonts w:ascii="Cambria" w:hAnsi="Cambria" w:cstheme="minorHAnsi"/>
          <w:bCs/>
          <w:lang w:val="sr-Latn-RS"/>
        </w:rPr>
        <w:t xml:space="preserve"> </w:t>
      </w:r>
      <w:r w:rsidR="00653A91" w:rsidRPr="003654D1">
        <w:rPr>
          <w:rFonts w:ascii="Cambria" w:hAnsi="Cambria" w:cstheme="minorHAnsi"/>
          <w:bCs/>
          <w:lang w:val="sr-Latn-RS"/>
        </w:rPr>
        <w:t>Dostavljena do</w:t>
      </w:r>
      <w:r w:rsidR="004008FB" w:rsidRPr="003654D1">
        <w:rPr>
          <w:rFonts w:ascii="Cambria" w:hAnsi="Cambria" w:cstheme="minorHAnsi"/>
          <w:bCs/>
          <w:lang w:val="sr-Latn-RS"/>
        </w:rPr>
        <w:t>punska</w:t>
      </w:r>
      <w:r w:rsidR="00653A91" w:rsidRPr="003654D1">
        <w:rPr>
          <w:rFonts w:ascii="Cambria" w:hAnsi="Cambria" w:cstheme="minorHAnsi"/>
          <w:bCs/>
          <w:lang w:val="sr-Latn-RS"/>
        </w:rPr>
        <w:t xml:space="preserve"> dokumentacija će poslužiti Komisiji za administrativnu provjeru</w:t>
      </w:r>
      <w:r w:rsidR="00042DB7" w:rsidRPr="003654D1">
        <w:rPr>
          <w:rFonts w:ascii="Cambria" w:hAnsi="Cambria" w:cstheme="minorHAnsi"/>
          <w:bCs/>
          <w:lang w:val="sr-Latn-RS"/>
        </w:rPr>
        <w:t xml:space="preserve"> </w:t>
      </w:r>
      <w:r w:rsidR="005E327F" w:rsidRPr="003654D1">
        <w:rPr>
          <w:rFonts w:ascii="Cambria" w:hAnsi="Cambria" w:cstheme="minorHAnsi"/>
          <w:bCs/>
          <w:lang w:val="sr-Latn-RS"/>
        </w:rPr>
        <w:t>i</w:t>
      </w:r>
      <w:r w:rsidR="00042DB7" w:rsidRPr="003654D1">
        <w:rPr>
          <w:rFonts w:ascii="Cambria" w:hAnsi="Cambria" w:cstheme="minorHAnsi"/>
          <w:bCs/>
          <w:lang w:val="sr-Latn-RS"/>
        </w:rPr>
        <w:t xml:space="preserve"> provjeru validnosti podataka </w:t>
      </w:r>
      <w:r w:rsidR="005E327F" w:rsidRPr="003654D1">
        <w:rPr>
          <w:rFonts w:ascii="Cambria" w:hAnsi="Cambria" w:cstheme="minorHAnsi"/>
          <w:bCs/>
          <w:lang w:val="sr-Latn-RS"/>
        </w:rPr>
        <w:t xml:space="preserve">i </w:t>
      </w:r>
      <w:r w:rsidR="00042DB7" w:rsidRPr="003654D1">
        <w:rPr>
          <w:rFonts w:ascii="Cambria" w:hAnsi="Cambria" w:cstheme="minorHAnsi"/>
          <w:bCs/>
          <w:lang w:val="sr-Latn-RS"/>
        </w:rPr>
        <w:t>informacija navedenih u projektnoj dokumentaciji</w:t>
      </w:r>
      <w:r w:rsidR="00653A91" w:rsidRPr="003654D1">
        <w:rPr>
          <w:rFonts w:ascii="Cambria" w:hAnsi="Cambria" w:cstheme="minorHAnsi"/>
          <w:bCs/>
          <w:lang w:val="sr-Latn-RS"/>
        </w:rPr>
        <w:t xml:space="preserve">. </w:t>
      </w:r>
      <w:r w:rsidR="00EB0D93" w:rsidRPr="003654D1">
        <w:rPr>
          <w:rFonts w:ascii="Cambria" w:hAnsi="Cambria" w:cstheme="minorHAnsi"/>
          <w:bCs/>
          <w:lang w:val="sr-Latn-RS"/>
        </w:rPr>
        <w:t xml:space="preserve">U slučajevima </w:t>
      </w:r>
      <w:r w:rsidR="003221FA">
        <w:rPr>
          <w:rFonts w:ascii="Cambria" w:hAnsi="Cambria" w:cstheme="minorHAnsi"/>
          <w:bCs/>
          <w:lang w:val="sr-Latn-RS"/>
        </w:rPr>
        <w:t>da</w:t>
      </w:r>
      <w:r w:rsidR="00EB0D93" w:rsidRPr="003654D1">
        <w:rPr>
          <w:rFonts w:ascii="Cambria" w:hAnsi="Cambria" w:cstheme="minorHAnsi"/>
          <w:bCs/>
          <w:lang w:val="sr-Latn-RS"/>
        </w:rPr>
        <w:t xml:space="preserve"> se prilikom administrativne provjere primijeti i bilo koji razlog za diskvalifikaciju projekta, naveden u Smjernicama, </w:t>
      </w:r>
      <w:r w:rsidR="00653A91" w:rsidRPr="003654D1">
        <w:rPr>
          <w:rFonts w:ascii="Cambria" w:hAnsi="Cambria" w:cstheme="minorHAnsi"/>
          <w:bCs/>
          <w:lang w:val="sr-Latn-RS"/>
        </w:rPr>
        <w:t>nakon završene evaluacije</w:t>
      </w:r>
      <w:r w:rsidR="00EB0D93" w:rsidRPr="003654D1">
        <w:rPr>
          <w:rFonts w:ascii="Cambria" w:hAnsi="Cambria" w:cstheme="minorHAnsi"/>
          <w:bCs/>
          <w:lang w:val="sr-Latn-RS"/>
        </w:rPr>
        <w:t xml:space="preserve"> će se objaviti i spisak diskvalifikovanih projekata, tj. onih projektnih prijava koje </w:t>
      </w:r>
      <w:r w:rsidR="00653A91" w:rsidRPr="003654D1">
        <w:rPr>
          <w:rFonts w:ascii="Cambria" w:hAnsi="Cambria" w:cstheme="minorHAnsi"/>
          <w:bCs/>
          <w:lang w:val="sr-Latn-RS"/>
        </w:rPr>
        <w:t xml:space="preserve">nisu u skladu sa pravilima </w:t>
      </w:r>
      <w:r w:rsidR="001166E5" w:rsidRPr="003654D1">
        <w:rPr>
          <w:rFonts w:ascii="Cambria" w:hAnsi="Cambria" w:cstheme="minorHAnsi"/>
          <w:bCs/>
          <w:lang w:val="sr-Latn-RS"/>
        </w:rPr>
        <w:t>i</w:t>
      </w:r>
      <w:r w:rsidR="00653A91" w:rsidRPr="003654D1">
        <w:rPr>
          <w:rFonts w:ascii="Cambria" w:hAnsi="Cambria" w:cstheme="minorHAnsi"/>
          <w:bCs/>
          <w:lang w:val="sr-Latn-RS"/>
        </w:rPr>
        <w:t xml:space="preserve"> kriterijumi</w:t>
      </w:r>
      <w:r w:rsidR="006051DA" w:rsidRPr="003654D1">
        <w:rPr>
          <w:rFonts w:ascii="Cambria" w:hAnsi="Cambria" w:cstheme="minorHAnsi"/>
          <w:bCs/>
          <w:lang w:val="sr-Latn-RS"/>
        </w:rPr>
        <w:t>m</w:t>
      </w:r>
      <w:r w:rsidR="00653A91" w:rsidRPr="003654D1">
        <w:rPr>
          <w:rFonts w:ascii="Cambria" w:hAnsi="Cambria" w:cstheme="minorHAnsi"/>
          <w:bCs/>
          <w:lang w:val="sr-Latn-RS"/>
        </w:rPr>
        <w:t>a Konkursa.</w:t>
      </w:r>
      <w:r w:rsidR="00EB0D93" w:rsidRPr="003654D1">
        <w:rPr>
          <w:rFonts w:ascii="Cambria" w:hAnsi="Cambria" w:cstheme="minorHAnsi"/>
          <w:bCs/>
          <w:lang w:val="sr-Latn-RS"/>
        </w:rPr>
        <w:t xml:space="preserve">  </w:t>
      </w:r>
    </w:p>
    <w:p w14:paraId="70A6B054" w14:textId="77777777" w:rsidR="007C40C0" w:rsidRPr="003654D1" w:rsidRDefault="007C40C0" w:rsidP="007C40C0">
      <w:pPr>
        <w:jc w:val="both"/>
        <w:rPr>
          <w:rFonts w:ascii="Cambria" w:hAnsi="Cambria" w:cstheme="minorHAnsi"/>
          <w:lang w:val="sr-Latn-RS"/>
        </w:rPr>
      </w:pP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1641"/>
        <w:gridCol w:w="1956"/>
        <w:gridCol w:w="1417"/>
        <w:gridCol w:w="8531"/>
      </w:tblGrid>
      <w:tr w:rsidR="001E29B1" w:rsidRPr="003654D1" w14:paraId="59C40061" w14:textId="77777777" w:rsidTr="008578D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9E27431" w14:textId="77777777" w:rsidR="001E29B1" w:rsidRPr="003654D1" w:rsidRDefault="001E29B1" w:rsidP="00CA514C">
            <w:pPr>
              <w:jc w:val="center"/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  <w:t>Br.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F9036C5" w14:textId="77777777" w:rsidR="001E29B1" w:rsidRPr="003654D1" w:rsidRDefault="001E29B1" w:rsidP="00CA514C">
            <w:pPr>
              <w:jc w:val="center"/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  <w:t>Naziv organizacije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294F804" w14:textId="77777777" w:rsidR="005E34A6" w:rsidRDefault="001E29B1" w:rsidP="00CA514C">
            <w:pPr>
              <w:jc w:val="center"/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  <w:t xml:space="preserve">Naziv </w:t>
            </w:r>
          </w:p>
          <w:p w14:paraId="6A91FB88" w14:textId="73C75F03" w:rsidR="001E29B1" w:rsidRPr="003654D1" w:rsidRDefault="001E29B1" w:rsidP="00CA514C">
            <w:pPr>
              <w:jc w:val="center"/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  <w:t>projekta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D6B73AF" w14:textId="4F711693" w:rsidR="001E29B1" w:rsidRPr="003654D1" w:rsidRDefault="001E29B1" w:rsidP="00CA514C">
            <w:pPr>
              <w:jc w:val="center"/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  <w:t>Ukupan budžet (€)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E41F444" w14:textId="4A694387" w:rsidR="001E29B1" w:rsidRPr="003654D1" w:rsidRDefault="001E29B1" w:rsidP="00CA514C">
            <w:pPr>
              <w:jc w:val="center"/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color w:val="FFFFFF" w:themeColor="background1"/>
                <w:lang w:val="sr-Latn-RS"/>
              </w:rPr>
              <w:t>Dodatna dokumentacija koju treba dostaviti</w:t>
            </w:r>
          </w:p>
        </w:tc>
      </w:tr>
      <w:tr w:rsidR="001E29B1" w:rsidRPr="003654D1" w14:paraId="40CDE179" w14:textId="77777777" w:rsidTr="008578D1">
        <w:trPr>
          <w:trHeight w:val="83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2875" w14:textId="77777777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118FA333" w14:textId="77777777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4F4F65A0" w14:textId="488AD80F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 xml:space="preserve">1.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B2F7" w14:textId="77777777" w:rsidR="001E29B1" w:rsidRPr="003654D1" w:rsidRDefault="001E29B1" w:rsidP="00EC27CF">
            <w:pPr>
              <w:jc w:val="both"/>
              <w:rPr>
                <w:rFonts w:ascii="Cambria" w:hAnsi="Cambria"/>
                <w:lang w:val="sr-Latn-RS"/>
              </w:rPr>
            </w:pPr>
          </w:p>
          <w:p w14:paraId="33FA838B" w14:textId="0EB8E18E" w:rsidR="001E29B1" w:rsidRPr="003654D1" w:rsidRDefault="001E29B1" w:rsidP="00EC27CF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Juventas (Partnerska org: Čvor)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C0DF" w14:textId="77777777" w:rsidR="001E29B1" w:rsidRPr="003654D1" w:rsidRDefault="001E29B1" w:rsidP="00EC27CF">
            <w:pPr>
              <w:jc w:val="both"/>
              <w:rPr>
                <w:rFonts w:ascii="Cambria" w:hAnsi="Cambria"/>
                <w:lang w:val="sr-Latn-RS"/>
              </w:rPr>
            </w:pPr>
          </w:p>
          <w:p w14:paraId="6EC3AE89" w14:textId="77777777" w:rsidR="001E29B1" w:rsidRPr="003654D1" w:rsidRDefault="001E29B1" w:rsidP="00EC27CF">
            <w:pPr>
              <w:jc w:val="both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Korak ka ravnopravnosti kroz obrazovanje mladih</w:t>
            </w:r>
          </w:p>
          <w:p w14:paraId="2C952BDC" w14:textId="6D2B9847" w:rsidR="001E29B1" w:rsidRPr="003654D1" w:rsidRDefault="001E29B1" w:rsidP="00EC27CF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4795" w14:textId="77777777" w:rsidR="001E29B1" w:rsidRPr="003654D1" w:rsidRDefault="001E29B1" w:rsidP="005467A2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01ACA909" w14:textId="77777777" w:rsidR="001E29B1" w:rsidRPr="003654D1" w:rsidRDefault="001E29B1" w:rsidP="005467A2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7C36B853" w14:textId="37CAFF30" w:rsidR="001E29B1" w:rsidRPr="003654D1" w:rsidRDefault="001E29B1" w:rsidP="005467A2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15,000.00</w:t>
            </w:r>
          </w:p>
          <w:p w14:paraId="5128A664" w14:textId="3571CCED" w:rsidR="001E29B1" w:rsidRPr="003654D1" w:rsidRDefault="001E29B1" w:rsidP="003C2BFE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71C071E2" w14:textId="799D1245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1AA" w14:textId="25B26CB8" w:rsidR="001E29B1" w:rsidRPr="003654D1" w:rsidRDefault="001E29B1" w:rsidP="00754331">
            <w:pPr>
              <w:tabs>
                <w:tab w:val="left" w:pos="525"/>
              </w:tabs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lang w:val="sr-Latn-RS"/>
              </w:rPr>
              <w:t>Za vodeću NVO:</w:t>
            </w:r>
          </w:p>
          <w:p w14:paraId="74668D7D" w14:textId="02E4AF08" w:rsidR="001E29B1" w:rsidRPr="003654D1" w:rsidRDefault="001E29B1" w:rsidP="00BB039F">
            <w:pPr>
              <w:pStyle w:val="ListParagraph"/>
              <w:numPr>
                <w:ilvl w:val="0"/>
                <w:numId w:val="21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3654D1">
              <w:rPr>
                <w:rFonts w:ascii="Cambria" w:hAnsi="Cambria" w:cstheme="minorHAnsi"/>
                <w:lang w:val="sr-Latn-RS"/>
              </w:rPr>
              <w:t>(ugovor o radu, djelu, volonterskom radu, itd) zaposlenih u nevladinoj organizaciji, ukoliko ih ima, kao i biografije osoba koje će biti angažovane u realizaciji projekta (iz tabele Imena zaposlenih koje pla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>nirate angažovati na realizaciji projekta iz Projektnog prijedloga)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1D4EE6C1" w14:textId="62BB4407" w:rsidR="001E29B1" w:rsidRPr="00C45404" w:rsidRDefault="001E29B1" w:rsidP="00A90A09">
            <w:pPr>
              <w:pStyle w:val="ListParagraph"/>
              <w:numPr>
                <w:ilvl w:val="0"/>
                <w:numId w:val="21"/>
              </w:numPr>
              <w:rPr>
                <w:rFonts w:ascii="Cambria" w:hAnsi="Cambria" w:cstheme="minorHAnsi"/>
                <w:b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lastRenderedPageBreak/>
              <w:t>Saglasnost Ministarstva prosvjete, nauke i inovacije i/ili obrazovno-vaspitnih ustanova za realizaciju projektnih aktivnosti;</w:t>
            </w:r>
          </w:p>
          <w:p w14:paraId="76F734C7" w14:textId="77777777" w:rsidR="001E29B1" w:rsidRPr="00C45404" w:rsidRDefault="001E29B1" w:rsidP="00AB6528">
            <w:pPr>
              <w:numPr>
                <w:ilvl w:val="0"/>
                <w:numId w:val="21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04B0BF1E" w14:textId="1632AA69" w:rsidR="001E29B1" w:rsidRPr="00C45404" w:rsidRDefault="001E29B1" w:rsidP="00AB6528">
            <w:pPr>
              <w:numPr>
                <w:ilvl w:val="0"/>
                <w:numId w:val="21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 (Obrazac 7)</w:t>
            </w:r>
            <w:r w:rsidR="00C45404">
              <w:rPr>
                <w:rFonts w:ascii="Cambria" w:hAnsi="Cambria" w:cstheme="minorHAnsi"/>
                <w:bCs/>
                <w:lang w:val="sr-Latn-RS"/>
              </w:rPr>
              <w:t>, sa računom/podračunom opredjeljenim samo za ReLOaD projekat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>;</w:t>
            </w:r>
          </w:p>
          <w:p w14:paraId="0BA08917" w14:textId="6E9BA368" w:rsidR="001E29B1" w:rsidRPr="003654D1" w:rsidRDefault="001E29B1" w:rsidP="00AB6528">
            <w:pPr>
              <w:numPr>
                <w:ilvl w:val="0"/>
                <w:numId w:val="21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mjesecu u kojem je objavljen Konkurs, odnosno u kojem se podnosi prijava (Uvjerenje izdaje područna jedinica Poreske uprava Crne Gore);</w:t>
            </w:r>
          </w:p>
          <w:p w14:paraId="3030881B" w14:textId="77777777" w:rsidR="001E29B1" w:rsidRPr="003654D1" w:rsidRDefault="001E29B1" w:rsidP="00454116">
            <w:pPr>
              <w:numPr>
                <w:ilvl w:val="0"/>
                <w:numId w:val="21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50173630" w14:textId="50E23479" w:rsidR="001E29B1" w:rsidRPr="003654D1" w:rsidRDefault="001E29B1" w:rsidP="00454116">
            <w:pPr>
              <w:numPr>
                <w:ilvl w:val="0"/>
                <w:numId w:val="21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443C7775" w14:textId="4A4889DF" w:rsidR="001E29B1" w:rsidRPr="003654D1" w:rsidRDefault="001E29B1" w:rsidP="00454116">
            <w:pPr>
              <w:numPr>
                <w:ilvl w:val="0"/>
                <w:numId w:val="21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Potpisanu i pečatiranu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50B7C06C" w14:textId="77777777" w:rsidR="001E29B1" w:rsidRPr="003654D1" w:rsidRDefault="001E29B1" w:rsidP="00D820F7">
            <w:pPr>
              <w:pStyle w:val="ListParagraph"/>
              <w:numPr>
                <w:ilvl w:val="0"/>
                <w:numId w:val="21"/>
              </w:numPr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Izjavu/sporazum o partnerstvu (Obrazac 10);</w:t>
            </w:r>
          </w:p>
          <w:p w14:paraId="60CF1472" w14:textId="77777777" w:rsidR="001E29B1" w:rsidRPr="003654D1" w:rsidRDefault="001E29B1" w:rsidP="00BB039F">
            <w:p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</w:p>
          <w:p w14:paraId="5E8EC04E" w14:textId="50F18C00" w:rsidR="001E29B1" w:rsidRPr="003654D1" w:rsidRDefault="001E29B1" w:rsidP="00BE54A4">
            <w:p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lang w:val="sr-Latn-RS"/>
              </w:rPr>
              <w:t>Za partnersku NVO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>:</w:t>
            </w:r>
          </w:p>
          <w:p w14:paraId="2B72DD67" w14:textId="035A073C" w:rsidR="001E29B1" w:rsidRPr="003654D1" w:rsidRDefault="001E29B1" w:rsidP="006A63B9">
            <w:pPr>
              <w:pStyle w:val="ListParagraph"/>
              <w:numPr>
                <w:ilvl w:val="0"/>
                <w:numId w:val="22"/>
              </w:numPr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lang w:val="sr-Latn-RS"/>
              </w:rPr>
              <w:t>Uvjerenje/Potvrdu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uprave);</w:t>
            </w:r>
          </w:p>
          <w:p w14:paraId="7EDDD891" w14:textId="5BBD5B9C" w:rsidR="001E29B1" w:rsidRPr="003654D1" w:rsidRDefault="001E29B1" w:rsidP="00EC27CF">
            <w:pPr>
              <w:tabs>
                <w:tab w:val="left" w:pos="525"/>
              </w:tabs>
              <w:jc w:val="both"/>
              <w:rPr>
                <w:rFonts w:ascii="Cambria" w:hAnsi="Cambria" w:cstheme="minorHAnsi"/>
                <w:lang w:val="sr-Latn-RS"/>
              </w:rPr>
            </w:pPr>
          </w:p>
        </w:tc>
      </w:tr>
      <w:tr w:rsidR="001E29B1" w:rsidRPr="003654D1" w14:paraId="6BDE96D7" w14:textId="77777777" w:rsidTr="008578D1">
        <w:trPr>
          <w:trHeight w:val="6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A0D1" w14:textId="77777777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12A5B753" w14:textId="77777777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354FBBF2" w14:textId="7DA734E9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2.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D0F8" w14:textId="77777777" w:rsidR="001E29B1" w:rsidRPr="003654D1" w:rsidRDefault="001E29B1" w:rsidP="00EC27CF">
            <w:pPr>
              <w:jc w:val="both"/>
              <w:rPr>
                <w:rFonts w:ascii="Cambria" w:hAnsi="Cambria"/>
                <w:lang w:val="sr-Latn-RS"/>
              </w:rPr>
            </w:pPr>
          </w:p>
          <w:p w14:paraId="4EE9F659" w14:textId="52C74B0B" w:rsidR="001E29B1" w:rsidRPr="003654D1" w:rsidRDefault="001E29B1" w:rsidP="00EC27CF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Udruženje Roditelji (Partnerska org: Psihološki centar Mirta)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7A70" w14:textId="77777777" w:rsidR="001E29B1" w:rsidRPr="003654D1" w:rsidRDefault="001E29B1" w:rsidP="00EC27CF">
            <w:pPr>
              <w:jc w:val="both"/>
              <w:rPr>
                <w:rFonts w:ascii="Cambria" w:hAnsi="Cambria"/>
                <w:lang w:val="sr-Latn-RS"/>
              </w:rPr>
            </w:pPr>
          </w:p>
          <w:p w14:paraId="009CA075" w14:textId="2EDB8A1E" w:rsidR="001E29B1" w:rsidRPr="003654D1" w:rsidRDefault="001E29B1" w:rsidP="00EC27CF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EmocionAKT-Omladinskim aktivizmom protiv nasilja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1F36" w14:textId="77777777" w:rsidR="001E29B1" w:rsidRPr="003654D1" w:rsidRDefault="001E29B1" w:rsidP="000D1266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611CD9C3" w14:textId="77777777" w:rsidR="001E29B1" w:rsidRPr="003654D1" w:rsidRDefault="001E29B1" w:rsidP="000D1266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331B60A6" w14:textId="2F1F5C18" w:rsidR="001E29B1" w:rsidRPr="003654D1" w:rsidRDefault="001E29B1" w:rsidP="000D1266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14,714.60</w:t>
            </w:r>
          </w:p>
          <w:p w14:paraId="13C4601B" w14:textId="6834B7B3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132F" w14:textId="77777777" w:rsidR="001E29B1" w:rsidRPr="003654D1" w:rsidRDefault="001E29B1" w:rsidP="00766921">
            <w:pPr>
              <w:pStyle w:val="ListParagraph"/>
              <w:tabs>
                <w:tab w:val="left" w:pos="241"/>
              </w:tabs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lang w:val="sr-Latn-RS"/>
              </w:rPr>
              <w:t>Za vodeću NVO:</w:t>
            </w:r>
          </w:p>
          <w:p w14:paraId="1563AF12" w14:textId="77777777" w:rsidR="001E29B1" w:rsidRPr="003654D1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3654D1">
              <w:rPr>
                <w:rFonts w:ascii="Cambria" w:hAnsi="Cambria" w:cstheme="minorHAnsi"/>
                <w:lang w:val="sr-Latn-RS"/>
              </w:rPr>
              <w:t>(ugovor o radu, djelu, volonterskom radu, itd) zaposlenih u nevladinoj organizaciji, ukoliko ih ima, kao i biografije osoba koje će biti angažovane u realizaciji projekta (iz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tabele Imena zaposlenih koje planirate angažovati na realizaciji projekta iz Projektnog prijedloga)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2C3FF379" w14:textId="2ADAEDE6" w:rsidR="001E29B1" w:rsidRPr="00C45404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Saglasnost Ministarstva prosvjete, nauke i inovacije i/ili obrazovno-vaspitnih ustanova za realizaciju projektnih aktivnosti ;</w:t>
            </w:r>
          </w:p>
          <w:p w14:paraId="2C6C29B2" w14:textId="77777777" w:rsidR="001E29B1" w:rsidRPr="00C45404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4C88691B" w14:textId="4DB28720" w:rsidR="001E29B1" w:rsidRPr="00C45404" w:rsidRDefault="001E29B1" w:rsidP="00C45404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Finansijska identifikaciona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 forma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7)</w:t>
            </w:r>
            <w:r w:rsidR="00C45404">
              <w:rPr>
                <w:rFonts w:ascii="Cambria" w:hAnsi="Cambria" w:cstheme="minorHAnsi"/>
                <w:bCs/>
                <w:lang w:val="sr-Latn-RS"/>
              </w:rPr>
              <w:t xml:space="preserve">, </w:t>
            </w:r>
            <w:r w:rsidR="00C45404" w:rsidRPr="00C45404">
              <w:rPr>
                <w:rFonts w:ascii="Cambria" w:hAnsi="Cambria" w:cstheme="minorHAnsi"/>
                <w:bCs/>
                <w:lang w:val="sr-Latn-RS"/>
              </w:rPr>
              <w:t>sa računom/podračunom opredjeljenim samo za ReLOaD projekat;</w:t>
            </w:r>
          </w:p>
          <w:p w14:paraId="283509AD" w14:textId="77777777" w:rsidR="001E29B1" w:rsidRPr="003654D1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lastRenderedPageBreak/>
              <w:t>Uvjerenje/Potvrdu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15C0F5A9" w14:textId="77777777" w:rsidR="001E29B1" w:rsidRPr="003654D1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269D16A2" w14:textId="77777777" w:rsidR="001E29B1" w:rsidRPr="003654D1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737A0E34" w14:textId="77777777" w:rsidR="001E29B1" w:rsidRPr="003654D1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Potpisanu i pečatiranu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2C7FDA6D" w14:textId="77777777" w:rsidR="001E29B1" w:rsidRPr="003654D1" w:rsidRDefault="001E29B1" w:rsidP="00766921">
            <w:pPr>
              <w:pStyle w:val="ListParagraph"/>
              <w:numPr>
                <w:ilvl w:val="0"/>
                <w:numId w:val="23"/>
              </w:numPr>
              <w:tabs>
                <w:tab w:val="left" w:pos="241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Izjavu/sporazum o partnerstvu (Obrazac 10);</w:t>
            </w:r>
          </w:p>
          <w:p w14:paraId="3FEB530D" w14:textId="77777777" w:rsidR="001E29B1" w:rsidRPr="003654D1" w:rsidRDefault="001E29B1" w:rsidP="00766921">
            <w:pPr>
              <w:pStyle w:val="ListParagraph"/>
              <w:tabs>
                <w:tab w:val="left" w:pos="241"/>
              </w:tabs>
              <w:rPr>
                <w:rFonts w:ascii="Cambria" w:hAnsi="Cambria" w:cstheme="minorHAnsi"/>
                <w:bCs/>
                <w:lang w:val="sr-Latn-RS"/>
              </w:rPr>
            </w:pPr>
          </w:p>
          <w:p w14:paraId="41DDF031" w14:textId="77777777" w:rsidR="001E29B1" w:rsidRPr="003654D1" w:rsidRDefault="001E29B1" w:rsidP="00766921">
            <w:pPr>
              <w:pStyle w:val="ListParagraph"/>
              <w:tabs>
                <w:tab w:val="left" w:pos="241"/>
              </w:tabs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lang w:val="sr-Latn-RS"/>
              </w:rPr>
              <w:t>Za partnersku NVO:</w:t>
            </w:r>
          </w:p>
          <w:p w14:paraId="31C44B10" w14:textId="77777777" w:rsidR="001E29B1" w:rsidRDefault="001E29B1" w:rsidP="00A5291A">
            <w:pPr>
              <w:pStyle w:val="ListParagraph"/>
              <w:numPr>
                <w:ilvl w:val="0"/>
                <w:numId w:val="29"/>
              </w:numPr>
              <w:tabs>
                <w:tab w:val="left" w:pos="241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lang w:val="sr-Latn-RS"/>
              </w:rPr>
              <w:t>Uvjerenje/Potvrdu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koji prethodi mjesecu u kojem je objavljen Konkurs, odnosno u kojem se podnosi prijava (Uvjerenje izdaje Područna jedinica Poreske uprave)</w:t>
            </w:r>
            <w:r w:rsidR="00737BBE">
              <w:rPr>
                <w:rFonts w:ascii="Cambria" w:hAnsi="Cambria" w:cstheme="minorHAnsi"/>
                <w:bCs/>
                <w:lang w:val="sr-Latn-RS"/>
              </w:rPr>
              <w:t>.</w:t>
            </w:r>
          </w:p>
          <w:p w14:paraId="6FA796BE" w14:textId="38765F22" w:rsidR="00737BBE" w:rsidRPr="00A5291A" w:rsidRDefault="00737BBE" w:rsidP="00737BBE">
            <w:pPr>
              <w:pStyle w:val="ListParagraph"/>
              <w:tabs>
                <w:tab w:val="left" w:pos="241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</w:p>
        </w:tc>
      </w:tr>
      <w:tr w:rsidR="001E29B1" w:rsidRPr="003654D1" w14:paraId="54B35669" w14:textId="77777777" w:rsidTr="008578D1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DD7" w14:textId="77777777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2867C34E" w14:textId="77777777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554D9710" w14:textId="23B9C282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 xml:space="preserve">3.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77C3" w14:textId="77777777" w:rsidR="001E29B1" w:rsidRPr="003654D1" w:rsidRDefault="001E29B1" w:rsidP="00EC27CF">
            <w:pPr>
              <w:rPr>
                <w:rFonts w:ascii="Cambria" w:hAnsi="Cambria"/>
                <w:lang w:val="sr-Latn-RS"/>
              </w:rPr>
            </w:pPr>
          </w:p>
          <w:p w14:paraId="1DA80F9A" w14:textId="77777777" w:rsidR="001E29B1" w:rsidRPr="003654D1" w:rsidRDefault="001E29B1" w:rsidP="00EC27CF">
            <w:pPr>
              <w:rPr>
                <w:rFonts w:ascii="Cambria" w:hAnsi="Cambria"/>
                <w:lang w:val="sr-Latn-RS"/>
              </w:rPr>
            </w:pPr>
          </w:p>
          <w:p w14:paraId="1CA91C74" w14:textId="3075436A" w:rsidR="001E29B1" w:rsidRPr="003654D1" w:rsidRDefault="001E29B1" w:rsidP="00EC27CF">
            <w:pPr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Centar za klimatske promjene, prirodne resurse i energiju UDG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C438" w14:textId="77777777" w:rsidR="001E29B1" w:rsidRPr="003654D1" w:rsidRDefault="001E29B1" w:rsidP="00EC27CF">
            <w:pPr>
              <w:rPr>
                <w:rFonts w:ascii="Cambria" w:hAnsi="Cambria"/>
                <w:lang w:val="sr-Latn-RS"/>
              </w:rPr>
            </w:pPr>
          </w:p>
          <w:p w14:paraId="1A8AD8E9" w14:textId="77777777" w:rsidR="001E29B1" w:rsidRPr="003654D1" w:rsidRDefault="001E29B1" w:rsidP="00EC27CF">
            <w:pPr>
              <w:rPr>
                <w:rFonts w:ascii="Cambria" w:hAnsi="Cambria"/>
                <w:lang w:val="sr-Latn-RS"/>
              </w:rPr>
            </w:pPr>
          </w:p>
          <w:p w14:paraId="1EB5473D" w14:textId="33067A34" w:rsidR="001E29B1" w:rsidRPr="003654D1" w:rsidRDefault="001E29B1" w:rsidP="00EC27CF">
            <w:pPr>
              <w:rPr>
                <w:rFonts w:ascii="Cambria" w:hAnsi="Cambria" w:cstheme="minorHAnsi"/>
                <w:i/>
                <w:iCs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Transformacija pristupa otpadnim gumama u Podgorici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B438" w14:textId="77777777" w:rsidR="001E29B1" w:rsidRPr="003654D1" w:rsidRDefault="001E29B1" w:rsidP="00431E85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23DE2582" w14:textId="77777777" w:rsidR="001E29B1" w:rsidRPr="003654D1" w:rsidRDefault="001E29B1" w:rsidP="00431E85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3007A061" w14:textId="75E1B23D" w:rsidR="001E29B1" w:rsidRPr="003654D1" w:rsidRDefault="001E29B1" w:rsidP="00431E85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14,978.92</w:t>
            </w:r>
          </w:p>
          <w:p w14:paraId="2B7AB25F" w14:textId="6D06591F" w:rsidR="001E29B1" w:rsidRPr="003654D1" w:rsidRDefault="001E29B1" w:rsidP="00EC27CF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2707" w14:textId="77777777" w:rsidR="001E29B1" w:rsidRPr="003654D1" w:rsidRDefault="001E29B1" w:rsidP="00EF0FED">
            <w:pPr>
              <w:pStyle w:val="ListParagraph"/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3654D1">
              <w:rPr>
                <w:rFonts w:ascii="Cambria" w:hAnsi="Cambria" w:cstheme="minorHAnsi"/>
                <w:lang w:val="sr-Latn-RS"/>
              </w:rPr>
              <w:t>(ugovor o radu, djelu, volonterskom radu, itd) zaposlenih u nevladinoj organizaciji, ukoliko ih ima, kao i biografije osoba koje će biti angažovane u realizaciji projekta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 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>(iz tabele Imena zaposlenih koje planirate angažovati na realizaciji projekta iz Projektnog prijedloga)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4420FB0E" w14:textId="3CAFAAF8" w:rsidR="001E29B1" w:rsidRPr="00C45404" w:rsidRDefault="001E29B1" w:rsidP="003F6AD5">
            <w:pPr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 xml:space="preserve">Saglasnost/mišljenje/preporuku DOO Deponija za </w:t>
            </w:r>
            <w:r w:rsidR="00C45404" w:rsidRPr="00C45404">
              <w:rPr>
                <w:rFonts w:ascii="Cambria" w:hAnsi="Cambria" w:cstheme="minorHAnsi"/>
                <w:b/>
                <w:bCs/>
                <w:lang w:val="sr-Latn-RS"/>
              </w:rPr>
              <w:t xml:space="preserve">posjetu mladih i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učešće u projektnim aktivnostima;</w:t>
            </w:r>
          </w:p>
          <w:p w14:paraId="404C14D0" w14:textId="77777777" w:rsidR="001E29B1" w:rsidRPr="00C45404" w:rsidRDefault="001E29B1" w:rsidP="00EF0FED">
            <w:pPr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41C74967" w14:textId="2EEA07C8" w:rsidR="001E29B1" w:rsidRPr="00C45404" w:rsidRDefault="001E29B1" w:rsidP="00C45404">
            <w:pPr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Finansijska identifikaciona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 forma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7)</w:t>
            </w:r>
            <w:r w:rsidR="00C45404">
              <w:rPr>
                <w:rFonts w:ascii="Cambria" w:hAnsi="Cambria" w:cstheme="minorHAnsi"/>
                <w:bCs/>
                <w:lang w:val="sr-Latn-RS"/>
              </w:rPr>
              <w:t xml:space="preserve">, </w:t>
            </w:r>
            <w:r w:rsidR="00C45404" w:rsidRPr="00C45404">
              <w:rPr>
                <w:rFonts w:ascii="Cambria" w:hAnsi="Cambria" w:cstheme="minorHAnsi"/>
                <w:bCs/>
                <w:lang w:val="sr-Latn-RS"/>
              </w:rPr>
              <w:t>sa računom/podračunom opredjeljenim samo za ReLOaD projekat;</w:t>
            </w:r>
          </w:p>
          <w:p w14:paraId="1557C618" w14:textId="77777777" w:rsidR="001E29B1" w:rsidRPr="003654D1" w:rsidRDefault="001E29B1" w:rsidP="00EF0FED">
            <w:pPr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635739BE" w14:textId="77777777" w:rsidR="001E29B1" w:rsidRPr="003654D1" w:rsidRDefault="001E29B1" w:rsidP="00EF0FED">
            <w:pPr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244F229D" w14:textId="77777777" w:rsidR="001E29B1" w:rsidRPr="003654D1" w:rsidRDefault="001E29B1" w:rsidP="00EF0FED">
            <w:pPr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26DDDA76" w14:textId="77777777" w:rsidR="001E29B1" w:rsidRDefault="001E29B1" w:rsidP="00A5291A">
            <w:pPr>
              <w:numPr>
                <w:ilvl w:val="0"/>
                <w:numId w:val="24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lastRenderedPageBreak/>
              <w:t xml:space="preserve">Potpisanu i pečatiranu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7F9072E4" w14:textId="738EEE5E" w:rsidR="00737BBE" w:rsidRPr="00A5291A" w:rsidRDefault="00737BBE" w:rsidP="00737BBE">
            <w:pPr>
              <w:tabs>
                <w:tab w:val="left" w:pos="525"/>
              </w:tabs>
              <w:ind w:left="720"/>
              <w:jc w:val="both"/>
              <w:rPr>
                <w:rFonts w:ascii="Cambria" w:hAnsi="Cambria" w:cstheme="minorHAnsi"/>
                <w:bCs/>
                <w:lang w:val="sr-Latn-RS"/>
              </w:rPr>
            </w:pPr>
          </w:p>
        </w:tc>
      </w:tr>
      <w:tr w:rsidR="001E29B1" w:rsidRPr="003654D1" w14:paraId="09F3A3C1" w14:textId="77777777" w:rsidTr="008578D1">
        <w:trPr>
          <w:trHeight w:val="206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C716" w14:textId="77777777" w:rsidR="001E29B1" w:rsidRPr="003654D1" w:rsidRDefault="001E29B1" w:rsidP="00EF0FED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77EA4CCE" w14:textId="77777777" w:rsidR="001E29B1" w:rsidRPr="003654D1" w:rsidRDefault="001E29B1" w:rsidP="00EF0FED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7F06DBFF" w14:textId="43964BE4" w:rsidR="001E29B1" w:rsidRPr="003654D1" w:rsidRDefault="001E29B1" w:rsidP="00EF0FED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 xml:space="preserve">4.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63CC" w14:textId="77777777" w:rsidR="001E29B1" w:rsidRPr="003654D1" w:rsidRDefault="001E29B1" w:rsidP="00EF0FED">
            <w:pPr>
              <w:jc w:val="both"/>
              <w:rPr>
                <w:rFonts w:ascii="Cambria" w:hAnsi="Cambria"/>
                <w:lang w:val="sr-Latn-RS"/>
              </w:rPr>
            </w:pPr>
          </w:p>
          <w:p w14:paraId="4358DD31" w14:textId="77777777" w:rsidR="001E29B1" w:rsidRPr="003654D1" w:rsidRDefault="001E29B1" w:rsidP="00EF0FED">
            <w:pPr>
              <w:jc w:val="both"/>
              <w:rPr>
                <w:rFonts w:ascii="Cambria" w:hAnsi="Cambria"/>
                <w:lang w:val="sr-Latn-RS"/>
              </w:rPr>
            </w:pPr>
          </w:p>
          <w:p w14:paraId="4532CE62" w14:textId="0EED5EC1" w:rsidR="001E29B1" w:rsidRPr="003654D1" w:rsidRDefault="001E29B1" w:rsidP="00EF0FED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Biciklo.me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76FE" w14:textId="77777777" w:rsidR="001E29B1" w:rsidRPr="003654D1" w:rsidRDefault="001E29B1" w:rsidP="00EF0FED">
            <w:pPr>
              <w:jc w:val="both"/>
              <w:rPr>
                <w:rFonts w:ascii="Cambria" w:hAnsi="Cambria"/>
                <w:lang w:val="sr-Latn-RS"/>
              </w:rPr>
            </w:pPr>
          </w:p>
          <w:p w14:paraId="21966136" w14:textId="77777777" w:rsidR="001E29B1" w:rsidRPr="003654D1" w:rsidRDefault="001E29B1" w:rsidP="00EF0FED">
            <w:pPr>
              <w:jc w:val="both"/>
              <w:rPr>
                <w:rFonts w:ascii="Cambria" w:hAnsi="Cambria"/>
                <w:lang w:val="sr-Latn-RS"/>
              </w:rPr>
            </w:pPr>
          </w:p>
          <w:p w14:paraId="49244C1C" w14:textId="7FA2BF6B" w:rsidR="001E29B1" w:rsidRPr="003654D1" w:rsidRDefault="001E29B1" w:rsidP="00EF0FED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BUS4ALL - Zajedno za javni prevoz po mjeri svih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3463" w14:textId="77777777" w:rsidR="001E29B1" w:rsidRPr="003654D1" w:rsidRDefault="001E29B1" w:rsidP="001961F9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2AFCD31D" w14:textId="77777777" w:rsidR="001E29B1" w:rsidRPr="003654D1" w:rsidRDefault="001E29B1" w:rsidP="001961F9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6AD39B71" w14:textId="78889659" w:rsidR="001E29B1" w:rsidRPr="003654D1" w:rsidRDefault="001E29B1" w:rsidP="001961F9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14,840.00</w:t>
            </w:r>
          </w:p>
          <w:p w14:paraId="1088A518" w14:textId="4A8C8B58" w:rsidR="001E29B1" w:rsidRPr="003654D1" w:rsidRDefault="001E29B1" w:rsidP="00EF0FED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D634" w14:textId="49F1E064" w:rsidR="001E29B1" w:rsidRPr="00C45404" w:rsidRDefault="001E29B1" w:rsidP="00EF0FED">
            <w:pPr>
              <w:pStyle w:val="ListParagraph"/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3654D1">
              <w:rPr>
                <w:rFonts w:ascii="Cambria" w:hAnsi="Cambria" w:cstheme="minorHAnsi"/>
                <w:lang w:val="sr-Latn-RS"/>
              </w:rPr>
              <w:t xml:space="preserve">(ugovor o radu, djelu, volonterskom radu, itd) zaposlenih u nevladinoj organizaciji, ukoliko ih ima, kao i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biografije osoba koje 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će biti angažovane u realizaciji projekta</w:t>
            </w:r>
            <w:r w:rsidRPr="00C45404">
              <w:rPr>
                <w:rFonts w:ascii="Cambria" w:hAnsi="Cambria" w:cstheme="minorHAnsi"/>
                <w:lang w:val="sr-Latn-RS"/>
              </w:rPr>
              <w:t xml:space="preserve"> (iz tabele Imena zaposlenih koje planirate angažovati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 xml:space="preserve"> na realizaciji projekta iz Projektnog prijedloga)</w:t>
            </w: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65724CA0" w14:textId="473E20CF" w:rsidR="001E29B1" w:rsidRPr="00C45404" w:rsidRDefault="001E29B1" w:rsidP="00EF0FED">
            <w:pPr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C45404">
              <w:rPr>
                <w:rFonts w:ascii="Cambria" w:hAnsi="Cambria" w:cstheme="minorHAnsi"/>
                <w:b/>
                <w:bCs/>
                <w:lang w:val="sr-Latn-RS"/>
              </w:rPr>
              <w:t>Saglasnost/mišljenje/preporuku Glavnog grada o učešću i saradnji u  realizaciji projektnih aktivnosti;</w:t>
            </w:r>
          </w:p>
          <w:p w14:paraId="6CF277C1" w14:textId="77777777" w:rsidR="001E29B1" w:rsidRPr="003654D1" w:rsidRDefault="001E29B1" w:rsidP="00EF0FED">
            <w:pPr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2CE91AF4" w14:textId="69F17EF3" w:rsidR="001E29B1" w:rsidRPr="00C45404" w:rsidRDefault="001E29B1" w:rsidP="00C45404">
            <w:pPr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7)</w:t>
            </w:r>
            <w:r w:rsidR="00C45404">
              <w:rPr>
                <w:rFonts w:ascii="Cambria" w:hAnsi="Cambria" w:cstheme="minorHAnsi"/>
                <w:bCs/>
                <w:lang w:val="sr-Latn-RS"/>
              </w:rPr>
              <w:t xml:space="preserve">, </w:t>
            </w:r>
            <w:r w:rsidR="00C45404" w:rsidRPr="00C45404">
              <w:rPr>
                <w:rFonts w:ascii="Cambria" w:hAnsi="Cambria" w:cstheme="minorHAnsi"/>
                <w:bCs/>
                <w:lang w:val="sr-Latn-RS"/>
              </w:rPr>
              <w:t>sa računom/podračunom opredjeljenim samo za ReLOaD projekat</w:t>
            </w:r>
            <w:r w:rsidRPr="00C45404">
              <w:rPr>
                <w:rFonts w:ascii="Cambria" w:hAnsi="Cambria" w:cstheme="minorHAnsi"/>
                <w:bCs/>
                <w:lang w:val="sr-Latn-RS"/>
              </w:rPr>
              <w:t>;</w:t>
            </w:r>
          </w:p>
          <w:p w14:paraId="05BBD597" w14:textId="5424F626" w:rsidR="001E29B1" w:rsidRPr="003654D1" w:rsidRDefault="001E29B1" w:rsidP="00EF0FED">
            <w:pPr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koji prethodi mjesecu u kojem je objavljen Konkurs, odnosno u kojem se podnosi prijava (Uvjerenje izdaje područna jedinica Poreske uprava Crne Gore);</w:t>
            </w:r>
          </w:p>
          <w:p w14:paraId="11FDB842" w14:textId="77777777" w:rsidR="001E29B1" w:rsidRPr="003654D1" w:rsidRDefault="001E29B1" w:rsidP="00EF0FED">
            <w:pPr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4D926A82" w14:textId="77777777" w:rsidR="001E29B1" w:rsidRPr="003654D1" w:rsidRDefault="001E29B1" w:rsidP="00EF0FED">
            <w:pPr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050CCF5A" w14:textId="77777777" w:rsidR="001E29B1" w:rsidRPr="003654D1" w:rsidRDefault="001E29B1" w:rsidP="00EF0FED">
            <w:pPr>
              <w:numPr>
                <w:ilvl w:val="0"/>
                <w:numId w:val="25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Potpisanu i pečatiranu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653231CE" w14:textId="63623B5F" w:rsidR="001E29B1" w:rsidRPr="003654D1" w:rsidRDefault="001E29B1" w:rsidP="00EF0FED">
            <w:pPr>
              <w:tabs>
                <w:tab w:val="left" w:pos="241"/>
              </w:tabs>
              <w:jc w:val="both"/>
              <w:rPr>
                <w:rFonts w:ascii="Cambria" w:hAnsi="Cambria" w:cstheme="minorHAnsi"/>
                <w:lang w:val="sr-Latn-RS"/>
              </w:rPr>
            </w:pPr>
          </w:p>
        </w:tc>
      </w:tr>
      <w:tr w:rsidR="001E29B1" w:rsidRPr="003654D1" w14:paraId="7884B7C1" w14:textId="77777777" w:rsidTr="00A5291A">
        <w:trPr>
          <w:trHeight w:val="98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B584" w14:textId="77777777" w:rsidR="001E29B1" w:rsidRPr="003654D1" w:rsidRDefault="001E29B1" w:rsidP="00603487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21F0F589" w14:textId="77777777" w:rsidR="001E29B1" w:rsidRPr="003654D1" w:rsidRDefault="001E29B1" w:rsidP="00603487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5178D624" w14:textId="0D69766D" w:rsidR="001E29B1" w:rsidRPr="003654D1" w:rsidRDefault="001E29B1" w:rsidP="00603487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5.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D6B1" w14:textId="77777777" w:rsidR="001E29B1" w:rsidRPr="003654D1" w:rsidRDefault="001E29B1" w:rsidP="00603487">
            <w:pPr>
              <w:rPr>
                <w:rFonts w:ascii="Cambria" w:hAnsi="Cambria"/>
                <w:lang w:val="sr-Latn-RS"/>
              </w:rPr>
            </w:pPr>
          </w:p>
          <w:p w14:paraId="761BF86C" w14:textId="77777777" w:rsidR="001E29B1" w:rsidRPr="003654D1" w:rsidRDefault="001E29B1" w:rsidP="00603487">
            <w:pPr>
              <w:rPr>
                <w:rFonts w:ascii="Cambria" w:hAnsi="Cambria"/>
                <w:lang w:val="sr-Latn-RS"/>
              </w:rPr>
            </w:pPr>
          </w:p>
          <w:p w14:paraId="23BC0323" w14:textId="099A0E1C" w:rsidR="001E29B1" w:rsidRPr="003654D1" w:rsidRDefault="001E29B1" w:rsidP="00603487">
            <w:pPr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Green Home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E6FD" w14:textId="77777777" w:rsidR="001E29B1" w:rsidRPr="003654D1" w:rsidRDefault="001E29B1" w:rsidP="00603487">
            <w:pPr>
              <w:jc w:val="both"/>
              <w:rPr>
                <w:rFonts w:ascii="Cambria" w:hAnsi="Cambria"/>
                <w:lang w:val="sr-Latn-RS"/>
              </w:rPr>
            </w:pPr>
          </w:p>
          <w:p w14:paraId="786EC83E" w14:textId="77777777" w:rsidR="001E29B1" w:rsidRPr="003654D1" w:rsidRDefault="001E29B1" w:rsidP="00603487">
            <w:pPr>
              <w:jc w:val="both"/>
              <w:rPr>
                <w:rFonts w:ascii="Cambria" w:hAnsi="Cambria"/>
                <w:lang w:val="sr-Latn-RS"/>
              </w:rPr>
            </w:pPr>
          </w:p>
          <w:p w14:paraId="7ED12A4E" w14:textId="25563CFF" w:rsidR="001E29B1" w:rsidRPr="003654D1" w:rsidRDefault="001E29B1" w:rsidP="00603487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Spriječimo širenje požara sa imanja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8D6E" w14:textId="77777777" w:rsidR="00125C63" w:rsidRDefault="00125C63" w:rsidP="00603487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7B2C0A3F" w14:textId="77777777" w:rsidR="00125C63" w:rsidRDefault="00125C63" w:rsidP="00603487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71DFC504" w14:textId="334863DE" w:rsidR="001E29B1" w:rsidRPr="003654D1" w:rsidRDefault="00125C63" w:rsidP="00603487">
            <w:pPr>
              <w:jc w:val="both"/>
              <w:rPr>
                <w:rFonts w:ascii="Cambria" w:hAnsi="Cambria" w:cstheme="minorHAnsi"/>
                <w:lang w:val="sr-Latn-RS"/>
              </w:rPr>
            </w:pPr>
            <w:r>
              <w:rPr>
                <w:rFonts w:ascii="Cambria" w:hAnsi="Cambria" w:cstheme="minorHAnsi"/>
                <w:lang w:val="sr-Latn-RS"/>
              </w:rPr>
              <w:t>14,890.00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BF50" w14:textId="29831B65" w:rsidR="001E29B1" w:rsidRPr="00FB5FE8" w:rsidRDefault="001E29B1" w:rsidP="00340993">
            <w:pPr>
              <w:pStyle w:val="ListParagraph"/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Kopije Ugovora o angažmanu </w:t>
            </w:r>
            <w:r w:rsidRPr="003654D1">
              <w:rPr>
                <w:rFonts w:ascii="Cambria" w:hAnsi="Cambria" w:cstheme="minorHAnsi"/>
                <w:lang w:val="sr-Latn-RS"/>
              </w:rPr>
              <w:t xml:space="preserve">(ugovor o radu, djelu, volonterskom radu, itd) zaposlenih u nevladinoj organizaciji, ukoliko ih ima, kao i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 xml:space="preserve">biografije osoba koje će biti angažovane u realizaciji projekta 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(iz tabele Imena zaposlenih koje </w:t>
            </w:r>
            <w:r w:rsidRPr="00FB5FE8">
              <w:rPr>
                <w:rFonts w:ascii="Cambria" w:hAnsi="Cambria" w:cstheme="minorHAnsi"/>
                <w:bCs/>
                <w:lang w:val="sr-Latn-RS"/>
              </w:rPr>
              <w:t>planirate angažovati na realizaciji projekta iz Projektnog prijedloga)</w:t>
            </w:r>
            <w:r w:rsidRPr="00FB5FE8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761C1675" w14:textId="615026B9" w:rsidR="001E29B1" w:rsidRPr="00FB5FE8" w:rsidRDefault="001E29B1" w:rsidP="00EC1E6B">
            <w:pPr>
              <w:pStyle w:val="ListParagraph"/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FB5FE8">
              <w:rPr>
                <w:rFonts w:ascii="Cambria" w:hAnsi="Cambria" w:cstheme="minorHAnsi"/>
                <w:b/>
                <w:bCs/>
                <w:lang w:val="sr-Latn-RS"/>
              </w:rPr>
              <w:t>Saglasnost/mišljenje/preporuku</w:t>
            </w:r>
            <w:r w:rsidR="00FB5FE8" w:rsidRPr="00FB5FE8">
              <w:rPr>
                <w:rFonts w:ascii="Cambria" w:hAnsi="Cambria" w:cstheme="minorHAnsi"/>
                <w:b/>
                <w:bCs/>
                <w:lang w:val="sr-Latn-RS"/>
              </w:rPr>
              <w:t xml:space="preserve"> Službu zašte i spašavanja ili Sekretarijat za komunalne poslove</w:t>
            </w:r>
            <w:r w:rsidRPr="00FB5FE8">
              <w:rPr>
                <w:rFonts w:ascii="Cambria" w:hAnsi="Cambria" w:cstheme="minorHAnsi"/>
                <w:b/>
                <w:bCs/>
                <w:lang w:val="sr-Latn-RS"/>
              </w:rPr>
              <w:t>;</w:t>
            </w:r>
          </w:p>
          <w:p w14:paraId="2E9681C3" w14:textId="77777777" w:rsidR="001E29B1" w:rsidRPr="003654D1" w:rsidRDefault="001E29B1" w:rsidP="00EC1E6B">
            <w:pPr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5EFCE809" w14:textId="2B9A616F" w:rsidR="001E29B1" w:rsidRPr="00C45404" w:rsidRDefault="001E29B1" w:rsidP="00C45404">
            <w:pPr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7)</w:t>
            </w:r>
            <w:r w:rsidR="00C45404">
              <w:rPr>
                <w:rFonts w:ascii="Cambria" w:hAnsi="Cambria" w:cstheme="minorHAnsi"/>
                <w:bCs/>
                <w:lang w:val="sr-Latn-RS"/>
              </w:rPr>
              <w:t xml:space="preserve">, </w:t>
            </w:r>
            <w:r w:rsidR="00C45404" w:rsidRPr="00C45404">
              <w:rPr>
                <w:rFonts w:ascii="Cambria" w:hAnsi="Cambria" w:cstheme="minorHAnsi"/>
                <w:bCs/>
                <w:lang w:val="sr-Latn-RS"/>
              </w:rPr>
              <w:t>sa računom/podračunom opredjeljenim samo za ReLOaD projekat;</w:t>
            </w:r>
          </w:p>
          <w:p w14:paraId="275E8513" w14:textId="77777777" w:rsidR="001E29B1" w:rsidRPr="003654D1" w:rsidRDefault="001E29B1" w:rsidP="00EC1E6B">
            <w:pPr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lastRenderedPageBreak/>
              <w:t>Uvjerenje/Potvrdu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702401A4" w14:textId="77777777" w:rsidR="001E29B1" w:rsidRPr="003654D1" w:rsidRDefault="001E29B1" w:rsidP="00EC1E6B">
            <w:pPr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305FE551" w14:textId="77777777" w:rsidR="001E29B1" w:rsidRPr="003654D1" w:rsidRDefault="001E29B1" w:rsidP="00EC1E6B">
            <w:pPr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703892F1" w14:textId="77777777" w:rsidR="00A5291A" w:rsidRDefault="001E29B1" w:rsidP="00A5291A">
            <w:pPr>
              <w:numPr>
                <w:ilvl w:val="0"/>
                <w:numId w:val="26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Potpisanu i pečatiranu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30962B2E" w14:textId="136B9ACE" w:rsidR="00737BBE" w:rsidRPr="00A5291A" w:rsidRDefault="00737BBE" w:rsidP="00737BBE">
            <w:pPr>
              <w:tabs>
                <w:tab w:val="left" w:pos="525"/>
              </w:tabs>
              <w:ind w:left="720"/>
              <w:jc w:val="both"/>
              <w:rPr>
                <w:rFonts w:ascii="Cambria" w:hAnsi="Cambria" w:cstheme="minorHAnsi"/>
                <w:bCs/>
                <w:lang w:val="sr-Latn-RS"/>
              </w:rPr>
            </w:pPr>
          </w:p>
        </w:tc>
      </w:tr>
      <w:tr w:rsidR="001E29B1" w:rsidRPr="003654D1" w14:paraId="0DDF5A21" w14:textId="77777777" w:rsidTr="008578D1">
        <w:trPr>
          <w:trHeight w:val="169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E26" w14:textId="77777777" w:rsidR="001E29B1" w:rsidRPr="003654D1" w:rsidRDefault="001E29B1" w:rsidP="00340993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035E3CAF" w14:textId="77777777" w:rsidR="001E29B1" w:rsidRPr="003654D1" w:rsidRDefault="001E29B1" w:rsidP="00340993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5E9FADE2" w14:textId="1565F46A" w:rsidR="001E29B1" w:rsidRPr="003654D1" w:rsidRDefault="001E29B1" w:rsidP="00340993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6.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040D" w14:textId="77777777" w:rsidR="001E29B1" w:rsidRPr="003654D1" w:rsidRDefault="001E29B1" w:rsidP="00340993">
            <w:pPr>
              <w:jc w:val="both"/>
              <w:rPr>
                <w:rFonts w:ascii="Cambria" w:hAnsi="Cambria"/>
                <w:lang w:val="sr-Latn-RS"/>
              </w:rPr>
            </w:pPr>
          </w:p>
          <w:p w14:paraId="3C8A03CC" w14:textId="77777777" w:rsidR="001E29B1" w:rsidRPr="003654D1" w:rsidRDefault="001E29B1" w:rsidP="00340993">
            <w:pPr>
              <w:jc w:val="both"/>
              <w:rPr>
                <w:rFonts w:ascii="Cambria" w:hAnsi="Cambria"/>
                <w:lang w:val="sr-Latn-RS"/>
              </w:rPr>
            </w:pPr>
          </w:p>
          <w:p w14:paraId="2EDEB19C" w14:textId="514AC590" w:rsidR="001E29B1" w:rsidRPr="003654D1" w:rsidRDefault="001E29B1" w:rsidP="00340993">
            <w:pPr>
              <w:jc w:val="both"/>
              <w:rPr>
                <w:rFonts w:ascii="Cambria" w:hAnsi="Cambria" w:cstheme="minorHAnsi"/>
                <w:b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Zlatno Pero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52B8" w14:textId="77777777" w:rsidR="001E29B1" w:rsidRPr="003654D1" w:rsidRDefault="001E29B1" w:rsidP="00340993">
            <w:pPr>
              <w:jc w:val="both"/>
              <w:rPr>
                <w:rFonts w:ascii="Cambria" w:hAnsi="Cambria"/>
                <w:lang w:val="sr-Latn-RS"/>
              </w:rPr>
            </w:pPr>
          </w:p>
          <w:p w14:paraId="4DFA776A" w14:textId="77777777" w:rsidR="001E29B1" w:rsidRPr="003654D1" w:rsidRDefault="001E29B1" w:rsidP="00340993">
            <w:pPr>
              <w:jc w:val="both"/>
              <w:rPr>
                <w:rFonts w:ascii="Cambria" w:hAnsi="Cambria"/>
                <w:lang w:val="sr-Latn-RS"/>
              </w:rPr>
            </w:pPr>
          </w:p>
          <w:p w14:paraId="305086D6" w14:textId="41D61BEF" w:rsidR="001E29B1" w:rsidRPr="003654D1" w:rsidRDefault="001E29B1" w:rsidP="00340993">
            <w:pPr>
              <w:jc w:val="both"/>
              <w:rPr>
                <w:rFonts w:ascii="Cambria" w:hAnsi="Cambria" w:cstheme="minorHAnsi"/>
                <w:i/>
                <w:iCs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Mladi kao inicijator promjene ka ekološki svjesnijem Danilovgradu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2CA2" w14:textId="77777777" w:rsidR="001E29B1" w:rsidRPr="003654D1" w:rsidRDefault="001E29B1" w:rsidP="00371833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442BCB6B" w14:textId="77777777" w:rsidR="001E29B1" w:rsidRPr="003654D1" w:rsidRDefault="001E29B1" w:rsidP="00371833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  <w:p w14:paraId="1F78FF47" w14:textId="674B05D6" w:rsidR="001E29B1" w:rsidRPr="003654D1" w:rsidRDefault="001E29B1" w:rsidP="00371833">
            <w:pPr>
              <w:jc w:val="both"/>
              <w:rPr>
                <w:rFonts w:ascii="Cambria" w:hAnsi="Cambria" w:cstheme="minorHAnsi"/>
                <w:lang w:val="sr-Latn-RS"/>
              </w:rPr>
            </w:pPr>
            <w:r w:rsidRPr="003654D1">
              <w:rPr>
                <w:rFonts w:ascii="Cambria" w:hAnsi="Cambria" w:cstheme="minorHAnsi"/>
                <w:lang w:val="sr-Latn-RS"/>
              </w:rPr>
              <w:t>14,500.00</w:t>
            </w:r>
          </w:p>
          <w:p w14:paraId="025DF0B8" w14:textId="1747BCE8" w:rsidR="001E29B1" w:rsidRPr="003654D1" w:rsidRDefault="001E29B1" w:rsidP="00340993">
            <w:pPr>
              <w:jc w:val="both"/>
              <w:rPr>
                <w:rFonts w:ascii="Cambria" w:hAnsi="Cambria" w:cstheme="minorHAnsi"/>
                <w:lang w:val="sr-Latn-RS"/>
              </w:rPr>
            </w:pP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EAE" w14:textId="0075F308" w:rsidR="001E29B1" w:rsidRPr="00FB5FE8" w:rsidRDefault="001E29B1" w:rsidP="00EC1E6B">
            <w:pPr>
              <w:pStyle w:val="ListParagraph"/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Kopije Ugovora o angažmanu</w:t>
            </w:r>
            <w:r w:rsidRPr="003654D1">
              <w:rPr>
                <w:rFonts w:ascii="Cambria" w:hAnsi="Cambria" w:cstheme="minorHAnsi"/>
                <w:lang w:val="sr-Latn-RS"/>
              </w:rPr>
              <w:t xml:space="preserve"> (ugovor o radu, djelu, volonterskom radu, itd) zaposlenih u nevladinoj organizaciji, ukoliko ih ima, kao i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biografije osoba koje će biti angažovane u realizaciji projekta</w:t>
            </w:r>
            <w:r w:rsidRPr="003654D1">
              <w:rPr>
                <w:rFonts w:ascii="Cambria" w:hAnsi="Cambria" w:cstheme="minorHAnsi"/>
                <w:lang w:val="sr-Latn-RS"/>
              </w:rPr>
              <w:t xml:space="preserve"> 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(iz tabele Imena zaposlenih koje planirate angažovati na realizaciji projekta iz </w:t>
            </w:r>
            <w:r w:rsidRPr="00FB5FE8">
              <w:rPr>
                <w:rFonts w:ascii="Cambria" w:hAnsi="Cambria" w:cstheme="minorHAnsi"/>
                <w:bCs/>
                <w:lang w:val="sr-Latn-RS"/>
              </w:rPr>
              <w:t>Projektnog prijedloga)</w:t>
            </w:r>
            <w:r w:rsidRPr="00FB5FE8">
              <w:rPr>
                <w:rFonts w:ascii="Cambria" w:hAnsi="Cambria" w:cstheme="minorHAnsi"/>
                <w:b/>
                <w:bCs/>
                <w:lang w:val="sr-Latn-RS"/>
              </w:rPr>
              <w:t xml:space="preserve">; </w:t>
            </w:r>
          </w:p>
          <w:p w14:paraId="4C925088" w14:textId="7A6CCE49" w:rsidR="001E29B1" w:rsidRPr="00FB5FE8" w:rsidRDefault="001E29B1" w:rsidP="00E72A3A">
            <w:pPr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/>
                <w:bCs/>
                <w:lang w:val="sr-Latn-RS"/>
              </w:rPr>
            </w:pPr>
            <w:r w:rsidRPr="00FB5FE8">
              <w:rPr>
                <w:rFonts w:ascii="Cambria" w:hAnsi="Cambria" w:cstheme="minorHAnsi"/>
                <w:b/>
                <w:bCs/>
                <w:lang w:val="sr-Latn-RS"/>
              </w:rPr>
              <w:t xml:space="preserve">Saglasnosti </w:t>
            </w:r>
            <w:r w:rsidR="00FB5FE8" w:rsidRPr="00FB5FE8">
              <w:rPr>
                <w:rFonts w:ascii="Cambria" w:hAnsi="Cambria" w:cstheme="minorHAnsi"/>
                <w:b/>
                <w:bCs/>
                <w:lang w:val="sr-Latn-RS"/>
              </w:rPr>
              <w:t xml:space="preserve">Ministarstva prosvjete, nauke i inovacije i/ili </w:t>
            </w:r>
            <w:r w:rsidRPr="00FB5FE8">
              <w:rPr>
                <w:rFonts w:ascii="Cambria" w:hAnsi="Cambria" w:cstheme="minorHAnsi"/>
                <w:b/>
                <w:bCs/>
                <w:lang w:val="sr-Latn-RS"/>
              </w:rPr>
              <w:t xml:space="preserve">Osnovne škole Vuko Jovović i Gimnazije, kao i Opštine Danilovgrad za realizaciju projektnih aktivnosti koje su predviđene za saradnju sa ovim institucijama. </w:t>
            </w:r>
          </w:p>
          <w:p w14:paraId="039C1A9A" w14:textId="77777777" w:rsidR="001E29B1" w:rsidRPr="003654D1" w:rsidRDefault="001E29B1" w:rsidP="00EC1E6B">
            <w:pPr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Popunjena forma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Administrativni podaci o aplikantu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6);</w:t>
            </w:r>
          </w:p>
          <w:p w14:paraId="16B540FE" w14:textId="1BF3DBAC" w:rsidR="001E29B1" w:rsidRPr="00C45404" w:rsidRDefault="001E29B1" w:rsidP="00C45404">
            <w:pPr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Popunjena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Finansijska identifikaciona forma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7)</w:t>
            </w:r>
            <w:r w:rsidR="00C45404">
              <w:rPr>
                <w:rFonts w:ascii="Cambria" w:hAnsi="Cambria" w:cstheme="minorHAnsi"/>
                <w:bCs/>
                <w:lang w:val="sr-Latn-RS"/>
              </w:rPr>
              <w:t xml:space="preserve">, </w:t>
            </w:r>
            <w:r w:rsidR="00C45404" w:rsidRPr="00C45404">
              <w:rPr>
                <w:rFonts w:ascii="Cambria" w:hAnsi="Cambria" w:cstheme="minorHAnsi"/>
                <w:bCs/>
                <w:lang w:val="sr-Latn-RS"/>
              </w:rPr>
              <w:t>sa računom/podračunom opredjeljenim samo za ReLOaD projekat;</w:t>
            </w:r>
          </w:p>
          <w:p w14:paraId="428B08D8" w14:textId="77777777" w:rsidR="001E29B1" w:rsidRPr="003654D1" w:rsidRDefault="001E29B1" w:rsidP="00EC1E6B">
            <w:pPr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Uvjerenje/Potvrdu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da NVO nema obaveza po osnovu poreza i doprinosa  zaključno sa mjesecom  koji prethodi mjesecu u kojem je objavljen Konkurs, odnosno u kojem se podnosi prijava (Uvjerenje izdaje područna jedinica Poreske uprava Crne Gore);</w:t>
            </w:r>
          </w:p>
          <w:p w14:paraId="6ADF25A0" w14:textId="77777777" w:rsidR="001E29B1" w:rsidRPr="003654D1" w:rsidRDefault="001E29B1" w:rsidP="00EC1E6B">
            <w:pPr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Kopija godišnjeg narativnog izvještaja o radu organizacije za prethodnu godinu;</w:t>
            </w:r>
          </w:p>
          <w:p w14:paraId="0DB35F31" w14:textId="77777777" w:rsidR="001E29B1" w:rsidRPr="003654D1" w:rsidRDefault="001E29B1" w:rsidP="00EC1E6B">
            <w:pPr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>Potpisanu i pečatiranu pisanu Izjavu ovlašćenog lica (Obrazac 8)</w:t>
            </w:r>
          </w:p>
          <w:p w14:paraId="35579C37" w14:textId="77777777" w:rsidR="001E29B1" w:rsidRPr="003654D1" w:rsidRDefault="001E29B1" w:rsidP="00EC1E6B">
            <w:pPr>
              <w:numPr>
                <w:ilvl w:val="0"/>
                <w:numId w:val="27"/>
              </w:numPr>
              <w:tabs>
                <w:tab w:val="left" w:pos="525"/>
              </w:tabs>
              <w:jc w:val="both"/>
              <w:rPr>
                <w:rFonts w:ascii="Cambria" w:hAnsi="Cambria" w:cstheme="minorHAnsi"/>
                <w:bCs/>
                <w:lang w:val="sr-Latn-RS"/>
              </w:rPr>
            </w:pP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Potpisanu i pečatiranu </w:t>
            </w:r>
            <w:r w:rsidRPr="003654D1">
              <w:rPr>
                <w:rFonts w:ascii="Cambria" w:hAnsi="Cambria" w:cstheme="minorHAnsi"/>
                <w:b/>
                <w:bCs/>
                <w:lang w:val="sr-Latn-RS"/>
              </w:rPr>
              <w:t>Izjavu o nepostojanju dvostrukog finansiranja</w:t>
            </w:r>
            <w:r w:rsidRPr="003654D1">
              <w:rPr>
                <w:rFonts w:ascii="Cambria" w:hAnsi="Cambria" w:cstheme="minorHAnsi"/>
                <w:bCs/>
                <w:lang w:val="sr-Latn-RS"/>
              </w:rPr>
              <w:t xml:space="preserve"> (Obrazac 9).</w:t>
            </w:r>
          </w:p>
          <w:p w14:paraId="68E86755" w14:textId="43047DF4" w:rsidR="001E29B1" w:rsidRPr="003654D1" w:rsidRDefault="001E29B1" w:rsidP="00340993">
            <w:pPr>
              <w:tabs>
                <w:tab w:val="left" w:pos="525"/>
              </w:tabs>
              <w:rPr>
                <w:rFonts w:ascii="Cambria" w:hAnsi="Cambria"/>
                <w:bCs/>
                <w:snapToGrid w:val="0"/>
                <w:lang w:val="sr-Latn-RS"/>
              </w:rPr>
            </w:pPr>
          </w:p>
        </w:tc>
      </w:tr>
    </w:tbl>
    <w:p w14:paraId="3BD5158C" w14:textId="77777777" w:rsidR="00EA2C51" w:rsidRPr="003654D1" w:rsidRDefault="00EA2C51" w:rsidP="004D19EC">
      <w:pPr>
        <w:jc w:val="both"/>
        <w:rPr>
          <w:rFonts w:ascii="Cambria" w:hAnsi="Cambria" w:cstheme="minorHAnsi"/>
          <w:lang w:val="sr-Latn-RS"/>
        </w:rPr>
      </w:pPr>
    </w:p>
    <w:p w14:paraId="606F8282" w14:textId="77777777" w:rsidR="00A5291A" w:rsidRDefault="00A5291A" w:rsidP="004D19EC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4AF350D9" w14:textId="77777777" w:rsidR="00A5291A" w:rsidRDefault="00A5291A" w:rsidP="004D19EC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619E4EEE" w14:textId="77777777" w:rsidR="00A5291A" w:rsidRDefault="00A5291A" w:rsidP="004D19EC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69D4E3BE" w14:textId="77777777" w:rsidR="00A5291A" w:rsidRDefault="00A5291A" w:rsidP="004D19EC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3D2828CD" w14:textId="77777777" w:rsidR="00A5291A" w:rsidRDefault="00A5291A" w:rsidP="004D19EC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5C31FF09" w14:textId="77777777" w:rsidR="00834AAD" w:rsidRDefault="00834AAD" w:rsidP="004D19EC">
      <w:pPr>
        <w:jc w:val="both"/>
        <w:rPr>
          <w:rFonts w:ascii="Cambria" w:hAnsi="Cambria" w:cstheme="minorHAnsi"/>
          <w:sz w:val="24"/>
          <w:szCs w:val="24"/>
          <w:lang w:val="sr-Latn-RS"/>
        </w:rPr>
      </w:pPr>
    </w:p>
    <w:p w14:paraId="2EC2691A" w14:textId="30B304FF" w:rsidR="00115317" w:rsidRPr="003654D1" w:rsidRDefault="00E928F5" w:rsidP="004D19EC">
      <w:pPr>
        <w:jc w:val="both"/>
        <w:rPr>
          <w:rFonts w:ascii="Cambria" w:hAnsi="Cambria" w:cstheme="minorHAnsi"/>
          <w:b/>
          <w:sz w:val="24"/>
          <w:szCs w:val="24"/>
          <w:lang w:val="sr-Latn-RS"/>
        </w:rPr>
      </w:pPr>
      <w:r w:rsidRPr="003654D1">
        <w:rPr>
          <w:rFonts w:ascii="Cambria" w:hAnsi="Cambria" w:cstheme="minorHAnsi"/>
          <w:sz w:val="24"/>
          <w:szCs w:val="24"/>
          <w:lang w:val="sr-Latn-RS"/>
        </w:rPr>
        <w:t xml:space="preserve">U skladu sa </w:t>
      </w:r>
      <w:r w:rsidR="00C966FD" w:rsidRPr="003654D1">
        <w:rPr>
          <w:rFonts w:ascii="Cambria" w:hAnsi="Cambria" w:cstheme="minorHAnsi"/>
          <w:sz w:val="24"/>
          <w:szCs w:val="24"/>
          <w:lang w:val="sr-Latn-RS"/>
        </w:rPr>
        <w:t>Konkursom i Smjernicama za aplikante</w:t>
      </w:r>
      <w:r w:rsidR="00BD367D" w:rsidRPr="003654D1">
        <w:rPr>
          <w:rFonts w:ascii="Cambria" w:hAnsi="Cambria" w:cstheme="minorHAnsi"/>
          <w:sz w:val="24"/>
          <w:szCs w:val="24"/>
          <w:lang w:val="sr-Latn-RS"/>
        </w:rPr>
        <w:t xml:space="preserve"> (stranice </w:t>
      </w:r>
      <w:r w:rsidR="00AC421B">
        <w:rPr>
          <w:rFonts w:ascii="Cambria" w:hAnsi="Cambria" w:cstheme="minorHAnsi"/>
          <w:sz w:val="24"/>
          <w:szCs w:val="24"/>
          <w:lang w:val="sr-Latn-RS"/>
        </w:rPr>
        <w:t>5</w:t>
      </w:r>
      <w:r w:rsidR="00233A0E" w:rsidRPr="003654D1">
        <w:rPr>
          <w:rFonts w:ascii="Cambria" w:hAnsi="Cambria" w:cstheme="minorHAnsi"/>
          <w:sz w:val="24"/>
          <w:szCs w:val="24"/>
          <w:lang w:val="sr-Latn-RS"/>
        </w:rPr>
        <w:t xml:space="preserve">, </w:t>
      </w:r>
      <w:r w:rsidR="00E33226">
        <w:rPr>
          <w:rFonts w:ascii="Cambria" w:hAnsi="Cambria" w:cstheme="minorHAnsi"/>
          <w:sz w:val="24"/>
          <w:szCs w:val="24"/>
          <w:lang w:val="sr-Latn-RS"/>
        </w:rPr>
        <w:t>6, 7</w:t>
      </w:r>
      <w:r w:rsidR="003F4FA5">
        <w:rPr>
          <w:rFonts w:ascii="Cambria" w:hAnsi="Cambria" w:cstheme="minorHAnsi"/>
          <w:sz w:val="24"/>
          <w:szCs w:val="24"/>
          <w:lang w:val="sr-Latn-RS"/>
        </w:rPr>
        <w:t xml:space="preserve">, </w:t>
      </w:r>
      <w:r w:rsidR="00BD367D" w:rsidRPr="003654D1">
        <w:rPr>
          <w:rFonts w:ascii="Cambria" w:hAnsi="Cambria" w:cstheme="minorHAnsi"/>
          <w:sz w:val="24"/>
          <w:szCs w:val="24"/>
          <w:lang w:val="sr-Latn-RS"/>
        </w:rPr>
        <w:t>10, 11 i 12)</w:t>
      </w:r>
      <w:r w:rsidR="002E11F8" w:rsidRPr="003654D1">
        <w:rPr>
          <w:rFonts w:ascii="Cambria" w:hAnsi="Cambria" w:cstheme="minorHAnsi"/>
          <w:sz w:val="24"/>
          <w:szCs w:val="24"/>
          <w:lang w:val="sr-Latn-RS"/>
        </w:rPr>
        <w:t xml:space="preserve">, </w:t>
      </w:r>
      <w:r w:rsidR="00C966FD" w:rsidRPr="003654D1">
        <w:rPr>
          <w:rFonts w:ascii="Cambria" w:hAnsi="Cambria" w:cstheme="minorHAnsi"/>
          <w:sz w:val="24"/>
          <w:szCs w:val="24"/>
          <w:lang w:val="sr-Latn-RS"/>
        </w:rPr>
        <w:t>a po</w:t>
      </w:r>
      <w:r w:rsidR="00C966FD" w:rsidRPr="003654D1">
        <w:rPr>
          <w:rFonts w:ascii="Cambria" w:hAnsi="Cambria" w:cstheme="minorHAnsi"/>
          <w:bCs/>
          <w:sz w:val="24"/>
          <w:szCs w:val="24"/>
          <w:lang w:val="sr-Latn-RS"/>
        </w:rPr>
        <w:t xml:space="preserve"> osnovu konflikta interesa i neusklađenosti sa osnovnim pravilima ReLOaD</w:t>
      </w:r>
      <w:r w:rsidR="00114F86" w:rsidRPr="003654D1">
        <w:rPr>
          <w:rFonts w:ascii="Cambria" w:hAnsi="Cambria" w:cstheme="minorHAnsi"/>
          <w:bCs/>
          <w:sz w:val="24"/>
          <w:szCs w:val="24"/>
          <w:lang w:val="sr-Latn-RS"/>
        </w:rPr>
        <w:t>3</w:t>
      </w:r>
      <w:r w:rsidR="00C966FD" w:rsidRPr="003654D1">
        <w:rPr>
          <w:rFonts w:ascii="Cambria" w:hAnsi="Cambria" w:cstheme="minorHAnsi"/>
          <w:bCs/>
          <w:sz w:val="24"/>
          <w:szCs w:val="24"/>
          <w:lang w:val="sr-Latn-RS"/>
        </w:rPr>
        <w:t xml:space="preserve"> Konkursa</w:t>
      </w:r>
      <w:r w:rsidR="00114F86" w:rsidRPr="003654D1">
        <w:rPr>
          <w:rFonts w:ascii="Cambria" w:hAnsi="Cambria" w:cstheme="minorHAnsi"/>
          <w:bCs/>
          <w:sz w:val="24"/>
          <w:szCs w:val="24"/>
          <w:lang w:val="sr-Latn-RS"/>
        </w:rPr>
        <w:t xml:space="preserve"> utvrđenim tokom faze ocjenjivanja kvaliteta projektnih prijava</w:t>
      </w:r>
      <w:r w:rsidR="00A3293C" w:rsidRPr="003654D1">
        <w:rPr>
          <w:rFonts w:ascii="Cambria" w:hAnsi="Cambria" w:cstheme="minorHAnsi"/>
          <w:b/>
          <w:sz w:val="24"/>
          <w:szCs w:val="24"/>
          <w:lang w:val="sr-Latn-RS"/>
        </w:rPr>
        <w:t xml:space="preserve">, </w:t>
      </w:r>
      <w:r w:rsidR="00C966FD" w:rsidRPr="003654D1">
        <w:rPr>
          <w:rFonts w:ascii="Cambria" w:hAnsi="Cambria" w:cstheme="minorHAnsi"/>
          <w:b/>
          <w:sz w:val="24"/>
          <w:szCs w:val="24"/>
          <w:lang w:val="sr-Latn-RS"/>
        </w:rPr>
        <w:t>sljedeće NVO su odl</w:t>
      </w:r>
      <w:r w:rsidR="006D77F7" w:rsidRPr="003654D1">
        <w:rPr>
          <w:rFonts w:ascii="Cambria" w:hAnsi="Cambria" w:cstheme="minorHAnsi"/>
          <w:b/>
          <w:sz w:val="24"/>
          <w:szCs w:val="24"/>
          <w:lang w:val="sr-Latn-RS"/>
        </w:rPr>
        <w:t>ukom Komisije diskvalifikovane i</w:t>
      </w:r>
      <w:r w:rsidR="00C966FD" w:rsidRPr="003654D1">
        <w:rPr>
          <w:rFonts w:ascii="Cambria" w:hAnsi="Cambria" w:cstheme="minorHAnsi"/>
          <w:b/>
          <w:sz w:val="24"/>
          <w:szCs w:val="24"/>
          <w:lang w:val="sr-Latn-RS"/>
        </w:rPr>
        <w:t xml:space="preserve"> neće se razmatrati u narednim fazama ocjenjivanja p</w:t>
      </w:r>
      <w:r w:rsidR="0006778E" w:rsidRPr="003654D1">
        <w:rPr>
          <w:rFonts w:ascii="Cambria" w:hAnsi="Cambria" w:cstheme="minorHAnsi"/>
          <w:b/>
          <w:sz w:val="24"/>
          <w:szCs w:val="24"/>
          <w:lang w:val="sr-Latn-RS"/>
        </w:rPr>
        <w:t>rojektnih prijava</w:t>
      </w:r>
      <w:r w:rsidR="006D77F7" w:rsidRPr="003654D1">
        <w:rPr>
          <w:rFonts w:ascii="Cambria" w:hAnsi="Cambria" w:cstheme="minorHAnsi"/>
          <w:b/>
          <w:sz w:val="24"/>
          <w:szCs w:val="24"/>
          <w:lang w:val="sr-Latn-RS"/>
        </w:rPr>
        <w:t>:</w:t>
      </w:r>
    </w:p>
    <w:p w14:paraId="7BC10B8B" w14:textId="77777777" w:rsidR="008D63E2" w:rsidRPr="003654D1" w:rsidRDefault="008D63E2" w:rsidP="004D19EC">
      <w:pPr>
        <w:rPr>
          <w:rFonts w:ascii="Cambria" w:hAnsi="Cambria" w:cstheme="minorHAnsi"/>
          <w:b/>
          <w:lang w:val="sr-Latn-R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775"/>
        <w:gridCol w:w="2626"/>
        <w:gridCol w:w="1371"/>
        <w:gridCol w:w="6258"/>
        <w:gridCol w:w="2103"/>
      </w:tblGrid>
      <w:tr w:rsidR="004D19EC" w:rsidRPr="003654D1" w14:paraId="024BEE75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5B7D5686" w14:textId="77777777" w:rsidR="004D19EC" w:rsidRPr="003654D1" w:rsidRDefault="004D19EC" w:rsidP="00EA5F48">
            <w:pPr>
              <w:jc w:val="center"/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  <w:t>Naziv NVO</w:t>
            </w:r>
          </w:p>
          <w:p w14:paraId="726D2B2B" w14:textId="77777777" w:rsidR="004D19EC" w:rsidRPr="003654D1" w:rsidRDefault="004D19EC" w:rsidP="00EA5F48">
            <w:pPr>
              <w:jc w:val="center"/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</w:pPr>
          </w:p>
          <w:p w14:paraId="611DFE50" w14:textId="77777777" w:rsidR="004D19EC" w:rsidRPr="003654D1" w:rsidRDefault="004D19EC" w:rsidP="00EA5F48">
            <w:pPr>
              <w:jc w:val="center"/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56B24044" w14:textId="77777777" w:rsidR="004D19EC" w:rsidRPr="003654D1" w:rsidRDefault="004D19EC" w:rsidP="00EA5F48">
            <w:pPr>
              <w:jc w:val="center"/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  <w:t>Naziv projekta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70C0"/>
          </w:tcPr>
          <w:p w14:paraId="0F585E8D" w14:textId="77777777" w:rsidR="004D19EC" w:rsidRPr="003654D1" w:rsidRDefault="004D19EC" w:rsidP="00EA5F48">
            <w:pPr>
              <w:jc w:val="center"/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  <w:t>Opština klastera</w:t>
            </w:r>
          </w:p>
        </w:tc>
        <w:tc>
          <w:tcPr>
            <w:tcW w:w="22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4C3005A3" w14:textId="77777777" w:rsidR="004D19EC" w:rsidRPr="003654D1" w:rsidRDefault="004D19EC" w:rsidP="00EA5F48">
            <w:pPr>
              <w:jc w:val="center"/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  <w:t>Osnov neusklađenosti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hideMark/>
          </w:tcPr>
          <w:p w14:paraId="695523D1" w14:textId="77777777" w:rsidR="004D19EC" w:rsidRPr="003654D1" w:rsidRDefault="004D19EC" w:rsidP="00EA5F48">
            <w:pPr>
              <w:jc w:val="center"/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/>
                <w:color w:val="FFFFFF" w:themeColor="background1"/>
                <w:lang w:val="sr-Latn-RS" w:eastAsia="en-GB"/>
              </w:rPr>
              <w:t>Status</w:t>
            </w:r>
          </w:p>
        </w:tc>
      </w:tr>
      <w:tr w:rsidR="00C016F2" w:rsidRPr="003654D1" w14:paraId="7C37BBF0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C1563" w14:textId="77777777" w:rsidR="000A4E7F" w:rsidRPr="003654D1" w:rsidRDefault="000A4E7F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46101601" w14:textId="20FE5E80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>Centar za građansko obrazovanje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DC6C98" w14:textId="77777777" w:rsidR="000A4E7F" w:rsidRPr="003654D1" w:rsidRDefault="000A4E7F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7228F402" w14:textId="084D5C59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>Od učenja do djelovanja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82FEDA" w14:textId="77777777" w:rsidR="000A4E7F" w:rsidRPr="003654D1" w:rsidRDefault="000A4E7F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2825F427" w14:textId="153EC7C8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 xml:space="preserve">Središnji region) </w:t>
            </w:r>
          </w:p>
        </w:tc>
        <w:tc>
          <w:tcPr>
            <w:tcW w:w="22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1446B9" w14:textId="29FCDCA0" w:rsidR="00C016F2" w:rsidRPr="003654D1" w:rsidRDefault="00C016F2" w:rsidP="00C016F2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neusklađenosti sa osnovnim pravilima Konkursa (Smjernice za aplikante, strana </w:t>
            </w:r>
            <w:r w:rsidR="00F62FDA"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5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): </w:t>
            </w:r>
          </w:p>
          <w:p w14:paraId="58529255" w14:textId="77777777" w:rsidR="00C016F2" w:rsidRDefault="00D342C9" w:rsidP="00C016F2">
            <w:pPr>
              <w:pStyle w:val="ListParagraph"/>
              <w:numPr>
                <w:ilvl w:val="0"/>
                <w:numId w:val="2"/>
              </w:numPr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Ukoliko organizacija registrovana u jednoj opštini Klastera Središnji region sprovodi projekat na teritoriji druge opštine Klastera, obavezno je da ima partnersku nevladinu organizaciju iz opštine u kojoj se sprovode aktivnosti.</w:t>
            </w:r>
          </w:p>
          <w:p w14:paraId="339A9047" w14:textId="7C8509BB" w:rsidR="00934BA3" w:rsidRPr="003654D1" w:rsidRDefault="00934BA3" w:rsidP="00934BA3">
            <w:pPr>
              <w:pStyle w:val="ListParagrap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3FC72A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4B9DB50E" w14:textId="5F341CBF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DISKVALIFIKOVANI</w:t>
            </w:r>
          </w:p>
        </w:tc>
      </w:tr>
      <w:tr w:rsidR="00C016F2" w:rsidRPr="003654D1" w14:paraId="2366E23B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F4B4F" w14:textId="77777777" w:rsidR="000A4E7F" w:rsidRPr="003654D1" w:rsidRDefault="000A4E7F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2F874AC9" w14:textId="5077B7B4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Savez Udruženja paraplegičara Crne Gore 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A56676" w14:textId="77777777" w:rsidR="000A4E7F" w:rsidRPr="003654D1" w:rsidRDefault="000A4E7F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744CBF48" w14:textId="7A88E425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>Roditeljstvo za OSI bez diskriminacije - jednakost, dostupnost i pravna sigurnost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361A9A" w14:textId="77777777" w:rsidR="000A4E7F" w:rsidRPr="003654D1" w:rsidRDefault="000A4E7F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3F532B30" w14:textId="4CC0742F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B34C91" w14:textId="538ED1A8" w:rsidR="00C016F2" w:rsidRPr="003654D1" w:rsidRDefault="00C016F2" w:rsidP="00C016F2">
            <w:pPr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neusklađenosti sa osnovnim pravilima Konkursa (Smjernice za aplikante, strana </w:t>
            </w:r>
            <w:r w:rsidR="00C06540"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5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): </w:t>
            </w:r>
          </w:p>
          <w:p w14:paraId="7E16F056" w14:textId="77777777" w:rsidR="00C016F2" w:rsidRDefault="00C06540" w:rsidP="00C016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Ukoliko organizacija registrovana u jednoj opštini Klastera Središnji region sprovodi projekat na teritoriji druge opštine Klastera, obavezno je da ima partnersku nevladinu organizaciju iz opštine u kojoj se sprovode aktivnosti.</w:t>
            </w:r>
          </w:p>
          <w:p w14:paraId="796D7168" w14:textId="63D0053D" w:rsidR="00934BA3" w:rsidRPr="003654D1" w:rsidRDefault="00934BA3" w:rsidP="00934BA3">
            <w:pPr>
              <w:pStyle w:val="ListParagraph"/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503CAA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76A497F7" w14:textId="68E28D36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DISKVALIFIKOVANI</w:t>
            </w:r>
          </w:p>
        </w:tc>
      </w:tr>
      <w:tr w:rsidR="00C016F2" w:rsidRPr="003654D1" w14:paraId="0D4F1A81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71DA4B" w14:textId="77777777" w:rsidR="000A4E7F" w:rsidRPr="003654D1" w:rsidRDefault="000A4E7F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3D01C2E2" w14:textId="1458A2FF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>Akademska dijaspora Crne Gore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FE6048" w14:textId="77777777" w:rsidR="000A4E7F" w:rsidRPr="003654D1" w:rsidRDefault="000A4E7F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079E1C97" w14:textId="6A5FB414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>Hack4CG:</w:t>
            </w:r>
            <w:r w:rsidR="00B07352" w:rsidRPr="003654D1">
              <w:rPr>
                <w:rFonts w:ascii="Cambria" w:hAnsi="Cambria"/>
                <w:lang w:val="sr-Latn-RS"/>
              </w:rPr>
              <w:t xml:space="preserve"> </w:t>
            </w:r>
            <w:r w:rsidRPr="003654D1">
              <w:rPr>
                <w:rFonts w:ascii="Cambria" w:hAnsi="Cambria"/>
                <w:lang w:val="sr-Latn-RS"/>
              </w:rPr>
              <w:t>Ideje mladih za lokalne promjene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5ECCC" w14:textId="77777777" w:rsidR="000A4E7F" w:rsidRPr="003654D1" w:rsidRDefault="000A4E7F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57BB8114" w14:textId="4CA72C29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lastRenderedPageBreak/>
              <w:t>Središnji region)</w:t>
            </w:r>
          </w:p>
        </w:tc>
        <w:tc>
          <w:tcPr>
            <w:tcW w:w="22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1B0621" w14:textId="44323D91" w:rsidR="00C016F2" w:rsidRPr="00125C63" w:rsidRDefault="00C016F2" w:rsidP="00C016F2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lastRenderedPageBreak/>
              <w:t xml:space="preserve">Odbijen po osnovu neusklađenosti sa osnovnim pravilima Konkursa (Smjernice za aplikante, strana </w:t>
            </w:r>
            <w:r w:rsidR="001C473D"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>5</w:t>
            </w: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): </w:t>
            </w:r>
          </w:p>
          <w:p w14:paraId="5A384404" w14:textId="77777777" w:rsidR="00C016F2" w:rsidRDefault="00C14D40" w:rsidP="00AF528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Ukoliko organizacija registrovana u jednoj opštini Klastera Središnji region sprovodi projekat na teritoriji </w:t>
            </w: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lastRenderedPageBreak/>
              <w:t>druge opštine Klastera, obavezno je da ima partnersku nevladinu organizaciju iz opštine u kojoj se sprovode aktivnosti</w:t>
            </w:r>
            <w:r w:rsidR="00C016F2"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>.</w:t>
            </w:r>
          </w:p>
          <w:p w14:paraId="6AF4CCD5" w14:textId="082025DA" w:rsidR="00125C63" w:rsidRPr="00125C63" w:rsidRDefault="00125C63" w:rsidP="00125C63">
            <w:pPr>
              <w:pStyle w:val="ListParagraph"/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87F583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4C6301F6" w14:textId="376F5E78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C016F2" w:rsidRPr="003654D1" w14:paraId="41FB8941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594" w14:textId="77777777" w:rsidR="00D55678" w:rsidRPr="003654D1" w:rsidRDefault="00D55678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79AADE39" w14:textId="7377D371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Udruženje raseljenih </w:t>
            </w:r>
            <w:r w:rsidR="00E97375" w:rsidRPr="003654D1">
              <w:rPr>
                <w:rFonts w:ascii="Cambria" w:hAnsi="Cambria"/>
                <w:lang w:val="sr-Latn-RS"/>
              </w:rPr>
              <w:t>R</w:t>
            </w:r>
            <w:r w:rsidRPr="003654D1">
              <w:rPr>
                <w:rFonts w:ascii="Cambria" w:hAnsi="Cambria"/>
                <w:lang w:val="sr-Latn-RS"/>
              </w:rPr>
              <w:t xml:space="preserve">oma i </w:t>
            </w:r>
            <w:r w:rsidR="00E97375" w:rsidRPr="003654D1">
              <w:rPr>
                <w:rFonts w:ascii="Cambria" w:hAnsi="Cambria"/>
                <w:lang w:val="sr-Latn-RS"/>
              </w:rPr>
              <w:t>E</w:t>
            </w:r>
            <w:r w:rsidRPr="003654D1">
              <w:rPr>
                <w:rFonts w:ascii="Cambria" w:hAnsi="Cambria"/>
                <w:lang w:val="sr-Latn-RS"/>
              </w:rPr>
              <w:t xml:space="preserve">gipćana sa Kosmeta u Crnoj Gori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9A2" w14:textId="77777777" w:rsidR="00D55678" w:rsidRPr="003654D1" w:rsidRDefault="00D55678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2B1C25D2" w14:textId="73322E99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Romi i Egipćani odlučuju!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E98" w14:textId="77777777" w:rsidR="00D55678" w:rsidRPr="00125C63" w:rsidRDefault="00D55678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71E3BF87" w14:textId="18D6F4FB" w:rsidR="00C016F2" w:rsidRPr="00125C63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(Klaster </w:t>
            </w:r>
            <w:r w:rsidRPr="00125C63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BFCB" w14:textId="19CE00F3" w:rsidR="00370E04" w:rsidRPr="00125C63" w:rsidRDefault="00370E04" w:rsidP="00370E04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neusklađenosti sa osnovnim pravilima Konkursa (Smjernice za aplikante, strana 7): </w:t>
            </w:r>
          </w:p>
          <w:p w14:paraId="4937A0DE" w14:textId="13F42D00" w:rsidR="00C016F2" w:rsidRPr="00125C63" w:rsidRDefault="004F7A35" w:rsidP="00B814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Sve projektne aktivnosti mogu biti implementirane </w:t>
            </w:r>
            <w:r w:rsidR="00F20549"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isključivo na području Glavnog grada Podgorice </w:t>
            </w:r>
            <w:r w:rsidR="003248C6"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>i</w:t>
            </w:r>
            <w:r w:rsidR="00F20549"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</w:t>
            </w:r>
            <w:r w:rsidR="001069AF"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Opštine Danilovgrad u korist njenih građana. </w:t>
            </w:r>
            <w:r w:rsidRPr="00125C6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E42B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7623442E" w14:textId="5DB00984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C016F2" w:rsidRPr="003654D1" w14:paraId="16827B4A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E96B" w14:textId="77777777" w:rsidR="00D55678" w:rsidRPr="003654D1" w:rsidRDefault="00D55678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3AAEEDBF" w14:textId="324DF38B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>Otkrivanje lične istine Crna Gora OLICG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E6DB" w14:textId="77777777" w:rsidR="00D55678" w:rsidRPr="003654D1" w:rsidRDefault="00D55678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63E38543" w14:textId="4CFBAA7A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</w:pPr>
            <w:r w:rsidRPr="003654D1">
              <w:rPr>
                <w:rFonts w:ascii="Cambria" w:hAnsi="Cambria"/>
                <w:lang w:val="sr-Latn-RS"/>
              </w:rPr>
              <w:t>Na sceni protiv vršnjačkog nasilja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A48" w14:textId="77777777" w:rsidR="00D55678" w:rsidRPr="003654D1" w:rsidRDefault="00D55678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2A7C431E" w14:textId="28F045EA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538" w14:textId="04BD6E8A" w:rsidR="005C5797" w:rsidRPr="003654D1" w:rsidRDefault="005C5797" w:rsidP="005C5797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konflikta interesa (Smjernice za aplikante, strana </w:t>
            </w:r>
            <w:r w:rsidR="008A5224"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5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): </w:t>
            </w:r>
          </w:p>
          <w:p w14:paraId="4BC2BEA4" w14:textId="77777777" w:rsidR="00C016F2" w:rsidRDefault="005C5797" w:rsidP="00FD1C7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>Aplikanti će biti isključeni iz učešća u pozivu i iz dodjeljivanja grantova ako su u trenutku Konkursa za predaju prijedloga projekta</w:t>
            </w:r>
            <w:r w:rsidR="00D55678"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</w:t>
            </w:r>
            <w:r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subjekti konflikta interesa u bilo kojoj od </w:t>
            </w:r>
            <w:r w:rsidR="00BB1578"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>o</w:t>
            </w:r>
            <w:r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>pštin</w:t>
            </w:r>
            <w:r w:rsidR="00BB1578"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>a Klastera</w:t>
            </w:r>
            <w:r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– Podgoric</w:t>
            </w:r>
            <w:r w:rsidR="00BB1578"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>i i</w:t>
            </w:r>
            <w:r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Danilovgrad</w:t>
            </w:r>
            <w:r w:rsidR="00BB1578"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>u</w:t>
            </w:r>
            <w:r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, a posebno: </w:t>
            </w:r>
            <w:r w:rsidR="00A2722D" w:rsidRPr="00E84A65">
              <w:rPr>
                <w:rFonts w:ascii="Cambria" w:eastAsia="Times New Roman" w:hAnsi="Cambria" w:cs="Cambria"/>
                <w:bCs/>
                <w:kern w:val="3"/>
                <w:lang w:val="sr-Latn-RS" w:eastAsia="zh-CN"/>
              </w:rPr>
              <w:t xml:space="preserve"> </w:t>
            </w:r>
            <w:r w:rsidR="00A2722D"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ako je predviđeno da </w:t>
            </w:r>
            <w:r w:rsidR="00A2722D" w:rsidRPr="00F43FBA">
              <w:rPr>
                <w:rFonts w:ascii="Cambria" w:eastAsia="Times New Roman" w:hAnsi="Cambria" w:cs="Calibri"/>
                <w:lang w:val="sr-Latn-RS" w:eastAsia="en-GB"/>
              </w:rPr>
              <w:t xml:space="preserve">zaposleni </w:t>
            </w:r>
            <w:bookmarkStart w:id="0" w:name="_Hlk530421683"/>
            <w:r w:rsidR="00A2722D" w:rsidRPr="00F43FBA">
              <w:rPr>
                <w:rFonts w:ascii="Cambria" w:eastAsia="Times New Roman" w:hAnsi="Cambria" w:cs="Calibri"/>
                <w:lang w:val="sr-Latn-RS" w:eastAsia="en-GB"/>
              </w:rPr>
              <w:t>organizacije ili preduzeća finansirane djelimično ili u potpunosti od strane Glavnog grada ili Opštine</w:t>
            </w:r>
            <w:bookmarkEnd w:id="0"/>
            <w:r w:rsidR="00A2722D" w:rsidRPr="00F43FBA">
              <w:rPr>
                <w:rFonts w:ascii="Cambria" w:eastAsia="Times New Roman" w:hAnsi="Cambria" w:cs="Calibri"/>
                <w:lang w:val="sr-Latn-RS" w:eastAsia="en-GB"/>
              </w:rPr>
              <w:t>,</w:t>
            </w:r>
            <w:r w:rsidR="00A2722D" w:rsidRPr="00E84A65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budu angažovani na predloženom projektu uz ostvarivanje direktne ili indirektne finansijske koristi.</w:t>
            </w:r>
          </w:p>
          <w:p w14:paraId="7C279F53" w14:textId="077B240F" w:rsidR="00934BA3" w:rsidRPr="00FD1C7A" w:rsidRDefault="00934BA3" w:rsidP="00934BA3">
            <w:pPr>
              <w:pStyle w:val="ListParagraph"/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717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171833A8" w14:textId="0A632FF3" w:rsidR="00C016F2" w:rsidRPr="003654D1" w:rsidRDefault="00C016F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CA30F3" w:rsidRPr="003654D1" w14:paraId="4F5E46A1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748" w14:textId="77777777" w:rsidR="009471A2" w:rsidRPr="003654D1" w:rsidRDefault="009471A2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4926B793" w14:textId="1C0A4D62" w:rsidR="00CA30F3" w:rsidRPr="003654D1" w:rsidRDefault="003A1299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Centar za prava djeteta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394" w14:textId="77777777" w:rsidR="009471A2" w:rsidRPr="003654D1" w:rsidRDefault="009471A2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6D5D5D83" w14:textId="2D062DE3" w:rsidR="00CA30F3" w:rsidRPr="003654D1" w:rsidRDefault="003A1299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Lokalni parlament djece </w:t>
            </w:r>
            <w:r w:rsidR="009471A2" w:rsidRPr="003654D1">
              <w:rPr>
                <w:rFonts w:ascii="Cambria" w:hAnsi="Cambria"/>
                <w:lang w:val="sr-Latn-RS"/>
              </w:rPr>
              <w:t xml:space="preserve"> i </w:t>
            </w:r>
            <w:r w:rsidRPr="003654D1">
              <w:rPr>
                <w:rFonts w:ascii="Cambria" w:hAnsi="Cambria"/>
                <w:lang w:val="sr-Latn-RS"/>
              </w:rPr>
              <w:t>mladih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B1A" w14:textId="77777777" w:rsidR="009471A2" w:rsidRPr="003654D1" w:rsidRDefault="009471A2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31D965FF" w14:textId="611B2F23" w:rsidR="00CA30F3" w:rsidRPr="003654D1" w:rsidRDefault="00CE078C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7C4" w14:textId="77777777" w:rsidR="00A07765" w:rsidRPr="003654D1" w:rsidRDefault="00A07765" w:rsidP="00A07765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konflikta interesa (Smjernice za aplikante, strana 5): </w:t>
            </w:r>
          </w:p>
          <w:p w14:paraId="70890AF5" w14:textId="77777777" w:rsidR="00CA30F3" w:rsidRPr="003654D1" w:rsidRDefault="009C1614" w:rsidP="009475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Sve projektne aktivnosti mogu biti implementirane isključivo na području Glavnog grada Podgorice i Opštine Danilovgrad u korist njenih građana.  </w:t>
            </w:r>
          </w:p>
          <w:p w14:paraId="4F200E78" w14:textId="77777777" w:rsidR="001F5BFD" w:rsidRPr="003654D1" w:rsidRDefault="001F5BFD" w:rsidP="001F5BFD">
            <w:pPr>
              <w:ind w:left="360"/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Izuzeci od primjene ovog pravila:</w:t>
            </w:r>
          </w:p>
          <w:p w14:paraId="716626D2" w14:textId="77777777" w:rsidR="007C107C" w:rsidRDefault="001F5BFD" w:rsidP="001F5BFD">
            <w:pPr>
              <w:ind w:left="360"/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Samo u izuzetnim slučajevima se jedna od aktivnosti može realizovati van područja Glavnog grada Podgorice i Opštine Danilovgrad ukoliko na teritoriji ovih opština ne postoje 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lastRenderedPageBreak/>
              <w:t xml:space="preserve">infrastrukturni, stručni ili drugi uslovi za realizaciju, uz jasno obrazloženje neophodnosti realizacije i obezbjeđivanja dokaza da nije moguće organizovati na teritoriji opština klastera </w:t>
            </w:r>
            <w:r w:rsidR="000E5249">
              <w:rPr>
                <w:rFonts w:ascii="Cambria" w:eastAsia="Times New Roman" w:hAnsi="Cambria" w:cs="Calibri"/>
                <w:bCs/>
                <w:lang w:val="sr-Latn-RS" w:eastAsia="en-GB"/>
              </w:rPr>
              <w:t>„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Središnji region</w:t>
            </w:r>
            <w:r w:rsidR="000E5249">
              <w:rPr>
                <w:rFonts w:ascii="Cambria" w:eastAsia="Times New Roman" w:hAnsi="Cambria" w:cs="Calibri"/>
                <w:bCs/>
                <w:lang w:val="sr-Latn-RS" w:eastAsia="en-GB"/>
              </w:rPr>
              <w:t>“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. U tom slučaju se maksimalno 10% ukupnog budžeta projekta može opredijeliti za realizaciju date aktivnosti, uz mogući zahtjev Evaluacione komisije za smanjenje planiranih troškova.</w:t>
            </w:r>
          </w:p>
          <w:p w14:paraId="7C2AC7C4" w14:textId="4406E145" w:rsidR="003F4FA5" w:rsidRPr="003654D1" w:rsidRDefault="003F4FA5" w:rsidP="001F5BFD">
            <w:pPr>
              <w:ind w:left="360"/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9F6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103EAC22" w14:textId="42C89928" w:rsidR="00CA30F3" w:rsidRPr="003654D1" w:rsidRDefault="00A93759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B829BD" w:rsidRPr="003654D1" w14:paraId="31662DC5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70B" w14:textId="77777777" w:rsidR="00CC4E81" w:rsidRPr="003654D1" w:rsidRDefault="00CC4E81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6F51F44D" w14:textId="1FF57B86" w:rsidR="00B829BD" w:rsidRPr="003654D1" w:rsidRDefault="00B829BD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Brini o sebi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A96B" w14:textId="77777777" w:rsidR="00B829BD" w:rsidRDefault="00B829BD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36161DEB" w14:textId="522350A0" w:rsidR="00125C63" w:rsidRPr="003654D1" w:rsidRDefault="00125C63" w:rsidP="00C016F2">
            <w:pPr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/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BB0" w14:textId="77777777" w:rsidR="00A571D7" w:rsidRPr="003654D1" w:rsidRDefault="00A571D7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0986823D" w14:textId="1A27F51F" w:rsidR="00B829BD" w:rsidRPr="003654D1" w:rsidRDefault="00C47D70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1CB" w14:textId="055ED685" w:rsidR="004D6BDF" w:rsidRPr="003654D1" w:rsidRDefault="004D6BDF" w:rsidP="004D6BDF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neusklađenosti sa osnovnim pravilima Konkursa (Smjernice za aplikante, strana </w:t>
            </w:r>
            <w:r w:rsidR="00264366"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9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): </w:t>
            </w:r>
          </w:p>
          <w:p w14:paraId="5F1FFB20" w14:textId="77777777" w:rsidR="00B829BD" w:rsidRPr="003F4FA5" w:rsidRDefault="00264366" w:rsidP="00A07B7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mbria" w:eastAsia="Times New Roman" w:hAnsi="Cambria" w:cs="Calibri"/>
                <w:bCs/>
                <w:color w:val="EE0000"/>
                <w:lang w:val="sr-Latn-RS" w:eastAsia="en-GB"/>
              </w:rPr>
            </w:pPr>
            <w:r w:rsidRPr="00A07B7A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Rok za predaju aplikacija je </w:t>
            </w:r>
            <w:r w:rsidRPr="00A07B7A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30. mart 2026. do 15 sati</w:t>
            </w:r>
            <w:r w:rsidRPr="00A07B7A">
              <w:rPr>
                <w:rFonts w:ascii="Cambria" w:eastAsia="Times New Roman" w:hAnsi="Cambria" w:cs="Calibri"/>
                <w:bCs/>
                <w:lang w:val="sr-Latn-RS" w:eastAsia="en-GB"/>
              </w:rPr>
              <w:t>. Prijave koje budu pristigle poslije navedenog roka biće razmatrane jedino u slučaju da poštanski žig ukazuje na datum i vrijeme slanja prije zvaničnog isteka roka.</w:t>
            </w:r>
          </w:p>
          <w:p w14:paraId="083F04AD" w14:textId="32D48A9E" w:rsidR="003F4FA5" w:rsidRPr="00A07B7A" w:rsidRDefault="003F4FA5" w:rsidP="003F4FA5">
            <w:pPr>
              <w:pStyle w:val="ListParagraph"/>
              <w:jc w:val="both"/>
              <w:rPr>
                <w:rFonts w:ascii="Cambria" w:eastAsia="Times New Roman" w:hAnsi="Cambria" w:cs="Calibri"/>
                <w:bCs/>
                <w:color w:val="EE0000"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D18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74A32242" w14:textId="6E5B9174" w:rsidR="00B829BD" w:rsidRPr="003654D1" w:rsidRDefault="00B829BD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7C6599" w:rsidRPr="003654D1" w14:paraId="1033110D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C6D" w14:textId="77777777" w:rsidR="00A571D7" w:rsidRPr="003654D1" w:rsidRDefault="00A571D7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38B6337A" w14:textId="581135F8" w:rsidR="007C6599" w:rsidRPr="003654D1" w:rsidRDefault="00E77ED0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Montenegro robotics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C98" w14:textId="77777777" w:rsidR="00A571D7" w:rsidRPr="003654D1" w:rsidRDefault="00A571D7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40E1ADCE" w14:textId="4E90C990" w:rsidR="007C6599" w:rsidRPr="003654D1" w:rsidRDefault="003706E9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Idea2</w:t>
            </w:r>
            <w:r w:rsidR="00466021" w:rsidRPr="003654D1">
              <w:rPr>
                <w:rFonts w:ascii="Cambria" w:hAnsi="Cambria"/>
                <w:lang w:val="sr-Latn-RS"/>
              </w:rPr>
              <w:t>impact: Mladi stvaraju tehnološku budućnost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FB9" w14:textId="77777777" w:rsidR="00A571D7" w:rsidRPr="003654D1" w:rsidRDefault="00A571D7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2CD5938D" w14:textId="1F65A08C" w:rsidR="007C6599" w:rsidRPr="003654D1" w:rsidRDefault="00E77ED0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8FE6" w14:textId="77777777" w:rsidR="00E57C61" w:rsidRPr="003654D1" w:rsidRDefault="00E57C61" w:rsidP="00E57C61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neusklađenosti sa osnovnim pravilima Konkursa (Smjernice za aplikante, strana 5): </w:t>
            </w:r>
          </w:p>
          <w:p w14:paraId="22FA4DAD" w14:textId="77777777" w:rsidR="007C6599" w:rsidRDefault="00E57C61" w:rsidP="00E57C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Ukoliko organizacija registrovana u jednoj opštini Klastera </w:t>
            </w:r>
            <w:r w:rsidR="000E5249">
              <w:rPr>
                <w:rFonts w:ascii="Cambria" w:eastAsia="Times New Roman" w:hAnsi="Cambria" w:cs="Calibri"/>
                <w:bCs/>
                <w:lang w:val="sr-Latn-RS" w:eastAsia="en-GB"/>
              </w:rPr>
              <w:t>„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Središnji region</w:t>
            </w:r>
            <w:r w:rsidR="000E5249">
              <w:rPr>
                <w:rFonts w:ascii="Cambria" w:eastAsia="Times New Roman" w:hAnsi="Cambria" w:cs="Calibri"/>
                <w:bCs/>
                <w:lang w:val="sr-Latn-RS" w:eastAsia="en-GB"/>
              </w:rPr>
              <w:t>“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sprovodi projekat na teritoriji druge opštine Klastera, obavezno je da ima partnersku nevladinu organizaciju iz opštine u kojoj se sprovode aktivnosti.</w:t>
            </w:r>
          </w:p>
          <w:p w14:paraId="188A484A" w14:textId="06687835" w:rsidR="003F4FA5" w:rsidRPr="003654D1" w:rsidRDefault="003F4FA5" w:rsidP="003F4FA5">
            <w:pPr>
              <w:pStyle w:val="ListParagraph"/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81E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0C03FDFA" w14:textId="664B3898" w:rsidR="007C6599" w:rsidRPr="003654D1" w:rsidRDefault="00E77ED0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036492" w:rsidRPr="003654D1" w14:paraId="326CE4F5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B1C" w14:textId="77777777" w:rsidR="000E5249" w:rsidRDefault="000E5249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381F4B88" w14:textId="56FCE6DC" w:rsidR="00036492" w:rsidRPr="003654D1" w:rsidRDefault="002D4F86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Udruženje plesnih umjetnika </w:t>
            </w:r>
            <w:r w:rsidR="0051798B" w:rsidRPr="003654D1">
              <w:rPr>
                <w:rFonts w:ascii="Cambria" w:hAnsi="Cambria"/>
                <w:lang w:val="sr-Latn-RS"/>
              </w:rPr>
              <w:t>i</w:t>
            </w:r>
            <w:r w:rsidRPr="003654D1">
              <w:rPr>
                <w:rFonts w:ascii="Cambria" w:hAnsi="Cambria"/>
                <w:lang w:val="sr-Latn-RS"/>
              </w:rPr>
              <w:t xml:space="preserve"> stvaralaca Crne Gore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181" w14:textId="77777777" w:rsidR="00036492" w:rsidRDefault="00036492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23A16DCF" w14:textId="7E8D4DBC" w:rsidR="00125C63" w:rsidRPr="003654D1" w:rsidRDefault="00125C63" w:rsidP="00C016F2">
            <w:pPr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Plesom protiv vršnjačkog nasilja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543C" w14:textId="77777777" w:rsidR="0051798B" w:rsidRPr="003654D1" w:rsidRDefault="0051798B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02FE6A08" w14:textId="339A6361" w:rsidR="00036492" w:rsidRPr="003654D1" w:rsidRDefault="00FE3CA7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EBEA" w14:textId="7D6963E1" w:rsidR="00242905" w:rsidRPr="003654D1" w:rsidRDefault="00242905" w:rsidP="00242905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Odbijen po osnovu neusklađenosti sa osnovnim pravilima Konkursa (Smjernice za aplikante, strana </w:t>
            </w:r>
            <w:r w:rsidR="005118F0"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3</w:t>
            </w:r>
            <w:r w:rsidR="006A3407"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i 6</w:t>
            </w: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): </w:t>
            </w:r>
          </w:p>
          <w:p w14:paraId="7AAF2122" w14:textId="77777777" w:rsidR="0053267E" w:rsidRDefault="0053267E" w:rsidP="0053267E">
            <w:pPr>
              <w:pStyle w:val="ListParagraph"/>
              <w:numPr>
                <w:ilvl w:val="0"/>
                <w:numId w:val="3"/>
              </w:numPr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Prijava projekta, ovjerena pečatom i potpisana od strane osobe ovlašćene za zastupanje (Obrazac 1) – ovaj dokument mora biti dostavljen u štampanoj formi, potpisan od strane osobe ovlašćene za zastupanje i pečatiran,</w:t>
            </w:r>
          </w:p>
          <w:p w14:paraId="6C5727BF" w14:textId="77777777" w:rsidR="003F4FA5" w:rsidRPr="003654D1" w:rsidRDefault="003F4FA5" w:rsidP="003F4FA5">
            <w:pPr>
              <w:pStyle w:val="ListParagrap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2773DBD9" w14:textId="77777777" w:rsidR="00036492" w:rsidRDefault="00063134" w:rsidP="005118F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lastRenderedPageBreak/>
              <w:t>Partneri na projektu mogu biti druge nevladine organizacije registovane u Glavnom gradu Podgorica i Opštini Danilovgrad.</w:t>
            </w:r>
          </w:p>
          <w:p w14:paraId="7536617C" w14:textId="294C1C82" w:rsidR="003F4FA5" w:rsidRPr="003F4FA5" w:rsidRDefault="003F4FA5" w:rsidP="003F4FA5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0BF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4246D52D" w14:textId="648F4C20" w:rsidR="00036492" w:rsidRPr="003654D1" w:rsidRDefault="002D4F86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E44808" w:rsidRPr="003654D1" w14:paraId="7FACEB21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71B" w14:textId="77777777" w:rsidR="0051798B" w:rsidRPr="003654D1" w:rsidRDefault="0051798B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2A6468D3" w14:textId="60234D06" w:rsidR="00E44808" w:rsidRPr="003654D1" w:rsidRDefault="00FE3CA7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Udruženje zaštite na radu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72E" w14:textId="77777777" w:rsidR="00E44808" w:rsidRDefault="00E44808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69162391" w14:textId="7CC62CB6" w:rsidR="00125C63" w:rsidRPr="003654D1" w:rsidRDefault="00125C63" w:rsidP="00C016F2">
            <w:pPr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Ekonomsko osnaživanje žena kroz siguran rad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63E" w14:textId="77777777" w:rsidR="0051798B" w:rsidRPr="003654D1" w:rsidRDefault="0051798B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115F655E" w14:textId="7A392E2C" w:rsidR="00E44808" w:rsidRPr="003654D1" w:rsidRDefault="00FE3CA7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BEB" w14:textId="77777777" w:rsidR="00E44808" w:rsidRPr="003654D1" w:rsidRDefault="00FE3CA7" w:rsidP="00242905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Odbijen po osnovu neusklađenosti sa osnovnim pravilima Konkursa (Smjernice za aplikante, strana 3):</w:t>
            </w:r>
          </w:p>
          <w:p w14:paraId="2415D1DF" w14:textId="48A1C1A6" w:rsidR="00BA419A" w:rsidRPr="00FD1C7A" w:rsidRDefault="00BA419A" w:rsidP="00FD1C7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FD1C7A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 xml:space="preserve">Obavezna dokumentacija </w:t>
            </w:r>
            <w:r w:rsidRPr="00FD1C7A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treba da sadrži sljedeća dokumenta i dostavlja se u </w:t>
            </w:r>
            <w:r w:rsidRPr="00FD1C7A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jednom elektronskom (USB) primjerku</w:t>
            </w:r>
            <w:r w:rsidRPr="00FD1C7A">
              <w:rPr>
                <w:rFonts w:ascii="Cambria" w:eastAsia="Times New Roman" w:hAnsi="Cambria" w:cs="Calibri"/>
                <w:bCs/>
                <w:lang w:val="sr-Latn-RS" w:eastAsia="en-GB"/>
              </w:rPr>
              <w:t>:</w:t>
            </w:r>
          </w:p>
          <w:p w14:paraId="36A7FF35" w14:textId="31AC187E" w:rsidR="00BA419A" w:rsidRPr="00FD1C7A" w:rsidRDefault="00BA419A" w:rsidP="00106AB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r w:rsidRPr="00FD1C7A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 xml:space="preserve">Projektni prijedlog, ovjeren pečatom i potpisan od strane osobe ovlašćene za zastupanje </w:t>
            </w:r>
            <w:r w:rsidRPr="00FD1C7A">
              <w:rPr>
                <w:rFonts w:ascii="Cambria" w:eastAsia="Times New Roman" w:hAnsi="Cambria" w:cs="Calibri"/>
                <w:bCs/>
                <w:lang w:val="sr-Latn-RS" w:eastAsia="en-GB"/>
              </w:rPr>
              <w:t>(Obrazac 2) – dostavlja se u elektronskoj verziji,</w:t>
            </w:r>
          </w:p>
          <w:p w14:paraId="65F66327" w14:textId="0621729F" w:rsidR="00BA419A" w:rsidRPr="00FD1C7A" w:rsidRDefault="00BA419A" w:rsidP="00106AB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r w:rsidRPr="00FD1C7A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Pregled budžeta</w:t>
            </w:r>
            <w:r w:rsidRPr="00FD1C7A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(Obrazac 3) - dostavlja se u elektronskoj verziji,</w:t>
            </w:r>
          </w:p>
          <w:p w14:paraId="3846B346" w14:textId="767ACB94" w:rsidR="00BA419A" w:rsidRPr="00FD1C7A" w:rsidRDefault="00BA419A" w:rsidP="00106AB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r w:rsidRPr="00FD1C7A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Logički okvir rada</w:t>
            </w:r>
            <w:r w:rsidRPr="00FD1C7A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(Obrazac 4) - dostavlja se u elektronskoj verziji,</w:t>
            </w:r>
          </w:p>
          <w:p w14:paraId="0B5851AF" w14:textId="368DE05B" w:rsidR="00BA419A" w:rsidRPr="00FD1C7A" w:rsidRDefault="00BA419A" w:rsidP="00106AB2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r w:rsidRPr="00FD1C7A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Plan aktivnosti i promocije</w:t>
            </w:r>
            <w:r w:rsidRPr="00FD1C7A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(Obrazac 5) - dostavlja se u elektronskoj verziji.</w:t>
            </w:r>
          </w:p>
          <w:p w14:paraId="13C08C03" w14:textId="3B8FBD19" w:rsidR="00BA419A" w:rsidRPr="003654D1" w:rsidRDefault="00BA419A" w:rsidP="00242905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000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5CC7FFCB" w14:textId="04EEA986" w:rsidR="00E44808" w:rsidRPr="003654D1" w:rsidRDefault="00FE3CA7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FE3CA7" w:rsidRPr="003654D1" w14:paraId="0D74E84B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818" w14:textId="77777777" w:rsidR="0051798B" w:rsidRPr="003654D1" w:rsidRDefault="0051798B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57E93094" w14:textId="586CA6E4" w:rsidR="00FE3CA7" w:rsidRPr="003654D1" w:rsidRDefault="00FE3CA7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>Mreža za afirmaciju društveno-odgovornog poslovanja MADOP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54C8" w14:textId="77777777" w:rsidR="00FE3CA7" w:rsidRDefault="00FE3CA7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27F98505" w14:textId="361A83F5" w:rsidR="00125C63" w:rsidRPr="003654D1" w:rsidRDefault="00125C63" w:rsidP="00C016F2">
            <w:pPr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Energija danas, posljedice sjutra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0DD" w14:textId="77777777" w:rsidR="0051798B" w:rsidRPr="003654D1" w:rsidRDefault="0051798B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2A70CFD5" w14:textId="76E556CD" w:rsidR="00FE3CA7" w:rsidRPr="003654D1" w:rsidRDefault="00FE3CA7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7D6" w14:textId="77777777" w:rsidR="00BA419A" w:rsidRPr="00F43FBA" w:rsidRDefault="00BA419A" w:rsidP="00BA419A">
            <w:pPr>
              <w:jc w:val="both"/>
              <w:rPr>
                <w:rFonts w:ascii="Cambria" w:eastAsia="Times New Roman" w:hAnsi="Cambria" w:cs="Calibri"/>
                <w:lang w:val="sr-Latn-RS" w:eastAsia="en-GB"/>
              </w:rPr>
            </w:pPr>
            <w:r w:rsidRPr="00F43FBA">
              <w:rPr>
                <w:rFonts w:ascii="Cambria" w:eastAsia="Times New Roman" w:hAnsi="Cambria" w:cs="Calibri"/>
                <w:lang w:val="sr-Latn-RS" w:eastAsia="en-GB"/>
              </w:rPr>
              <w:t>Odbijen po osnovu neusklađenosti sa osnovnim pravilima Konkursa (Smjernice za aplikante, strana 3):</w:t>
            </w:r>
          </w:p>
          <w:p w14:paraId="71B48A9E" w14:textId="2BE0B6D0" w:rsidR="00013700" w:rsidRPr="00741C03" w:rsidRDefault="00013700" w:rsidP="00741C0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741C03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 xml:space="preserve">Obavezna dokumentacija </w:t>
            </w:r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treba da sadrži sljedeća dokumenta i dostavlja se u </w:t>
            </w:r>
            <w:r w:rsidRPr="00741C03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jednom elektronskom (USB) primjerku</w:t>
            </w:r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>:</w:t>
            </w:r>
          </w:p>
          <w:p w14:paraId="6F1D803F" w14:textId="709537CC" w:rsidR="00013700" w:rsidRPr="00741C03" w:rsidRDefault="00013700" w:rsidP="00106AB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r w:rsidRPr="00741C03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 xml:space="preserve">Projektni prijedlog, ovjeren pečatom i potpisan od strane osobe ovlašćene za zastupanje </w:t>
            </w:r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>(Obrazac 2) –</w:t>
            </w:r>
            <w:bookmarkStart w:id="1" w:name="_Hlk218842489"/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dostavlja se u elektronskoj verziji</w:t>
            </w:r>
            <w:bookmarkEnd w:id="1"/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>,</w:t>
            </w:r>
          </w:p>
          <w:p w14:paraId="59CDD73D" w14:textId="1E98169A" w:rsidR="00013700" w:rsidRPr="00741C03" w:rsidRDefault="00013700" w:rsidP="00106AB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r w:rsidRPr="00741C03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Pregled budžeta</w:t>
            </w:r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(Obrazac 3) - dostavlja se u elektronskoj verziji,</w:t>
            </w:r>
          </w:p>
          <w:p w14:paraId="48C71DCB" w14:textId="301D2698" w:rsidR="00013700" w:rsidRPr="00741C03" w:rsidRDefault="00013700" w:rsidP="00106AB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bookmarkStart w:id="2" w:name="_Toc106018542"/>
            <w:bookmarkStart w:id="3" w:name="_Toc55790667"/>
            <w:bookmarkStart w:id="4" w:name="_Toc55367676"/>
            <w:bookmarkStart w:id="5" w:name="_Toc55365926"/>
            <w:r w:rsidRPr="00741C03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lastRenderedPageBreak/>
              <w:t>Logički okvir rada</w:t>
            </w:r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(Obrazac 4) - dostavlja se u elektronskoj verziji,</w:t>
            </w:r>
          </w:p>
          <w:p w14:paraId="19CEDE66" w14:textId="17A80137" w:rsidR="00013700" w:rsidRPr="00741C03" w:rsidRDefault="00013700" w:rsidP="00106AB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  <w:r w:rsidRPr="00741C03">
              <w:rPr>
                <w:rFonts w:ascii="Cambria" w:eastAsia="Times New Roman" w:hAnsi="Cambria" w:cs="Calibri"/>
                <w:b/>
                <w:bCs/>
                <w:lang w:val="sr-Latn-RS" w:eastAsia="en-GB"/>
              </w:rPr>
              <w:t>Plan aktivnosti i promocije</w:t>
            </w:r>
            <w:r w:rsidRPr="00741C03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 (Obrazac 5) - dostavlja se u elektronskoj verziji.</w:t>
            </w:r>
          </w:p>
          <w:bookmarkEnd w:id="2"/>
          <w:bookmarkEnd w:id="3"/>
          <w:bookmarkEnd w:id="4"/>
          <w:bookmarkEnd w:id="5"/>
          <w:p w14:paraId="44E1EF00" w14:textId="77777777" w:rsidR="00FE3CA7" w:rsidRPr="003654D1" w:rsidRDefault="00FE3CA7" w:rsidP="00242905">
            <w:pPr>
              <w:jc w:val="both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120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2A9ABDED" w14:textId="7D406449" w:rsidR="00FE3CA7" w:rsidRPr="003654D1" w:rsidRDefault="00FE3CA7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  <w:tr w:rsidR="008F59D9" w:rsidRPr="003654D1" w14:paraId="5841A1AA" w14:textId="77777777" w:rsidTr="000557CE">
        <w:trPr>
          <w:trHeight w:val="20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7C2" w14:textId="77777777" w:rsidR="006C5AB3" w:rsidRPr="003654D1" w:rsidRDefault="006C5AB3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51019271" w14:textId="3FE7C245" w:rsidR="008F59D9" w:rsidRPr="003654D1" w:rsidRDefault="00D12CBD" w:rsidP="00C016F2">
            <w:pPr>
              <w:jc w:val="center"/>
              <w:rPr>
                <w:rFonts w:ascii="Cambria" w:hAnsi="Cambria"/>
                <w:lang w:val="sr-Latn-RS"/>
              </w:rPr>
            </w:pPr>
            <w:r w:rsidRPr="003654D1">
              <w:rPr>
                <w:rFonts w:ascii="Cambria" w:hAnsi="Cambria"/>
                <w:lang w:val="sr-Latn-RS"/>
              </w:rPr>
              <w:t xml:space="preserve">Centar za demokratiju </w:t>
            </w:r>
            <w:r w:rsidR="001C11E4">
              <w:rPr>
                <w:rFonts w:ascii="Cambria" w:hAnsi="Cambria"/>
                <w:lang w:val="sr-Latn-RS"/>
              </w:rPr>
              <w:t>i</w:t>
            </w:r>
            <w:r w:rsidRPr="003654D1">
              <w:rPr>
                <w:rFonts w:ascii="Cambria" w:hAnsi="Cambria"/>
                <w:lang w:val="sr-Latn-RS"/>
              </w:rPr>
              <w:t xml:space="preserve"> ljudska prava </w:t>
            </w:r>
            <w:r w:rsidR="008F59D9" w:rsidRPr="003654D1">
              <w:rPr>
                <w:rFonts w:ascii="Cambria" w:hAnsi="Cambria"/>
                <w:lang w:val="sr-Latn-RS"/>
              </w:rPr>
              <w:t xml:space="preserve">CEDEM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8CC" w14:textId="77777777" w:rsidR="008F59D9" w:rsidRDefault="008F59D9" w:rsidP="00C016F2">
            <w:pPr>
              <w:jc w:val="center"/>
              <w:rPr>
                <w:rFonts w:ascii="Cambria" w:hAnsi="Cambria"/>
                <w:lang w:val="sr-Latn-RS"/>
              </w:rPr>
            </w:pPr>
          </w:p>
          <w:p w14:paraId="445BE685" w14:textId="2C9F4350" w:rsidR="00125C63" w:rsidRPr="003654D1" w:rsidRDefault="00125C63" w:rsidP="00C016F2">
            <w:pPr>
              <w:jc w:val="center"/>
              <w:rPr>
                <w:rFonts w:ascii="Cambria" w:hAnsi="Cambria"/>
                <w:lang w:val="sr-Latn-RS"/>
              </w:rPr>
            </w:pPr>
            <w:r>
              <w:rPr>
                <w:rFonts w:ascii="Cambria" w:hAnsi="Cambria"/>
                <w:lang w:val="sr-Latn-RS"/>
              </w:rPr>
              <w:t>Vidljive(e) u odlučivanju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736" w14:textId="77777777" w:rsidR="006C5AB3" w:rsidRPr="003654D1" w:rsidRDefault="006C5AB3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14A7649F" w14:textId="505A1332" w:rsidR="008F59D9" w:rsidRPr="003654D1" w:rsidRDefault="008F59D9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 xml:space="preserve">Podgorica  (Klaster </w:t>
            </w:r>
            <w:r w:rsidRPr="003654D1">
              <w:rPr>
                <w:rFonts w:ascii="Cambria" w:eastAsia="Times New Roman" w:hAnsi="Cambria" w:cs="Calibri"/>
                <w:bCs/>
                <w:i/>
                <w:iCs/>
                <w:lang w:val="sr-Latn-RS" w:eastAsia="en-GB"/>
              </w:rPr>
              <w:t>Središnji region)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BDE" w14:textId="77777777" w:rsidR="008F59D9" w:rsidRPr="00F43FBA" w:rsidRDefault="008F59D9" w:rsidP="008F59D9">
            <w:pPr>
              <w:jc w:val="both"/>
              <w:rPr>
                <w:rFonts w:ascii="Cambria" w:eastAsia="Times New Roman" w:hAnsi="Cambria" w:cs="Calibri"/>
                <w:lang w:val="sr-Latn-RS" w:eastAsia="en-GB"/>
              </w:rPr>
            </w:pPr>
            <w:r w:rsidRPr="00F43FBA">
              <w:rPr>
                <w:rFonts w:ascii="Cambria" w:eastAsia="Times New Roman" w:hAnsi="Cambria" w:cs="Calibri"/>
                <w:lang w:val="sr-Latn-RS" w:eastAsia="en-GB"/>
              </w:rPr>
              <w:t>Odbijen po osnovu neusklađenosti sa osnovnim pravilima Konkursa (Smjernice za aplikante, strana 3):</w:t>
            </w:r>
          </w:p>
          <w:p w14:paraId="1DFE7745" w14:textId="66A28A6A" w:rsidR="00D12CBD" w:rsidRPr="00AD036C" w:rsidRDefault="00D12CBD" w:rsidP="00AD036C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mbria" w:eastAsia="Times New Roman" w:hAnsi="Cambria" w:cs="Calibri"/>
                <w:lang w:val="sr-Latn-RS" w:eastAsia="en-GB"/>
              </w:rPr>
            </w:pPr>
            <w:r w:rsidRPr="00AD036C">
              <w:rPr>
                <w:rFonts w:ascii="Cambria" w:eastAsia="Times New Roman" w:hAnsi="Cambria" w:cs="Calibri"/>
                <w:lang w:val="sr-Latn-RS" w:eastAsia="en-GB"/>
              </w:rPr>
              <w:t>Obavezna dokumentacija treba da sadrži sljedeća dokumenta i dostavlja se u jednom elektronskom (USB) primjerku uz jedan štampani primjerak Prijave projekta (Obrazac 1):</w:t>
            </w:r>
          </w:p>
          <w:p w14:paraId="46324D09" w14:textId="39F84989" w:rsidR="00D12CBD" w:rsidRPr="00AD036C" w:rsidRDefault="00D12CBD" w:rsidP="00AD036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mbria" w:eastAsia="Times New Roman" w:hAnsi="Cambria" w:cs="Calibri"/>
                <w:lang w:val="sr-Latn-RS" w:eastAsia="en-GB"/>
              </w:rPr>
            </w:pPr>
            <w:r w:rsidRPr="00AD036C">
              <w:rPr>
                <w:rFonts w:ascii="Cambria" w:eastAsia="Times New Roman" w:hAnsi="Cambria" w:cs="Calibri"/>
                <w:lang w:val="sr-Latn-RS" w:eastAsia="en-GB"/>
              </w:rPr>
              <w:t>Prijava projekta, ovjerena pečatom i potpisana od strane osobe ovlašćene za zastupanje (Obrazac 1) – ovaj dokument mora biti dostavljen u štampanoj formi, potpisan od strane osobe ovlašćene za zastupanje i pečatiran,</w:t>
            </w:r>
          </w:p>
          <w:p w14:paraId="74CBD53E" w14:textId="77777777" w:rsidR="008F59D9" w:rsidRPr="003654D1" w:rsidRDefault="008F59D9" w:rsidP="00BA419A">
            <w:pPr>
              <w:jc w:val="both"/>
              <w:rPr>
                <w:rFonts w:ascii="Cambria" w:eastAsia="Times New Roman" w:hAnsi="Cambria" w:cs="Calibri"/>
                <w:b/>
                <w:bCs/>
                <w:lang w:val="sr-Latn-RS" w:eastAsia="en-GB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C3E" w14:textId="77777777" w:rsidR="00CC4E81" w:rsidRPr="003654D1" w:rsidRDefault="00CC4E81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</w:p>
          <w:p w14:paraId="4AC08F2E" w14:textId="7D534528" w:rsidR="008F59D9" w:rsidRPr="003654D1" w:rsidRDefault="009C4645" w:rsidP="00C016F2">
            <w:pPr>
              <w:jc w:val="center"/>
              <w:rPr>
                <w:rFonts w:ascii="Cambria" w:eastAsia="Times New Roman" w:hAnsi="Cambria" w:cs="Calibri"/>
                <w:bCs/>
                <w:lang w:val="sr-Latn-RS" w:eastAsia="en-GB"/>
              </w:rPr>
            </w:pPr>
            <w:r w:rsidRPr="003654D1">
              <w:rPr>
                <w:rFonts w:ascii="Cambria" w:eastAsia="Times New Roman" w:hAnsi="Cambria" w:cs="Calibri"/>
                <w:bCs/>
                <w:lang w:val="sr-Latn-RS" w:eastAsia="en-GB"/>
              </w:rPr>
              <w:t>DISKVALIFIKOVAN</w:t>
            </w:r>
          </w:p>
        </w:tc>
      </w:tr>
    </w:tbl>
    <w:p w14:paraId="7BB3E8BF" w14:textId="67DC6E1C" w:rsidR="00363C2F" w:rsidRPr="00DD28AA" w:rsidRDefault="009B127F" w:rsidP="00363C2F">
      <w:pPr>
        <w:rPr>
          <w:rFonts w:ascii="Cambria" w:hAnsi="Cambria" w:cstheme="minorHAnsi"/>
        </w:rPr>
      </w:pPr>
      <w:r w:rsidRPr="00DD28AA">
        <w:rPr>
          <w:rFonts w:ascii="Cambria" w:hAnsi="Cambria" w:cstheme="minorHAnsi"/>
        </w:rPr>
        <w:tab/>
      </w:r>
    </w:p>
    <w:p w14:paraId="7B0BDA86" w14:textId="77777777" w:rsidR="002267BE" w:rsidRPr="00DD28AA" w:rsidRDefault="002267BE" w:rsidP="00363C2F">
      <w:pPr>
        <w:rPr>
          <w:rFonts w:ascii="Cambria" w:hAnsi="Cambria" w:cstheme="minorHAnsi"/>
        </w:rPr>
      </w:pPr>
    </w:p>
    <w:sectPr w:rsidR="002267BE" w:rsidRPr="00DD28AA" w:rsidSect="00371FBC">
      <w:headerReference w:type="default" r:id="rId11"/>
      <w:pgSz w:w="16838" w:h="11906" w:orient="landscape"/>
      <w:pgMar w:top="3403" w:right="1245" w:bottom="284" w:left="144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B798" w14:textId="77777777" w:rsidR="005A28B5" w:rsidRDefault="005A28B5" w:rsidP="002215ED">
      <w:r>
        <w:separator/>
      </w:r>
    </w:p>
  </w:endnote>
  <w:endnote w:type="continuationSeparator" w:id="0">
    <w:p w14:paraId="1CD5476A" w14:textId="77777777" w:rsidR="005A28B5" w:rsidRDefault="005A28B5" w:rsidP="0022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BB72" w14:textId="77777777" w:rsidR="005A28B5" w:rsidRDefault="005A28B5" w:rsidP="002215ED">
      <w:r>
        <w:separator/>
      </w:r>
    </w:p>
  </w:footnote>
  <w:footnote w:type="continuationSeparator" w:id="0">
    <w:p w14:paraId="2DFEC588" w14:textId="77777777" w:rsidR="005A28B5" w:rsidRDefault="005A28B5" w:rsidP="0022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09BE" w14:textId="4E5CACF2" w:rsidR="00D15DCF" w:rsidRDefault="00371FBC">
    <w:pPr>
      <w:pStyle w:val="Header"/>
    </w:pPr>
    <w:r>
      <w:rPr>
        <w:rFonts w:cstheme="minorHAnsi"/>
        <w:noProof/>
      </w:rPr>
      <w:drawing>
        <wp:anchor distT="0" distB="0" distL="114300" distR="114300" simplePos="0" relativeHeight="251657728" behindDoc="0" locked="0" layoutInCell="1" allowOverlap="1" wp14:anchorId="336B050F" wp14:editId="59B06C50">
          <wp:simplePos x="0" y="0"/>
          <wp:positionH relativeFrom="column">
            <wp:posOffset>5557375</wp:posOffset>
          </wp:positionH>
          <wp:positionV relativeFrom="paragraph">
            <wp:posOffset>-165735</wp:posOffset>
          </wp:positionV>
          <wp:extent cx="756285" cy="938530"/>
          <wp:effectExtent l="0" t="0" r="5715" b="0"/>
          <wp:wrapThrough wrapText="bothSides">
            <wp:wrapPolygon edited="0">
              <wp:start x="0" y="0"/>
              <wp:lineTo x="0" y="21045"/>
              <wp:lineTo x="21219" y="21045"/>
              <wp:lineTo x="21219" y="0"/>
              <wp:lineTo x="0" y="0"/>
            </wp:wrapPolygon>
          </wp:wrapThrough>
          <wp:docPr id="310848703" name="Picture 31084870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D18CDA3" wp14:editId="3D2FA47F">
          <wp:simplePos x="0" y="0"/>
          <wp:positionH relativeFrom="column">
            <wp:posOffset>7757776</wp:posOffset>
          </wp:positionH>
          <wp:positionV relativeFrom="page">
            <wp:posOffset>383433</wp:posOffset>
          </wp:positionV>
          <wp:extent cx="468630" cy="884555"/>
          <wp:effectExtent l="0" t="0" r="7620" b="0"/>
          <wp:wrapSquare wrapText="bothSides"/>
          <wp:docPr id="1647956234" name="Picture 1647956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d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CF">
      <w:rPr>
        <w:noProof/>
        <w:lang w:val="sr-Latn-ME"/>
      </w:rPr>
      <w:drawing>
        <wp:anchor distT="0" distB="0" distL="114300" distR="114300" simplePos="0" relativeHeight="251655680" behindDoc="0" locked="0" layoutInCell="1" allowOverlap="1" wp14:anchorId="45DC48FB" wp14:editId="0FBB7E4F">
          <wp:simplePos x="0" y="0"/>
          <wp:positionH relativeFrom="margin">
            <wp:posOffset>81481</wp:posOffset>
          </wp:positionH>
          <wp:positionV relativeFrom="paragraph">
            <wp:posOffset>-338587</wp:posOffset>
          </wp:positionV>
          <wp:extent cx="1720850" cy="1573530"/>
          <wp:effectExtent l="0" t="0" r="0" b="7620"/>
          <wp:wrapThrough wrapText="bothSides">
            <wp:wrapPolygon edited="0">
              <wp:start x="0" y="0"/>
              <wp:lineTo x="0" y="21443"/>
              <wp:lineTo x="21281" y="21443"/>
              <wp:lineTo x="21281" y="0"/>
              <wp:lineTo x="0" y="0"/>
            </wp:wrapPolygon>
          </wp:wrapThrough>
          <wp:docPr id="329544099" name="Picture 32954409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shap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157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CF">
      <w:rPr>
        <w:noProof/>
      </w:rPr>
      <w:drawing>
        <wp:anchor distT="0" distB="0" distL="114300" distR="114300" simplePos="0" relativeHeight="251656704" behindDoc="0" locked="0" layoutInCell="1" allowOverlap="1" wp14:anchorId="49443317" wp14:editId="69352CA1">
          <wp:simplePos x="0" y="0"/>
          <wp:positionH relativeFrom="column">
            <wp:posOffset>3027384</wp:posOffset>
          </wp:positionH>
          <wp:positionV relativeFrom="paragraph">
            <wp:posOffset>-147741</wp:posOffset>
          </wp:positionV>
          <wp:extent cx="1139190" cy="939800"/>
          <wp:effectExtent l="0" t="0" r="3810" b="0"/>
          <wp:wrapThrough wrapText="bothSides">
            <wp:wrapPolygon edited="0">
              <wp:start x="6502" y="0"/>
              <wp:lineTo x="0" y="2627"/>
              <wp:lineTo x="0" y="10070"/>
              <wp:lineTo x="361" y="17514"/>
              <wp:lineTo x="4696" y="21016"/>
              <wp:lineTo x="9391" y="21016"/>
              <wp:lineTo x="11920" y="21016"/>
              <wp:lineTo x="16615" y="21016"/>
              <wp:lineTo x="20950" y="17514"/>
              <wp:lineTo x="21311" y="10070"/>
              <wp:lineTo x="21311" y="2627"/>
              <wp:lineTo x="14809" y="0"/>
              <wp:lineTo x="6502" y="0"/>
            </wp:wrapPolygon>
          </wp:wrapThrough>
          <wp:docPr id="170305767" name="Picture 17030576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8E8AA" w14:textId="115E5899" w:rsidR="002215ED" w:rsidRDefault="002215ED">
    <w:pPr>
      <w:pStyle w:val="Header"/>
    </w:pPr>
  </w:p>
  <w:p w14:paraId="2A948DE1" w14:textId="46B8AA54" w:rsidR="002215ED" w:rsidRDefault="00371FBC" w:rsidP="00D15DCF">
    <w:pPr>
      <w:pStyle w:val="Header"/>
      <w:tabs>
        <w:tab w:val="clear" w:pos="4680"/>
        <w:tab w:val="clear" w:pos="9360"/>
        <w:tab w:val="left" w:pos="90"/>
        <w:tab w:val="left" w:pos="8535"/>
      </w:tabs>
    </w:pPr>
    <w:r w:rsidRPr="00D500BE">
      <w:rPr>
        <w:rFonts w:ascii="Cambria" w:eastAsia="Times New Roman" w:hAnsi="Cambria" w:cs="Times New Roman"/>
        <w:b/>
        <w:bCs/>
        <w:noProof/>
        <w:color w:val="17365D"/>
        <w:sz w:val="24"/>
        <w:szCs w:val="2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A4D7D85" wp14:editId="1651B12A">
              <wp:simplePos x="0" y="0"/>
              <wp:positionH relativeFrom="column">
                <wp:posOffset>4347984</wp:posOffset>
              </wp:positionH>
              <wp:positionV relativeFrom="paragraph">
                <wp:posOffset>378793</wp:posOffset>
              </wp:positionV>
              <wp:extent cx="97155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26B8C" w14:textId="788D3E83" w:rsidR="00D500BE" w:rsidRPr="00371FBC" w:rsidRDefault="00D500BE" w:rsidP="00D500BE">
                          <w:pPr>
                            <w:rPr>
                              <w:color w:val="7F7F7F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D7D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29.85pt;width:76.5pt;height:1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" stroked="f">
              <v:textbox>
                <w:txbxContent>
                  <w:p w14:paraId="18E26B8C" w14:textId="788D3E83" w:rsidR="00D500BE" w:rsidRPr="00371FBC" w:rsidRDefault="00D500BE" w:rsidP="00D500BE">
                    <w:pPr>
                      <w:rPr>
                        <w:color w:val="7F7F7F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57F20">
      <w:rPr>
        <w:noProof/>
        <w:lang w:val="sr-Latn-ME"/>
      </w:rPr>
      <w:t xml:space="preserve">                 </w:t>
    </w:r>
    <w:r w:rsidR="00257F20" w:rsidRPr="007B15D4">
      <w:t xml:space="preserve"> </w:t>
    </w:r>
    <w:r w:rsidR="00257F20">
      <w:rPr>
        <w:noProof/>
      </w:rP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F3B"/>
    <w:multiLevelType w:val="hybridMultilevel"/>
    <w:tmpl w:val="9694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A17"/>
    <w:multiLevelType w:val="hybridMultilevel"/>
    <w:tmpl w:val="F294D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1438"/>
    <w:multiLevelType w:val="hybridMultilevel"/>
    <w:tmpl w:val="B060FDC2"/>
    <w:lvl w:ilvl="0" w:tplc="793EE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53F"/>
    <w:multiLevelType w:val="hybridMultilevel"/>
    <w:tmpl w:val="B1B863A2"/>
    <w:lvl w:ilvl="0" w:tplc="E99CA7BE"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728FC"/>
    <w:multiLevelType w:val="hybridMultilevel"/>
    <w:tmpl w:val="F5C0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02E9"/>
    <w:multiLevelType w:val="hybridMultilevel"/>
    <w:tmpl w:val="D9C04D32"/>
    <w:lvl w:ilvl="0" w:tplc="6E44B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1EAC"/>
    <w:multiLevelType w:val="hybridMultilevel"/>
    <w:tmpl w:val="62083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C717E"/>
    <w:multiLevelType w:val="multilevel"/>
    <w:tmpl w:val="7BA01978"/>
    <w:lvl w:ilvl="0">
      <w:numFmt w:val="bullet"/>
      <w:lvlText w:val=""/>
      <w:lvlJc w:val="left"/>
      <w:pPr>
        <w:ind w:left="28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8" w:hanging="360"/>
      </w:pPr>
      <w:rPr>
        <w:rFonts w:ascii="Wingdings" w:hAnsi="Wingdings"/>
      </w:rPr>
    </w:lvl>
  </w:abstractNum>
  <w:abstractNum w:abstractNumId="8" w15:restartNumberingAfterBreak="0">
    <w:nsid w:val="321E596D"/>
    <w:multiLevelType w:val="hybridMultilevel"/>
    <w:tmpl w:val="C962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CA7"/>
    <w:multiLevelType w:val="hybridMultilevel"/>
    <w:tmpl w:val="F2D6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FD4"/>
    <w:multiLevelType w:val="hybridMultilevel"/>
    <w:tmpl w:val="CB8AF6F4"/>
    <w:lvl w:ilvl="0" w:tplc="F6E672C0"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6F49FE"/>
    <w:multiLevelType w:val="hybridMultilevel"/>
    <w:tmpl w:val="9844ED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A17D1"/>
    <w:multiLevelType w:val="hybridMultilevel"/>
    <w:tmpl w:val="C158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C4831"/>
    <w:multiLevelType w:val="hybridMultilevel"/>
    <w:tmpl w:val="D9C04D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9C4"/>
    <w:multiLevelType w:val="hybridMultilevel"/>
    <w:tmpl w:val="C1522294"/>
    <w:lvl w:ilvl="0" w:tplc="2E76BFE2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1F2CC7"/>
    <w:multiLevelType w:val="hybridMultilevel"/>
    <w:tmpl w:val="F5242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8373C"/>
    <w:multiLevelType w:val="hybridMultilevel"/>
    <w:tmpl w:val="DE5E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F7782"/>
    <w:multiLevelType w:val="hybridMultilevel"/>
    <w:tmpl w:val="4080E3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9360B1"/>
    <w:multiLevelType w:val="hybridMultilevel"/>
    <w:tmpl w:val="2EE8F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E4DB4"/>
    <w:multiLevelType w:val="hybridMultilevel"/>
    <w:tmpl w:val="54B2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E2836"/>
    <w:multiLevelType w:val="hybridMultilevel"/>
    <w:tmpl w:val="70E6AB52"/>
    <w:lvl w:ilvl="0" w:tplc="C2DAB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E50FF"/>
    <w:multiLevelType w:val="hybridMultilevel"/>
    <w:tmpl w:val="D9C04D32"/>
    <w:lvl w:ilvl="0" w:tplc="6E44B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94479"/>
    <w:multiLevelType w:val="hybridMultilevel"/>
    <w:tmpl w:val="24D2F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069A1"/>
    <w:multiLevelType w:val="hybridMultilevel"/>
    <w:tmpl w:val="9844ED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01D7B"/>
    <w:multiLevelType w:val="hybridMultilevel"/>
    <w:tmpl w:val="9844ED06"/>
    <w:lvl w:ilvl="0" w:tplc="A4AE425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46394"/>
    <w:multiLevelType w:val="hybridMultilevel"/>
    <w:tmpl w:val="3BA4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466AD"/>
    <w:multiLevelType w:val="hybridMultilevel"/>
    <w:tmpl w:val="4A749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052F8"/>
    <w:multiLevelType w:val="hybridMultilevel"/>
    <w:tmpl w:val="D944B4D4"/>
    <w:lvl w:ilvl="0" w:tplc="DCB809EA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8558D"/>
    <w:multiLevelType w:val="hybridMultilevel"/>
    <w:tmpl w:val="B22AA104"/>
    <w:lvl w:ilvl="0" w:tplc="B5B2E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776C9"/>
    <w:multiLevelType w:val="hybridMultilevel"/>
    <w:tmpl w:val="03E26952"/>
    <w:lvl w:ilvl="0" w:tplc="C2A4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9711E"/>
    <w:multiLevelType w:val="hybridMultilevel"/>
    <w:tmpl w:val="57A84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75077"/>
    <w:multiLevelType w:val="hybridMultilevel"/>
    <w:tmpl w:val="513E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E5CD1"/>
    <w:multiLevelType w:val="hybridMultilevel"/>
    <w:tmpl w:val="B2EA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967C2"/>
    <w:multiLevelType w:val="hybridMultilevel"/>
    <w:tmpl w:val="319201BE"/>
    <w:lvl w:ilvl="0" w:tplc="DD602CE8"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D44CC5"/>
    <w:multiLevelType w:val="hybridMultilevel"/>
    <w:tmpl w:val="984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46334">
    <w:abstractNumId w:val="5"/>
  </w:num>
  <w:num w:numId="2" w16cid:durableId="2007785690">
    <w:abstractNumId w:val="27"/>
  </w:num>
  <w:num w:numId="3" w16cid:durableId="516624347">
    <w:abstractNumId w:val="33"/>
  </w:num>
  <w:num w:numId="4" w16cid:durableId="1684358435">
    <w:abstractNumId w:val="14"/>
  </w:num>
  <w:num w:numId="5" w16cid:durableId="1258908265">
    <w:abstractNumId w:val="22"/>
  </w:num>
  <w:num w:numId="6" w16cid:durableId="849683249">
    <w:abstractNumId w:val="9"/>
  </w:num>
  <w:num w:numId="7" w16cid:durableId="923611085">
    <w:abstractNumId w:val="20"/>
  </w:num>
  <w:num w:numId="8" w16cid:durableId="865293517">
    <w:abstractNumId w:val="1"/>
  </w:num>
  <w:num w:numId="9" w16cid:durableId="1624732567">
    <w:abstractNumId w:val="0"/>
  </w:num>
  <w:num w:numId="10" w16cid:durableId="91054578">
    <w:abstractNumId w:val="26"/>
  </w:num>
  <w:num w:numId="11" w16cid:durableId="803474118">
    <w:abstractNumId w:val="28"/>
  </w:num>
  <w:num w:numId="12" w16cid:durableId="282427125">
    <w:abstractNumId w:val="17"/>
  </w:num>
  <w:num w:numId="13" w16cid:durableId="1656639883">
    <w:abstractNumId w:val="32"/>
  </w:num>
  <w:num w:numId="14" w16cid:durableId="1030373312">
    <w:abstractNumId w:val="19"/>
  </w:num>
  <w:num w:numId="15" w16cid:durableId="1980961287">
    <w:abstractNumId w:val="16"/>
  </w:num>
  <w:num w:numId="16" w16cid:durableId="1208756025">
    <w:abstractNumId w:val="23"/>
  </w:num>
  <w:num w:numId="17" w16cid:durableId="2109278489">
    <w:abstractNumId w:val="8"/>
  </w:num>
  <w:num w:numId="18" w16cid:durableId="1256549397">
    <w:abstractNumId w:val="12"/>
  </w:num>
  <w:num w:numId="19" w16cid:durableId="1073627122">
    <w:abstractNumId w:val="13"/>
  </w:num>
  <w:num w:numId="20" w16cid:durableId="1449280947">
    <w:abstractNumId w:val="7"/>
  </w:num>
  <w:num w:numId="21" w16cid:durableId="1480806116">
    <w:abstractNumId w:val="25"/>
  </w:num>
  <w:num w:numId="22" w16cid:durableId="2130271352">
    <w:abstractNumId w:val="6"/>
  </w:num>
  <w:num w:numId="23" w16cid:durableId="262996591">
    <w:abstractNumId w:val="24"/>
  </w:num>
  <w:num w:numId="24" w16cid:durableId="1331787343">
    <w:abstractNumId w:val="11"/>
  </w:num>
  <w:num w:numId="25" w16cid:durableId="21517673">
    <w:abstractNumId w:val="21"/>
  </w:num>
  <w:num w:numId="26" w16cid:durableId="1667244399">
    <w:abstractNumId w:val="29"/>
  </w:num>
  <w:num w:numId="27" w16cid:durableId="1176261616">
    <w:abstractNumId w:val="30"/>
  </w:num>
  <w:num w:numId="28" w16cid:durableId="40195150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7922566">
    <w:abstractNumId w:val="2"/>
  </w:num>
  <w:num w:numId="30" w16cid:durableId="1417900944">
    <w:abstractNumId w:val="35"/>
  </w:num>
  <w:num w:numId="31" w16cid:durableId="803275332">
    <w:abstractNumId w:val="4"/>
  </w:num>
  <w:num w:numId="32" w16cid:durableId="787314992">
    <w:abstractNumId w:val="31"/>
  </w:num>
  <w:num w:numId="33" w16cid:durableId="7875228">
    <w:abstractNumId w:val="18"/>
  </w:num>
  <w:num w:numId="34" w16cid:durableId="2086221196">
    <w:abstractNumId w:val="3"/>
  </w:num>
  <w:num w:numId="35" w16cid:durableId="1276713107">
    <w:abstractNumId w:val="34"/>
  </w:num>
  <w:num w:numId="36" w16cid:durableId="1692760265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E0"/>
    <w:rsid w:val="00003F7D"/>
    <w:rsid w:val="00006B7A"/>
    <w:rsid w:val="00006BDF"/>
    <w:rsid w:val="00011CFD"/>
    <w:rsid w:val="00012075"/>
    <w:rsid w:val="000123DB"/>
    <w:rsid w:val="00012ED2"/>
    <w:rsid w:val="00013700"/>
    <w:rsid w:val="00020133"/>
    <w:rsid w:val="0002504D"/>
    <w:rsid w:val="0003438A"/>
    <w:rsid w:val="000363E0"/>
    <w:rsid w:val="00036492"/>
    <w:rsid w:val="00041C9E"/>
    <w:rsid w:val="00042956"/>
    <w:rsid w:val="00042DB7"/>
    <w:rsid w:val="00045816"/>
    <w:rsid w:val="0005449D"/>
    <w:rsid w:val="00054603"/>
    <w:rsid w:val="000557CE"/>
    <w:rsid w:val="00057CDB"/>
    <w:rsid w:val="000618E7"/>
    <w:rsid w:val="00063134"/>
    <w:rsid w:val="00063C3D"/>
    <w:rsid w:val="0006778E"/>
    <w:rsid w:val="0007501F"/>
    <w:rsid w:val="000763BA"/>
    <w:rsid w:val="00082F44"/>
    <w:rsid w:val="00083977"/>
    <w:rsid w:val="000873F3"/>
    <w:rsid w:val="000962B4"/>
    <w:rsid w:val="000A4E7F"/>
    <w:rsid w:val="000B0C84"/>
    <w:rsid w:val="000B20FE"/>
    <w:rsid w:val="000B33FB"/>
    <w:rsid w:val="000B5F08"/>
    <w:rsid w:val="000B7898"/>
    <w:rsid w:val="000C444C"/>
    <w:rsid w:val="000C4A11"/>
    <w:rsid w:val="000D1266"/>
    <w:rsid w:val="000D220B"/>
    <w:rsid w:val="000D37C4"/>
    <w:rsid w:val="000E1CAD"/>
    <w:rsid w:val="000E5249"/>
    <w:rsid w:val="000E6AFF"/>
    <w:rsid w:val="000F082F"/>
    <w:rsid w:val="000F7593"/>
    <w:rsid w:val="00101E03"/>
    <w:rsid w:val="0010220B"/>
    <w:rsid w:val="001069AF"/>
    <w:rsid w:val="00106AB2"/>
    <w:rsid w:val="0011065C"/>
    <w:rsid w:val="00111A73"/>
    <w:rsid w:val="00114F86"/>
    <w:rsid w:val="00115317"/>
    <w:rsid w:val="001166E5"/>
    <w:rsid w:val="00117318"/>
    <w:rsid w:val="001241DD"/>
    <w:rsid w:val="00125C63"/>
    <w:rsid w:val="00134011"/>
    <w:rsid w:val="00135EBC"/>
    <w:rsid w:val="00137DB1"/>
    <w:rsid w:val="00143083"/>
    <w:rsid w:val="00146647"/>
    <w:rsid w:val="00150BB1"/>
    <w:rsid w:val="00153899"/>
    <w:rsid w:val="00157597"/>
    <w:rsid w:val="001603EC"/>
    <w:rsid w:val="001638BE"/>
    <w:rsid w:val="001645D6"/>
    <w:rsid w:val="00164FB2"/>
    <w:rsid w:val="001761B4"/>
    <w:rsid w:val="00177AF7"/>
    <w:rsid w:val="00187554"/>
    <w:rsid w:val="0019090A"/>
    <w:rsid w:val="00191A4C"/>
    <w:rsid w:val="00191D3C"/>
    <w:rsid w:val="001961F9"/>
    <w:rsid w:val="001A4E30"/>
    <w:rsid w:val="001A5B4B"/>
    <w:rsid w:val="001A6079"/>
    <w:rsid w:val="001A638C"/>
    <w:rsid w:val="001B0D95"/>
    <w:rsid w:val="001B281F"/>
    <w:rsid w:val="001B4D8E"/>
    <w:rsid w:val="001B50BE"/>
    <w:rsid w:val="001C11E4"/>
    <w:rsid w:val="001C241B"/>
    <w:rsid w:val="001C322C"/>
    <w:rsid w:val="001C473D"/>
    <w:rsid w:val="001C4E9A"/>
    <w:rsid w:val="001C68D1"/>
    <w:rsid w:val="001D04C5"/>
    <w:rsid w:val="001D13E6"/>
    <w:rsid w:val="001D5E0C"/>
    <w:rsid w:val="001D6BAA"/>
    <w:rsid w:val="001D7198"/>
    <w:rsid w:val="001E1949"/>
    <w:rsid w:val="001E29B1"/>
    <w:rsid w:val="001E61B2"/>
    <w:rsid w:val="001F4EB8"/>
    <w:rsid w:val="001F5A84"/>
    <w:rsid w:val="001F5BFD"/>
    <w:rsid w:val="00206204"/>
    <w:rsid w:val="002105C3"/>
    <w:rsid w:val="0021114A"/>
    <w:rsid w:val="0021292E"/>
    <w:rsid w:val="00213C7A"/>
    <w:rsid w:val="0021557D"/>
    <w:rsid w:val="00216C56"/>
    <w:rsid w:val="002215ED"/>
    <w:rsid w:val="002267BE"/>
    <w:rsid w:val="00230713"/>
    <w:rsid w:val="00232805"/>
    <w:rsid w:val="00232A82"/>
    <w:rsid w:val="00233A0E"/>
    <w:rsid w:val="00234E4F"/>
    <w:rsid w:val="00237F55"/>
    <w:rsid w:val="0024018E"/>
    <w:rsid w:val="00242905"/>
    <w:rsid w:val="002470BE"/>
    <w:rsid w:val="00253AA8"/>
    <w:rsid w:val="00254FB4"/>
    <w:rsid w:val="00255169"/>
    <w:rsid w:val="00255337"/>
    <w:rsid w:val="00257F20"/>
    <w:rsid w:val="002604DD"/>
    <w:rsid w:val="00260AD5"/>
    <w:rsid w:val="00260D54"/>
    <w:rsid w:val="002632BE"/>
    <w:rsid w:val="002638AA"/>
    <w:rsid w:val="00264366"/>
    <w:rsid w:val="00265463"/>
    <w:rsid w:val="0027405A"/>
    <w:rsid w:val="00274E89"/>
    <w:rsid w:val="002A1355"/>
    <w:rsid w:val="002A256E"/>
    <w:rsid w:val="002A53A1"/>
    <w:rsid w:val="002A7FDD"/>
    <w:rsid w:val="002B05E6"/>
    <w:rsid w:val="002B109D"/>
    <w:rsid w:val="002B31B6"/>
    <w:rsid w:val="002B4D5E"/>
    <w:rsid w:val="002B5F1B"/>
    <w:rsid w:val="002B6F51"/>
    <w:rsid w:val="002C19E5"/>
    <w:rsid w:val="002D0FF3"/>
    <w:rsid w:val="002D4F86"/>
    <w:rsid w:val="002E11F8"/>
    <w:rsid w:val="002E4783"/>
    <w:rsid w:val="002E6AA6"/>
    <w:rsid w:val="002F231E"/>
    <w:rsid w:val="002F6FB5"/>
    <w:rsid w:val="00310230"/>
    <w:rsid w:val="00311060"/>
    <w:rsid w:val="003116E7"/>
    <w:rsid w:val="00312075"/>
    <w:rsid w:val="003138EF"/>
    <w:rsid w:val="00313F3A"/>
    <w:rsid w:val="00321F09"/>
    <w:rsid w:val="003221FA"/>
    <w:rsid w:val="003233F2"/>
    <w:rsid w:val="00323A04"/>
    <w:rsid w:val="00324818"/>
    <w:rsid w:val="003248C6"/>
    <w:rsid w:val="00327AB4"/>
    <w:rsid w:val="00327C30"/>
    <w:rsid w:val="00334B19"/>
    <w:rsid w:val="0033759B"/>
    <w:rsid w:val="00340993"/>
    <w:rsid w:val="00342FB0"/>
    <w:rsid w:val="00343000"/>
    <w:rsid w:val="003447AB"/>
    <w:rsid w:val="003477C3"/>
    <w:rsid w:val="00351BE1"/>
    <w:rsid w:val="00353197"/>
    <w:rsid w:val="003564F0"/>
    <w:rsid w:val="00363C2F"/>
    <w:rsid w:val="003654D1"/>
    <w:rsid w:val="003706E9"/>
    <w:rsid w:val="00370B46"/>
    <w:rsid w:val="00370E04"/>
    <w:rsid w:val="00371833"/>
    <w:rsid w:val="00371FBC"/>
    <w:rsid w:val="003751D9"/>
    <w:rsid w:val="003755EE"/>
    <w:rsid w:val="003771A9"/>
    <w:rsid w:val="00382AF7"/>
    <w:rsid w:val="00392743"/>
    <w:rsid w:val="00395B9D"/>
    <w:rsid w:val="003A1299"/>
    <w:rsid w:val="003A1EE9"/>
    <w:rsid w:val="003A2A1D"/>
    <w:rsid w:val="003B004E"/>
    <w:rsid w:val="003B5BC4"/>
    <w:rsid w:val="003C00F5"/>
    <w:rsid w:val="003C15DA"/>
    <w:rsid w:val="003C1DE0"/>
    <w:rsid w:val="003C20EE"/>
    <w:rsid w:val="003C2BFE"/>
    <w:rsid w:val="003C61D0"/>
    <w:rsid w:val="003E3846"/>
    <w:rsid w:val="003E4AE1"/>
    <w:rsid w:val="003E67C2"/>
    <w:rsid w:val="003F2B8A"/>
    <w:rsid w:val="003F4056"/>
    <w:rsid w:val="003F4FA5"/>
    <w:rsid w:val="003F6AD5"/>
    <w:rsid w:val="004008FB"/>
    <w:rsid w:val="00404A7B"/>
    <w:rsid w:val="0041096B"/>
    <w:rsid w:val="00410DA0"/>
    <w:rsid w:val="00411297"/>
    <w:rsid w:val="00411F0C"/>
    <w:rsid w:val="00412C6A"/>
    <w:rsid w:val="00414395"/>
    <w:rsid w:val="00414DAD"/>
    <w:rsid w:val="00426CAC"/>
    <w:rsid w:val="00427DDF"/>
    <w:rsid w:val="00430DC3"/>
    <w:rsid w:val="00431E85"/>
    <w:rsid w:val="00431F99"/>
    <w:rsid w:val="0043411E"/>
    <w:rsid w:val="004351C9"/>
    <w:rsid w:val="00440228"/>
    <w:rsid w:val="00440A8D"/>
    <w:rsid w:val="0044144E"/>
    <w:rsid w:val="004446D4"/>
    <w:rsid w:val="004454DA"/>
    <w:rsid w:val="0044626E"/>
    <w:rsid w:val="00454116"/>
    <w:rsid w:val="004608CC"/>
    <w:rsid w:val="00465905"/>
    <w:rsid w:val="00466021"/>
    <w:rsid w:val="0047443D"/>
    <w:rsid w:val="00477411"/>
    <w:rsid w:val="004778A5"/>
    <w:rsid w:val="004816C6"/>
    <w:rsid w:val="0048270F"/>
    <w:rsid w:val="00490406"/>
    <w:rsid w:val="00490859"/>
    <w:rsid w:val="0049421A"/>
    <w:rsid w:val="00494B55"/>
    <w:rsid w:val="00496009"/>
    <w:rsid w:val="004A3A3D"/>
    <w:rsid w:val="004A4DF1"/>
    <w:rsid w:val="004B0F0F"/>
    <w:rsid w:val="004B6CBE"/>
    <w:rsid w:val="004C2E09"/>
    <w:rsid w:val="004D0889"/>
    <w:rsid w:val="004D19EC"/>
    <w:rsid w:val="004D563B"/>
    <w:rsid w:val="004D5BE8"/>
    <w:rsid w:val="004D6BDF"/>
    <w:rsid w:val="004E34DB"/>
    <w:rsid w:val="004E3B3A"/>
    <w:rsid w:val="004F4038"/>
    <w:rsid w:val="004F4E46"/>
    <w:rsid w:val="004F5223"/>
    <w:rsid w:val="004F7A35"/>
    <w:rsid w:val="005042F6"/>
    <w:rsid w:val="005050AD"/>
    <w:rsid w:val="005061A3"/>
    <w:rsid w:val="00506997"/>
    <w:rsid w:val="00507450"/>
    <w:rsid w:val="005118F0"/>
    <w:rsid w:val="005142F9"/>
    <w:rsid w:val="00514D97"/>
    <w:rsid w:val="0051588C"/>
    <w:rsid w:val="0051798B"/>
    <w:rsid w:val="00520A56"/>
    <w:rsid w:val="00527862"/>
    <w:rsid w:val="0053267E"/>
    <w:rsid w:val="00532869"/>
    <w:rsid w:val="00535E71"/>
    <w:rsid w:val="00536A51"/>
    <w:rsid w:val="00542FAA"/>
    <w:rsid w:val="00543D56"/>
    <w:rsid w:val="005467A2"/>
    <w:rsid w:val="00546B4A"/>
    <w:rsid w:val="005512DD"/>
    <w:rsid w:val="00551B57"/>
    <w:rsid w:val="00556AAB"/>
    <w:rsid w:val="00570C2D"/>
    <w:rsid w:val="0057439A"/>
    <w:rsid w:val="005763CB"/>
    <w:rsid w:val="0058125A"/>
    <w:rsid w:val="00582043"/>
    <w:rsid w:val="005824B7"/>
    <w:rsid w:val="00586E39"/>
    <w:rsid w:val="005A28B5"/>
    <w:rsid w:val="005A2BD6"/>
    <w:rsid w:val="005B09DB"/>
    <w:rsid w:val="005B1C81"/>
    <w:rsid w:val="005B21AC"/>
    <w:rsid w:val="005B667B"/>
    <w:rsid w:val="005C1D76"/>
    <w:rsid w:val="005C2D2D"/>
    <w:rsid w:val="005C36E5"/>
    <w:rsid w:val="005C3DFF"/>
    <w:rsid w:val="005C5797"/>
    <w:rsid w:val="005C7258"/>
    <w:rsid w:val="005D0280"/>
    <w:rsid w:val="005D0E8B"/>
    <w:rsid w:val="005D2D05"/>
    <w:rsid w:val="005D7BCB"/>
    <w:rsid w:val="005E1456"/>
    <w:rsid w:val="005E327F"/>
    <w:rsid w:val="005E34A6"/>
    <w:rsid w:val="005E6DCC"/>
    <w:rsid w:val="005F7CF6"/>
    <w:rsid w:val="00601690"/>
    <w:rsid w:val="00601882"/>
    <w:rsid w:val="00602449"/>
    <w:rsid w:val="00603487"/>
    <w:rsid w:val="00604233"/>
    <w:rsid w:val="00604821"/>
    <w:rsid w:val="006051DA"/>
    <w:rsid w:val="00606FB8"/>
    <w:rsid w:val="00607917"/>
    <w:rsid w:val="006151CA"/>
    <w:rsid w:val="00622835"/>
    <w:rsid w:val="00623C05"/>
    <w:rsid w:val="00625467"/>
    <w:rsid w:val="00630DDC"/>
    <w:rsid w:val="0063121F"/>
    <w:rsid w:val="00632A38"/>
    <w:rsid w:val="00636B0D"/>
    <w:rsid w:val="00637082"/>
    <w:rsid w:val="00643DCA"/>
    <w:rsid w:val="00644E08"/>
    <w:rsid w:val="006519A9"/>
    <w:rsid w:val="00653A91"/>
    <w:rsid w:val="00654CA4"/>
    <w:rsid w:val="006575E8"/>
    <w:rsid w:val="00663668"/>
    <w:rsid w:val="0067078B"/>
    <w:rsid w:val="00671673"/>
    <w:rsid w:val="00683892"/>
    <w:rsid w:val="006842F7"/>
    <w:rsid w:val="00685846"/>
    <w:rsid w:val="0068620A"/>
    <w:rsid w:val="00690675"/>
    <w:rsid w:val="006950A8"/>
    <w:rsid w:val="006A30E8"/>
    <w:rsid w:val="006A3407"/>
    <w:rsid w:val="006A63B9"/>
    <w:rsid w:val="006B2EDF"/>
    <w:rsid w:val="006B46BF"/>
    <w:rsid w:val="006C0EB1"/>
    <w:rsid w:val="006C32F5"/>
    <w:rsid w:val="006C3963"/>
    <w:rsid w:val="006C5AB3"/>
    <w:rsid w:val="006D1A3F"/>
    <w:rsid w:val="006D1F1A"/>
    <w:rsid w:val="006D2164"/>
    <w:rsid w:val="006D3558"/>
    <w:rsid w:val="006D3ACA"/>
    <w:rsid w:val="006D77F7"/>
    <w:rsid w:val="006E37E2"/>
    <w:rsid w:val="006E4867"/>
    <w:rsid w:val="006E7CB9"/>
    <w:rsid w:val="006F7630"/>
    <w:rsid w:val="007005BF"/>
    <w:rsid w:val="00700C73"/>
    <w:rsid w:val="00701AC0"/>
    <w:rsid w:val="0070420B"/>
    <w:rsid w:val="00704A96"/>
    <w:rsid w:val="00705042"/>
    <w:rsid w:val="00706621"/>
    <w:rsid w:val="00711321"/>
    <w:rsid w:val="007113C1"/>
    <w:rsid w:val="0071286B"/>
    <w:rsid w:val="0071511F"/>
    <w:rsid w:val="00720DDC"/>
    <w:rsid w:val="00721D11"/>
    <w:rsid w:val="00726AB2"/>
    <w:rsid w:val="0072729E"/>
    <w:rsid w:val="007363CE"/>
    <w:rsid w:val="00737BBE"/>
    <w:rsid w:val="0074136D"/>
    <w:rsid w:val="00741C03"/>
    <w:rsid w:val="00744199"/>
    <w:rsid w:val="0074442E"/>
    <w:rsid w:val="00744E1D"/>
    <w:rsid w:val="007466F0"/>
    <w:rsid w:val="00754331"/>
    <w:rsid w:val="00755134"/>
    <w:rsid w:val="007576CB"/>
    <w:rsid w:val="00763E53"/>
    <w:rsid w:val="00766921"/>
    <w:rsid w:val="00766F31"/>
    <w:rsid w:val="00773FEC"/>
    <w:rsid w:val="00775C96"/>
    <w:rsid w:val="007809C8"/>
    <w:rsid w:val="0079404A"/>
    <w:rsid w:val="007949E8"/>
    <w:rsid w:val="007A3FE2"/>
    <w:rsid w:val="007A57BF"/>
    <w:rsid w:val="007A70C7"/>
    <w:rsid w:val="007B2D03"/>
    <w:rsid w:val="007B2E80"/>
    <w:rsid w:val="007C0F50"/>
    <w:rsid w:val="007C107C"/>
    <w:rsid w:val="007C1F3C"/>
    <w:rsid w:val="007C40C0"/>
    <w:rsid w:val="007C6131"/>
    <w:rsid w:val="007C6599"/>
    <w:rsid w:val="007D5BEC"/>
    <w:rsid w:val="007E45F4"/>
    <w:rsid w:val="007F4D1D"/>
    <w:rsid w:val="007F7086"/>
    <w:rsid w:val="00800C91"/>
    <w:rsid w:val="008075CA"/>
    <w:rsid w:val="00807DCA"/>
    <w:rsid w:val="00812116"/>
    <w:rsid w:val="00814693"/>
    <w:rsid w:val="00814C2D"/>
    <w:rsid w:val="008218D0"/>
    <w:rsid w:val="00827857"/>
    <w:rsid w:val="00832CFC"/>
    <w:rsid w:val="00834AAD"/>
    <w:rsid w:val="00835113"/>
    <w:rsid w:val="00837FC1"/>
    <w:rsid w:val="008410D2"/>
    <w:rsid w:val="008411D2"/>
    <w:rsid w:val="00844F14"/>
    <w:rsid w:val="00845582"/>
    <w:rsid w:val="00850E46"/>
    <w:rsid w:val="00852FAD"/>
    <w:rsid w:val="00853B38"/>
    <w:rsid w:val="0085753D"/>
    <w:rsid w:val="008578D1"/>
    <w:rsid w:val="00865DE9"/>
    <w:rsid w:val="0086642C"/>
    <w:rsid w:val="00875EEB"/>
    <w:rsid w:val="00876278"/>
    <w:rsid w:val="0087710B"/>
    <w:rsid w:val="0088182A"/>
    <w:rsid w:val="00881A22"/>
    <w:rsid w:val="00883AAE"/>
    <w:rsid w:val="008875B9"/>
    <w:rsid w:val="00890FAF"/>
    <w:rsid w:val="0089423D"/>
    <w:rsid w:val="008A17E9"/>
    <w:rsid w:val="008A28A8"/>
    <w:rsid w:val="008A5224"/>
    <w:rsid w:val="008A58F5"/>
    <w:rsid w:val="008A7B9A"/>
    <w:rsid w:val="008A7D49"/>
    <w:rsid w:val="008B3575"/>
    <w:rsid w:val="008D34FD"/>
    <w:rsid w:val="008D46D6"/>
    <w:rsid w:val="008D4F93"/>
    <w:rsid w:val="008D63E2"/>
    <w:rsid w:val="008D66AE"/>
    <w:rsid w:val="008E6D85"/>
    <w:rsid w:val="008E7AD9"/>
    <w:rsid w:val="008F0B21"/>
    <w:rsid w:val="008F164E"/>
    <w:rsid w:val="008F2EC0"/>
    <w:rsid w:val="008F59D9"/>
    <w:rsid w:val="00901104"/>
    <w:rsid w:val="00911A6D"/>
    <w:rsid w:val="009129FA"/>
    <w:rsid w:val="009132C6"/>
    <w:rsid w:val="009177F2"/>
    <w:rsid w:val="00917A1F"/>
    <w:rsid w:val="009223DF"/>
    <w:rsid w:val="009259EB"/>
    <w:rsid w:val="00934BA3"/>
    <w:rsid w:val="00937814"/>
    <w:rsid w:val="0094043D"/>
    <w:rsid w:val="00942288"/>
    <w:rsid w:val="009447B1"/>
    <w:rsid w:val="009471A2"/>
    <w:rsid w:val="0094753C"/>
    <w:rsid w:val="009564E1"/>
    <w:rsid w:val="00963BE9"/>
    <w:rsid w:val="00964C30"/>
    <w:rsid w:val="009718CB"/>
    <w:rsid w:val="00977D8E"/>
    <w:rsid w:val="00981AAE"/>
    <w:rsid w:val="00983D3D"/>
    <w:rsid w:val="0098665B"/>
    <w:rsid w:val="00990586"/>
    <w:rsid w:val="0099176F"/>
    <w:rsid w:val="00991FF4"/>
    <w:rsid w:val="00992F14"/>
    <w:rsid w:val="009A3AC8"/>
    <w:rsid w:val="009A4F9D"/>
    <w:rsid w:val="009A59E7"/>
    <w:rsid w:val="009B127F"/>
    <w:rsid w:val="009B4960"/>
    <w:rsid w:val="009B5638"/>
    <w:rsid w:val="009B7398"/>
    <w:rsid w:val="009C1614"/>
    <w:rsid w:val="009C2CFB"/>
    <w:rsid w:val="009C4645"/>
    <w:rsid w:val="009D12B5"/>
    <w:rsid w:val="009D18C1"/>
    <w:rsid w:val="009D363B"/>
    <w:rsid w:val="009E347E"/>
    <w:rsid w:val="009E5D98"/>
    <w:rsid w:val="009E7EEF"/>
    <w:rsid w:val="009F0A63"/>
    <w:rsid w:val="009F2909"/>
    <w:rsid w:val="009F79F0"/>
    <w:rsid w:val="009F7FDF"/>
    <w:rsid w:val="00A0154D"/>
    <w:rsid w:val="00A07765"/>
    <w:rsid w:val="00A07A11"/>
    <w:rsid w:val="00A07B7A"/>
    <w:rsid w:val="00A07C3E"/>
    <w:rsid w:val="00A10E63"/>
    <w:rsid w:val="00A137A2"/>
    <w:rsid w:val="00A150E5"/>
    <w:rsid w:val="00A178CC"/>
    <w:rsid w:val="00A22FBE"/>
    <w:rsid w:val="00A26754"/>
    <w:rsid w:val="00A2722D"/>
    <w:rsid w:val="00A274F6"/>
    <w:rsid w:val="00A27EEF"/>
    <w:rsid w:val="00A3293C"/>
    <w:rsid w:val="00A43E73"/>
    <w:rsid w:val="00A5291A"/>
    <w:rsid w:val="00A571D7"/>
    <w:rsid w:val="00A60075"/>
    <w:rsid w:val="00A648B6"/>
    <w:rsid w:val="00A65E9E"/>
    <w:rsid w:val="00A663F4"/>
    <w:rsid w:val="00A67886"/>
    <w:rsid w:val="00A82129"/>
    <w:rsid w:val="00A83BE5"/>
    <w:rsid w:val="00A85D54"/>
    <w:rsid w:val="00A90A09"/>
    <w:rsid w:val="00A91F08"/>
    <w:rsid w:val="00A93759"/>
    <w:rsid w:val="00A94255"/>
    <w:rsid w:val="00AA1AD7"/>
    <w:rsid w:val="00AA2DBF"/>
    <w:rsid w:val="00AA7685"/>
    <w:rsid w:val="00AA7F25"/>
    <w:rsid w:val="00AB067B"/>
    <w:rsid w:val="00AB6528"/>
    <w:rsid w:val="00AC0613"/>
    <w:rsid w:val="00AC421B"/>
    <w:rsid w:val="00AD036C"/>
    <w:rsid w:val="00AD1288"/>
    <w:rsid w:val="00AD38AF"/>
    <w:rsid w:val="00AD581B"/>
    <w:rsid w:val="00AE13ED"/>
    <w:rsid w:val="00AE1D77"/>
    <w:rsid w:val="00AE7E7D"/>
    <w:rsid w:val="00AF0991"/>
    <w:rsid w:val="00AF4548"/>
    <w:rsid w:val="00AF4A29"/>
    <w:rsid w:val="00AF51DB"/>
    <w:rsid w:val="00AF528A"/>
    <w:rsid w:val="00AF5AA8"/>
    <w:rsid w:val="00AF6498"/>
    <w:rsid w:val="00B003EA"/>
    <w:rsid w:val="00B00CE1"/>
    <w:rsid w:val="00B07352"/>
    <w:rsid w:val="00B11212"/>
    <w:rsid w:val="00B11598"/>
    <w:rsid w:val="00B1637C"/>
    <w:rsid w:val="00B171A3"/>
    <w:rsid w:val="00B20633"/>
    <w:rsid w:val="00B271FC"/>
    <w:rsid w:val="00B27686"/>
    <w:rsid w:val="00B30055"/>
    <w:rsid w:val="00B336F1"/>
    <w:rsid w:val="00B337E3"/>
    <w:rsid w:val="00B33E43"/>
    <w:rsid w:val="00B366DA"/>
    <w:rsid w:val="00B466D9"/>
    <w:rsid w:val="00B46848"/>
    <w:rsid w:val="00B50C7C"/>
    <w:rsid w:val="00B511DB"/>
    <w:rsid w:val="00B51B61"/>
    <w:rsid w:val="00B5654A"/>
    <w:rsid w:val="00B60EAD"/>
    <w:rsid w:val="00B63302"/>
    <w:rsid w:val="00B6583E"/>
    <w:rsid w:val="00B7428E"/>
    <w:rsid w:val="00B77FF9"/>
    <w:rsid w:val="00B8143C"/>
    <w:rsid w:val="00B829BD"/>
    <w:rsid w:val="00B832CC"/>
    <w:rsid w:val="00B917CE"/>
    <w:rsid w:val="00B95256"/>
    <w:rsid w:val="00BA012D"/>
    <w:rsid w:val="00BA029F"/>
    <w:rsid w:val="00BA0CD8"/>
    <w:rsid w:val="00BA419A"/>
    <w:rsid w:val="00BB039F"/>
    <w:rsid w:val="00BB1578"/>
    <w:rsid w:val="00BB360D"/>
    <w:rsid w:val="00BB3728"/>
    <w:rsid w:val="00BB71D5"/>
    <w:rsid w:val="00BC475B"/>
    <w:rsid w:val="00BD0AAB"/>
    <w:rsid w:val="00BD11BB"/>
    <w:rsid w:val="00BD2B76"/>
    <w:rsid w:val="00BD367D"/>
    <w:rsid w:val="00BE17B4"/>
    <w:rsid w:val="00BE21B6"/>
    <w:rsid w:val="00BE277C"/>
    <w:rsid w:val="00BE28CF"/>
    <w:rsid w:val="00BE3CD2"/>
    <w:rsid w:val="00BE54A4"/>
    <w:rsid w:val="00BF1B8A"/>
    <w:rsid w:val="00BF42B6"/>
    <w:rsid w:val="00BF5CC2"/>
    <w:rsid w:val="00BF6042"/>
    <w:rsid w:val="00C016F2"/>
    <w:rsid w:val="00C01B68"/>
    <w:rsid w:val="00C06540"/>
    <w:rsid w:val="00C1062B"/>
    <w:rsid w:val="00C11DC0"/>
    <w:rsid w:val="00C11DFE"/>
    <w:rsid w:val="00C12303"/>
    <w:rsid w:val="00C14D40"/>
    <w:rsid w:val="00C16DA3"/>
    <w:rsid w:val="00C26616"/>
    <w:rsid w:val="00C26B31"/>
    <w:rsid w:val="00C3005E"/>
    <w:rsid w:val="00C34991"/>
    <w:rsid w:val="00C35315"/>
    <w:rsid w:val="00C35A58"/>
    <w:rsid w:val="00C35F2E"/>
    <w:rsid w:val="00C36BCF"/>
    <w:rsid w:val="00C41AC1"/>
    <w:rsid w:val="00C432E4"/>
    <w:rsid w:val="00C45404"/>
    <w:rsid w:val="00C47D70"/>
    <w:rsid w:val="00C47D7B"/>
    <w:rsid w:val="00C535AD"/>
    <w:rsid w:val="00C602E8"/>
    <w:rsid w:val="00C62180"/>
    <w:rsid w:val="00C6289A"/>
    <w:rsid w:val="00C73AB6"/>
    <w:rsid w:val="00C81369"/>
    <w:rsid w:val="00C833A2"/>
    <w:rsid w:val="00C83932"/>
    <w:rsid w:val="00C844E8"/>
    <w:rsid w:val="00C85E64"/>
    <w:rsid w:val="00C91772"/>
    <w:rsid w:val="00C966FD"/>
    <w:rsid w:val="00CA2502"/>
    <w:rsid w:val="00CA28F3"/>
    <w:rsid w:val="00CA30F3"/>
    <w:rsid w:val="00CA42C5"/>
    <w:rsid w:val="00CA514C"/>
    <w:rsid w:val="00CB508C"/>
    <w:rsid w:val="00CB5A5C"/>
    <w:rsid w:val="00CB5D30"/>
    <w:rsid w:val="00CC4273"/>
    <w:rsid w:val="00CC4E81"/>
    <w:rsid w:val="00CC509B"/>
    <w:rsid w:val="00CD1330"/>
    <w:rsid w:val="00CD20CF"/>
    <w:rsid w:val="00CE078C"/>
    <w:rsid w:val="00CE0D4A"/>
    <w:rsid w:val="00CE3B8F"/>
    <w:rsid w:val="00CE4267"/>
    <w:rsid w:val="00CE7F5C"/>
    <w:rsid w:val="00CF0DFE"/>
    <w:rsid w:val="00CF490A"/>
    <w:rsid w:val="00CF6906"/>
    <w:rsid w:val="00D01F7B"/>
    <w:rsid w:val="00D07400"/>
    <w:rsid w:val="00D12CBD"/>
    <w:rsid w:val="00D158FA"/>
    <w:rsid w:val="00D15DCF"/>
    <w:rsid w:val="00D17290"/>
    <w:rsid w:val="00D17AE6"/>
    <w:rsid w:val="00D20D09"/>
    <w:rsid w:val="00D21266"/>
    <w:rsid w:val="00D2448F"/>
    <w:rsid w:val="00D27CDC"/>
    <w:rsid w:val="00D31725"/>
    <w:rsid w:val="00D32638"/>
    <w:rsid w:val="00D32E8B"/>
    <w:rsid w:val="00D33C81"/>
    <w:rsid w:val="00D342C9"/>
    <w:rsid w:val="00D36A64"/>
    <w:rsid w:val="00D42518"/>
    <w:rsid w:val="00D431B0"/>
    <w:rsid w:val="00D500BE"/>
    <w:rsid w:val="00D504FB"/>
    <w:rsid w:val="00D51906"/>
    <w:rsid w:val="00D55678"/>
    <w:rsid w:val="00D5713E"/>
    <w:rsid w:val="00D6198E"/>
    <w:rsid w:val="00D651E2"/>
    <w:rsid w:val="00D7160C"/>
    <w:rsid w:val="00D75F93"/>
    <w:rsid w:val="00D77196"/>
    <w:rsid w:val="00D7770E"/>
    <w:rsid w:val="00D77EE5"/>
    <w:rsid w:val="00D820F7"/>
    <w:rsid w:val="00D8229D"/>
    <w:rsid w:val="00D93094"/>
    <w:rsid w:val="00D95FA2"/>
    <w:rsid w:val="00D96BB3"/>
    <w:rsid w:val="00DA4983"/>
    <w:rsid w:val="00DB169E"/>
    <w:rsid w:val="00DB3468"/>
    <w:rsid w:val="00DB391B"/>
    <w:rsid w:val="00DB3C0C"/>
    <w:rsid w:val="00DB4AF8"/>
    <w:rsid w:val="00DB5B69"/>
    <w:rsid w:val="00DD28AA"/>
    <w:rsid w:val="00DD6360"/>
    <w:rsid w:val="00DE0098"/>
    <w:rsid w:val="00DE6672"/>
    <w:rsid w:val="00DE6E3D"/>
    <w:rsid w:val="00DF1069"/>
    <w:rsid w:val="00DF191B"/>
    <w:rsid w:val="00DF2449"/>
    <w:rsid w:val="00DF58CE"/>
    <w:rsid w:val="00E0209C"/>
    <w:rsid w:val="00E049A6"/>
    <w:rsid w:val="00E1123E"/>
    <w:rsid w:val="00E1146A"/>
    <w:rsid w:val="00E12054"/>
    <w:rsid w:val="00E12199"/>
    <w:rsid w:val="00E127EE"/>
    <w:rsid w:val="00E14AB0"/>
    <w:rsid w:val="00E153EE"/>
    <w:rsid w:val="00E22AFE"/>
    <w:rsid w:val="00E25C51"/>
    <w:rsid w:val="00E30FD3"/>
    <w:rsid w:val="00E31ED4"/>
    <w:rsid w:val="00E33226"/>
    <w:rsid w:val="00E4421A"/>
    <w:rsid w:val="00E44808"/>
    <w:rsid w:val="00E4623C"/>
    <w:rsid w:val="00E51C28"/>
    <w:rsid w:val="00E54E07"/>
    <w:rsid w:val="00E57C61"/>
    <w:rsid w:val="00E604AD"/>
    <w:rsid w:val="00E61125"/>
    <w:rsid w:val="00E638AF"/>
    <w:rsid w:val="00E674E6"/>
    <w:rsid w:val="00E72A3A"/>
    <w:rsid w:val="00E73593"/>
    <w:rsid w:val="00E77ED0"/>
    <w:rsid w:val="00E83572"/>
    <w:rsid w:val="00E84A65"/>
    <w:rsid w:val="00E8655F"/>
    <w:rsid w:val="00E87B3B"/>
    <w:rsid w:val="00E928F5"/>
    <w:rsid w:val="00E96BA8"/>
    <w:rsid w:val="00E97375"/>
    <w:rsid w:val="00EA08E8"/>
    <w:rsid w:val="00EA184E"/>
    <w:rsid w:val="00EA2C51"/>
    <w:rsid w:val="00EA3653"/>
    <w:rsid w:val="00EA37E8"/>
    <w:rsid w:val="00EA3A95"/>
    <w:rsid w:val="00EA5D8A"/>
    <w:rsid w:val="00EB0D93"/>
    <w:rsid w:val="00EB2D6B"/>
    <w:rsid w:val="00EB3FAE"/>
    <w:rsid w:val="00EB4BF4"/>
    <w:rsid w:val="00EB50EA"/>
    <w:rsid w:val="00EB5698"/>
    <w:rsid w:val="00EB6405"/>
    <w:rsid w:val="00EB67B5"/>
    <w:rsid w:val="00EC1E6B"/>
    <w:rsid w:val="00EC27CF"/>
    <w:rsid w:val="00EC4812"/>
    <w:rsid w:val="00ED26F5"/>
    <w:rsid w:val="00ED3ADD"/>
    <w:rsid w:val="00ED49B2"/>
    <w:rsid w:val="00ED5C8F"/>
    <w:rsid w:val="00ED6047"/>
    <w:rsid w:val="00ED60A7"/>
    <w:rsid w:val="00ED6D2B"/>
    <w:rsid w:val="00EE340B"/>
    <w:rsid w:val="00EE4C82"/>
    <w:rsid w:val="00EE601E"/>
    <w:rsid w:val="00EE6031"/>
    <w:rsid w:val="00EF0FED"/>
    <w:rsid w:val="00EF43B7"/>
    <w:rsid w:val="00EF4468"/>
    <w:rsid w:val="00F020A4"/>
    <w:rsid w:val="00F035F1"/>
    <w:rsid w:val="00F045DA"/>
    <w:rsid w:val="00F072F9"/>
    <w:rsid w:val="00F10015"/>
    <w:rsid w:val="00F20549"/>
    <w:rsid w:val="00F20768"/>
    <w:rsid w:val="00F37BB1"/>
    <w:rsid w:val="00F425A8"/>
    <w:rsid w:val="00F42B0F"/>
    <w:rsid w:val="00F43FBA"/>
    <w:rsid w:val="00F4427F"/>
    <w:rsid w:val="00F462D3"/>
    <w:rsid w:val="00F468E6"/>
    <w:rsid w:val="00F46B7E"/>
    <w:rsid w:val="00F46FC1"/>
    <w:rsid w:val="00F47460"/>
    <w:rsid w:val="00F5139C"/>
    <w:rsid w:val="00F51A22"/>
    <w:rsid w:val="00F52CB6"/>
    <w:rsid w:val="00F554D3"/>
    <w:rsid w:val="00F5702D"/>
    <w:rsid w:val="00F57F75"/>
    <w:rsid w:val="00F601EA"/>
    <w:rsid w:val="00F6100C"/>
    <w:rsid w:val="00F62FDA"/>
    <w:rsid w:val="00F80C8A"/>
    <w:rsid w:val="00F81AF7"/>
    <w:rsid w:val="00F843A3"/>
    <w:rsid w:val="00F84907"/>
    <w:rsid w:val="00F9474A"/>
    <w:rsid w:val="00F963F8"/>
    <w:rsid w:val="00FA3D23"/>
    <w:rsid w:val="00FA668A"/>
    <w:rsid w:val="00FA66EB"/>
    <w:rsid w:val="00FB207D"/>
    <w:rsid w:val="00FB2308"/>
    <w:rsid w:val="00FB45BB"/>
    <w:rsid w:val="00FB5FE8"/>
    <w:rsid w:val="00FC086D"/>
    <w:rsid w:val="00FC3CCE"/>
    <w:rsid w:val="00FC472C"/>
    <w:rsid w:val="00FD1038"/>
    <w:rsid w:val="00FD134C"/>
    <w:rsid w:val="00FD1C7A"/>
    <w:rsid w:val="00FD1EE1"/>
    <w:rsid w:val="00FD5B41"/>
    <w:rsid w:val="00FD6901"/>
    <w:rsid w:val="00FE3CA7"/>
    <w:rsid w:val="00FE5BF9"/>
    <w:rsid w:val="00FE74A6"/>
    <w:rsid w:val="00FF0242"/>
    <w:rsid w:val="00FF26F9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0062"/>
  <w15:docId w15:val="{ACDA3F9F-14A7-46B7-86A3-BA9162BC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51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0363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E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3E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E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7CDB"/>
    <w:pPr>
      <w:tabs>
        <w:tab w:val="center" w:pos="4680"/>
        <w:tab w:val="right" w:pos="9360"/>
      </w:tabs>
      <w:spacing w:after="80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7CDB"/>
    <w:rPr>
      <w:rFonts w:eastAsiaTheme="minorEastAsia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057CDB"/>
    <w:pPr>
      <w:spacing w:before="100" w:beforeAutospacing="1" w:after="100" w:afterAutospacing="1"/>
    </w:pPr>
    <w:rPr>
      <w:rFonts w:eastAsiaTheme="minorEastAsia"/>
      <w:sz w:val="24"/>
      <w:szCs w:val="24"/>
      <w:lang w:eastAsia="bg-BG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D63E2"/>
    <w:rPr>
      <w:lang w:val="en-US"/>
    </w:rPr>
  </w:style>
  <w:style w:type="paragraph" w:styleId="Revision">
    <w:name w:val="Revision"/>
    <w:hidden/>
    <w:uiPriority w:val="99"/>
    <w:semiHidden/>
    <w:rsid w:val="00BB372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BB3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728"/>
    <w:rPr>
      <w:color w:val="605E5C"/>
      <w:shd w:val="clear" w:color="auto" w:fill="E1DFDD"/>
    </w:rPr>
  </w:style>
  <w:style w:type="paragraph" w:customStyle="1" w:styleId="Standard">
    <w:name w:val="Standard"/>
    <w:rsid w:val="00E61125"/>
    <w:pPr>
      <w:suppressAutoHyphens/>
      <w:autoSpaceDN w:val="0"/>
      <w:spacing w:after="80"/>
    </w:pPr>
    <w:rPr>
      <w:rFonts w:ascii="Gill Sans MT" w:eastAsia="Times New Roman" w:hAnsi="Gill Sans MT" w:cs="Times New Roman"/>
      <w:kern w:val="3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21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loadgrants.me@und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ilovgrad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79BD-AF00-43F8-A85C-8EBD5DE0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Miljanic</dc:creator>
  <cp:lastModifiedBy>Dzenana Scekic</cp:lastModifiedBy>
  <cp:revision>7</cp:revision>
  <cp:lastPrinted>2019-01-10T11:34:00Z</cp:lastPrinted>
  <dcterms:created xsi:type="dcterms:W3CDTF">2026-04-17T09:28:00Z</dcterms:created>
  <dcterms:modified xsi:type="dcterms:W3CDTF">2026-04-17T09:36:00Z</dcterms:modified>
</cp:coreProperties>
</file>