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E4" w:rsidRDefault="005E31E4" w:rsidP="00F56B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33" w:rsidRPr="00F56B33" w:rsidRDefault="00F56B33" w:rsidP="00F56B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33">
        <w:rPr>
          <w:rFonts w:ascii="Times New Roman" w:hAnsi="Times New Roman" w:cs="Times New Roman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845E2A">
        <w:rPr>
          <w:rFonts w:ascii="Times New Roman" w:hAnsi="Times New Roman" w:cs="Times New Roman"/>
          <w:sz w:val="24"/>
          <w:szCs w:val="24"/>
        </w:rPr>
        <w:t xml:space="preserve"> Glavnog grada Podgorice za 2026</w:t>
      </w:r>
      <w:r w:rsidRPr="00F56B33">
        <w:rPr>
          <w:rFonts w:ascii="Times New Roman" w:hAnsi="Times New Roman" w:cs="Times New Roman"/>
          <w:sz w:val="24"/>
          <w:szCs w:val="24"/>
        </w:rPr>
        <w:t>. godinu (</w:t>
      </w:r>
      <w:r w:rsidR="00845E2A">
        <w:rPr>
          <w:rFonts w:ascii="Times New Roman" w:hAnsi="Times New Roman" w:cs="Times New Roman"/>
          <w:sz w:val="24"/>
          <w:szCs w:val="24"/>
        </w:rPr>
        <w:t xml:space="preserve">broj </w:t>
      </w:r>
      <w:r w:rsidR="00FF5370" w:rsidRPr="00FF5370">
        <w:rPr>
          <w:rFonts w:ascii="Times New Roman" w:hAnsi="Times New Roman" w:cs="Times New Roman"/>
          <w:sz w:val="24"/>
          <w:szCs w:val="24"/>
        </w:rPr>
        <w:t>D35-307/26-14/5 od 08.04.2026. godine</w:t>
      </w:r>
      <w:r w:rsidRPr="00F56B33">
        <w:rPr>
          <w:rFonts w:ascii="Times New Roman" w:hAnsi="Times New Roman" w:cs="Times New Roman"/>
          <w:sz w:val="24"/>
          <w:szCs w:val="24"/>
        </w:rPr>
        <w:t xml:space="preserve">), objavljuje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620011" w:rsidRPr="00C06C34" w:rsidRDefault="00022BB3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24163">
        <w:rPr>
          <w:rFonts w:ascii="Times New Roman" w:hAnsi="Times New Roman" w:cs="Times New Roman"/>
          <w:b/>
          <w:sz w:val="24"/>
          <w:szCs w:val="24"/>
        </w:rPr>
        <w:t>P</w:t>
      </w:r>
      <w:r w:rsidR="00C06C34" w:rsidRPr="00C06C34">
        <w:rPr>
          <w:rFonts w:ascii="Times New Roman" w:hAnsi="Times New Roman" w:cs="Times New Roman"/>
          <w:b/>
          <w:sz w:val="24"/>
          <w:szCs w:val="24"/>
        </w:rPr>
        <w:t xml:space="preserve">remije po </w:t>
      </w:r>
      <w:r w:rsidR="008876AF">
        <w:rPr>
          <w:rFonts w:ascii="Times New Roman" w:hAnsi="Times New Roman" w:cs="Times New Roman"/>
          <w:b/>
          <w:sz w:val="24"/>
          <w:szCs w:val="24"/>
        </w:rPr>
        <w:t>stablu masline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845E2A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4163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Javnog poziva je podrška </w:t>
      </w:r>
      <w:r w:rsidR="008876AF">
        <w:rPr>
          <w:rFonts w:ascii="Times New Roman" w:hAnsi="Times New Roman" w:cs="Times New Roman"/>
          <w:sz w:val="24"/>
          <w:szCs w:val="24"/>
        </w:rPr>
        <w:t>maslinarima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sa teritorije Glavnog grada Podgorice</w:t>
      </w:r>
      <w:r w:rsidR="00C06C34">
        <w:rPr>
          <w:rFonts w:ascii="Times New Roman" w:hAnsi="Times New Roman" w:cs="Times New Roman"/>
          <w:sz w:val="24"/>
          <w:szCs w:val="24"/>
        </w:rPr>
        <w:t xml:space="preserve"> kroz pružanje jednokratne godišnje subvencije po </w:t>
      </w:r>
      <w:r w:rsidR="008876AF">
        <w:rPr>
          <w:rFonts w:ascii="Times New Roman" w:hAnsi="Times New Roman" w:cs="Times New Roman"/>
          <w:sz w:val="24"/>
          <w:szCs w:val="24"/>
        </w:rPr>
        <w:t>stablu masline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620011" w:rsidRPr="00E41E22" w:rsidRDefault="00845E2A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E2A">
        <w:rPr>
          <w:rFonts w:ascii="Times New Roman" w:hAnsi="Times New Roman" w:cs="Times New Roman"/>
          <w:sz w:val="24"/>
          <w:szCs w:val="24"/>
        </w:rPr>
        <w:t>Pravo na podršku imaju svi registrovani maslinari sa teritorije Glavnog grada, čija su gazdinstva upisana u Registar poljoprivrednih gazdinstava i</w:t>
      </w:r>
      <w:r w:rsidR="00CF414A">
        <w:rPr>
          <w:rFonts w:ascii="Times New Roman" w:hAnsi="Times New Roman" w:cs="Times New Roman"/>
          <w:sz w:val="24"/>
          <w:szCs w:val="24"/>
        </w:rPr>
        <w:t>/i</w:t>
      </w:r>
      <w:r w:rsidRPr="00845E2A">
        <w:rPr>
          <w:rFonts w:ascii="Times New Roman" w:hAnsi="Times New Roman" w:cs="Times New Roman"/>
          <w:sz w:val="24"/>
          <w:szCs w:val="24"/>
        </w:rPr>
        <w:t xml:space="preserve">li </w:t>
      </w:r>
      <w:r w:rsidR="00CF414A">
        <w:rPr>
          <w:rFonts w:ascii="Times New Roman" w:hAnsi="Times New Roman" w:cs="Times New Roman"/>
          <w:sz w:val="24"/>
          <w:szCs w:val="24"/>
        </w:rPr>
        <w:t>Registar maslinara</w:t>
      </w:r>
      <w:r w:rsidRPr="00845E2A">
        <w:rPr>
          <w:rFonts w:ascii="Times New Roman" w:hAnsi="Times New Roman" w:cs="Times New Roman"/>
          <w:sz w:val="24"/>
          <w:szCs w:val="24"/>
        </w:rPr>
        <w:t xml:space="preserve"> koji vodi MPŠV</w:t>
      </w:r>
      <w:r w:rsidR="00CF414A">
        <w:rPr>
          <w:rFonts w:ascii="Times New Roman" w:hAnsi="Times New Roman" w:cs="Times New Roman"/>
          <w:sz w:val="24"/>
          <w:szCs w:val="24"/>
        </w:rPr>
        <w:t>.</w:t>
      </w:r>
      <w:r w:rsidR="007E4D43" w:rsidRPr="007E4D43">
        <w:rPr>
          <w:rFonts w:ascii="Times New Roman" w:hAnsi="Times New Roman" w:cs="Times New Roman"/>
          <w:sz w:val="24"/>
          <w:szCs w:val="24"/>
        </w:rPr>
        <w:t xml:space="preserve"> </w:t>
      </w:r>
      <w:r w:rsidR="00FF5370">
        <w:rPr>
          <w:rFonts w:ascii="Times New Roman" w:hAnsi="Times New Roman" w:cs="Times New Roman"/>
          <w:sz w:val="24"/>
          <w:szCs w:val="24"/>
        </w:rPr>
        <w:t>Korisnik može biti fizičko ili pravno lice.</w:t>
      </w:r>
    </w:p>
    <w:p w:rsidR="005E31E4" w:rsidRPr="00C06C34" w:rsidRDefault="005E31E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620011" w:rsidRPr="00C06C34" w:rsidRDefault="00F942D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Podrška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se odnosi na </w:t>
      </w:r>
      <w:r w:rsidR="00C06C34">
        <w:rPr>
          <w:rFonts w:ascii="Times New Roman" w:hAnsi="Times New Roman" w:cs="Times New Roman"/>
          <w:sz w:val="24"/>
          <w:szCs w:val="24"/>
        </w:rPr>
        <w:t xml:space="preserve">pružanje jednokratne godišnje subvencije po </w:t>
      </w:r>
      <w:r w:rsidR="008876AF">
        <w:rPr>
          <w:rFonts w:ascii="Times New Roman" w:hAnsi="Times New Roman" w:cs="Times New Roman"/>
          <w:sz w:val="24"/>
          <w:szCs w:val="24"/>
        </w:rPr>
        <w:t>stablu masline</w:t>
      </w:r>
      <w:r w:rsidR="00C06C34">
        <w:rPr>
          <w:rFonts w:ascii="Times New Roman" w:hAnsi="Times New Roman" w:cs="Times New Roman"/>
          <w:sz w:val="24"/>
          <w:szCs w:val="24"/>
        </w:rPr>
        <w:t xml:space="preserve">, </w:t>
      </w:r>
      <w:r w:rsidR="008876AF">
        <w:rPr>
          <w:rFonts w:ascii="Times New Roman" w:hAnsi="Times New Roman" w:cs="Times New Roman"/>
          <w:sz w:val="24"/>
          <w:szCs w:val="24"/>
        </w:rPr>
        <w:t>za maslinjake koji se nalaze na teritoriji Glavnog grada P</w:t>
      </w:r>
      <w:r w:rsidR="00845E2A">
        <w:rPr>
          <w:rFonts w:ascii="Times New Roman" w:hAnsi="Times New Roman" w:cs="Times New Roman"/>
          <w:sz w:val="24"/>
          <w:szCs w:val="24"/>
        </w:rPr>
        <w:t>odgorice i koji broje najmanje 10</w:t>
      </w:r>
      <w:r w:rsidR="008876AF">
        <w:rPr>
          <w:rFonts w:ascii="Times New Roman" w:hAnsi="Times New Roman" w:cs="Times New Roman"/>
          <w:sz w:val="24"/>
          <w:szCs w:val="24"/>
        </w:rPr>
        <w:t xml:space="preserve"> stabala po jednoj parceli. Moguće je aplicirati </w:t>
      </w:r>
      <w:r w:rsidR="00214C45">
        <w:rPr>
          <w:rFonts w:ascii="Times New Roman" w:hAnsi="Times New Roman" w:cs="Times New Roman"/>
          <w:sz w:val="24"/>
          <w:szCs w:val="24"/>
        </w:rPr>
        <w:t xml:space="preserve">i ostvariti pravo na podršku </w:t>
      </w:r>
      <w:r w:rsidR="008876AF">
        <w:rPr>
          <w:rFonts w:ascii="Times New Roman" w:hAnsi="Times New Roman" w:cs="Times New Roman"/>
          <w:sz w:val="24"/>
          <w:szCs w:val="24"/>
        </w:rPr>
        <w:t>za više parcela.</w:t>
      </w:r>
      <w:r w:rsidR="00AA0EDE">
        <w:rPr>
          <w:rFonts w:ascii="Times New Roman" w:hAnsi="Times New Roman" w:cs="Times New Roman"/>
          <w:sz w:val="24"/>
          <w:szCs w:val="24"/>
        </w:rPr>
        <w:t xml:space="preserve"> </w:t>
      </w:r>
      <w:r w:rsidR="00AA0EDE" w:rsidRPr="00E84BFB">
        <w:rPr>
          <w:rFonts w:ascii="Times New Roman" w:hAnsi="Times New Roman" w:cs="Times New Roman"/>
          <w:b/>
          <w:sz w:val="24"/>
          <w:szCs w:val="24"/>
        </w:rPr>
        <w:t>Za aplikante koji posjeduju više od 50 stabala masline neophodno je dostaviti i Rješenje o upisu u registar</w:t>
      </w:r>
      <w:r w:rsidR="00E84BFB" w:rsidRPr="00E84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72B">
        <w:rPr>
          <w:rFonts w:ascii="Times New Roman" w:hAnsi="Times New Roman" w:cs="Times New Roman"/>
          <w:b/>
          <w:sz w:val="24"/>
          <w:szCs w:val="24"/>
        </w:rPr>
        <w:t xml:space="preserve">maslinara </w:t>
      </w:r>
      <w:r w:rsidR="00E84BFB" w:rsidRPr="00E84BFB">
        <w:rPr>
          <w:rFonts w:ascii="Times New Roman" w:hAnsi="Times New Roman" w:cs="Times New Roman"/>
          <w:b/>
          <w:sz w:val="24"/>
          <w:szCs w:val="24"/>
        </w:rPr>
        <w:t>koji vodi MPŠV, dok su svi aplikanti</w:t>
      </w:r>
      <w:r w:rsidR="00FF5370">
        <w:rPr>
          <w:rFonts w:ascii="Times New Roman" w:hAnsi="Times New Roman" w:cs="Times New Roman"/>
          <w:b/>
          <w:sz w:val="24"/>
          <w:szCs w:val="24"/>
        </w:rPr>
        <w:t xml:space="preserve"> bez obzira na broj stabala</w:t>
      </w:r>
      <w:r w:rsidR="00E84BFB" w:rsidRPr="00E84BFB">
        <w:rPr>
          <w:rFonts w:ascii="Times New Roman" w:hAnsi="Times New Roman" w:cs="Times New Roman"/>
          <w:b/>
          <w:sz w:val="24"/>
          <w:szCs w:val="24"/>
        </w:rPr>
        <w:t xml:space="preserve"> dužni da prijave stabla u Registar maslinara koji vodi Služba za podršku poljoprivredi i ruralnom razvoju, u skladu s obavezama maslinara i jedinica lokalne samouprave propisanih izmjenama i dopunama Zakona o maslinarstvu</w:t>
      </w:r>
      <w:r w:rsidR="00E84BFB">
        <w:rPr>
          <w:rFonts w:ascii="Times New Roman" w:hAnsi="Times New Roman" w:cs="Times New Roman"/>
          <w:b/>
          <w:sz w:val="24"/>
          <w:szCs w:val="24"/>
        </w:rPr>
        <w:t xml:space="preserve"> i maslinovom ulju</w:t>
      </w:r>
      <w:r w:rsidR="00E84BFB" w:rsidRPr="00E84BFB">
        <w:rPr>
          <w:rFonts w:ascii="Times New Roman" w:hAnsi="Times New Roman" w:cs="Times New Roman"/>
          <w:b/>
          <w:sz w:val="24"/>
          <w:szCs w:val="24"/>
        </w:rPr>
        <w:t>.</w:t>
      </w:r>
      <w:r w:rsidR="00AA0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5E31E4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845E2A">
        <w:rPr>
          <w:rFonts w:ascii="Times New Roman" w:hAnsi="Times New Roman" w:cs="Times New Roman"/>
          <w:b/>
          <w:sz w:val="24"/>
          <w:szCs w:val="24"/>
        </w:rPr>
        <w:t>6. godinu iznosi 35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.000 €.  </w:t>
      </w:r>
    </w:p>
    <w:p w:rsidR="00C06C34" w:rsidRDefault="00C06C34" w:rsidP="00887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podrške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5E2A">
        <w:rPr>
          <w:rFonts w:ascii="Times New Roman" w:hAnsi="Times New Roman" w:cs="Times New Roman"/>
          <w:sz w:val="24"/>
          <w:szCs w:val="24"/>
        </w:rPr>
        <w:t>4</w:t>
      </w:r>
      <w:r w:rsidR="00B309BA">
        <w:rPr>
          <w:rFonts w:ascii="Times New Roman" w:hAnsi="Times New Roman" w:cs="Times New Roman"/>
          <w:sz w:val="24"/>
          <w:szCs w:val="24"/>
        </w:rPr>
        <w:t>.1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8876AF">
        <w:rPr>
          <w:rFonts w:ascii="Times New Roman" w:hAnsi="Times New Roman" w:cs="Times New Roman"/>
          <w:b/>
          <w:sz w:val="24"/>
          <w:szCs w:val="24"/>
        </w:rPr>
        <w:t>5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</w:t>
      </w:r>
      <w:r w:rsidR="008876AF">
        <w:rPr>
          <w:rFonts w:ascii="Times New Roman" w:hAnsi="Times New Roman" w:cs="Times New Roman"/>
          <w:b/>
          <w:sz w:val="24"/>
          <w:szCs w:val="24"/>
        </w:rPr>
        <w:t>stablu masline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6AF">
        <w:rPr>
          <w:rFonts w:ascii="Times New Roman" w:hAnsi="Times New Roman" w:cs="Times New Roman"/>
          <w:sz w:val="24"/>
          <w:szCs w:val="24"/>
        </w:rPr>
        <w:t>za sve registrovane maslinare čija se proizvodnja obavlja na teritoriji Glavnog grada Podgorice, a koji imaju m</w:t>
      </w:r>
      <w:r w:rsidR="0084696D">
        <w:rPr>
          <w:rFonts w:ascii="Times New Roman" w:hAnsi="Times New Roman" w:cs="Times New Roman"/>
          <w:sz w:val="24"/>
          <w:szCs w:val="24"/>
        </w:rPr>
        <w:t>ini</w:t>
      </w:r>
      <w:r w:rsidR="00826A0A">
        <w:rPr>
          <w:rFonts w:ascii="Times New Roman" w:hAnsi="Times New Roman" w:cs="Times New Roman"/>
          <w:sz w:val="24"/>
          <w:szCs w:val="24"/>
        </w:rPr>
        <w:t>malno 10</w:t>
      </w:r>
      <w:r w:rsidR="008876AF">
        <w:rPr>
          <w:rFonts w:ascii="Times New Roman" w:hAnsi="Times New Roman" w:cs="Times New Roman"/>
          <w:sz w:val="24"/>
          <w:szCs w:val="24"/>
        </w:rPr>
        <w:t xml:space="preserve"> stabala po parceli. Maksimalni iznos podrške po aplikantu iznosi </w:t>
      </w:r>
      <w:r w:rsidR="008876AF">
        <w:rPr>
          <w:rFonts w:ascii="Times New Roman" w:hAnsi="Times New Roman" w:cs="Times New Roman"/>
          <w:b/>
          <w:sz w:val="24"/>
          <w:szCs w:val="24"/>
        </w:rPr>
        <w:t>1</w:t>
      </w:r>
      <w:r w:rsidR="00F942D8">
        <w:rPr>
          <w:rFonts w:ascii="Times New Roman" w:hAnsi="Times New Roman" w:cs="Times New Roman"/>
          <w:b/>
          <w:sz w:val="24"/>
          <w:szCs w:val="24"/>
        </w:rPr>
        <w:t>.</w:t>
      </w:r>
      <w:r w:rsidR="008876AF">
        <w:rPr>
          <w:rFonts w:ascii="Times New Roman" w:hAnsi="Times New Roman" w:cs="Times New Roman"/>
          <w:b/>
          <w:sz w:val="24"/>
          <w:szCs w:val="24"/>
        </w:rPr>
        <w:t>000</w:t>
      </w:r>
      <w:r w:rsidR="008876AF"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8876AF">
        <w:rPr>
          <w:rFonts w:ascii="Times New Roman" w:hAnsi="Times New Roman" w:cs="Times New Roman"/>
          <w:b/>
          <w:sz w:val="24"/>
          <w:szCs w:val="24"/>
        </w:rPr>
        <w:t>.</w:t>
      </w:r>
    </w:p>
    <w:p w:rsidR="00E84BFB" w:rsidRPr="00624163" w:rsidRDefault="00620011" w:rsidP="005E31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5E31E4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5E31E4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5E31E4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5E31E4">
        <w:rPr>
          <w:rFonts w:ascii="Times New Roman" w:hAnsi="Times New Roman" w:cs="Times New Roman"/>
          <w:sz w:val="24"/>
          <w:szCs w:val="24"/>
        </w:rPr>
        <w:t>e</w:t>
      </w:r>
      <w:r w:rsidR="005E31E4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FF5370">
        <w:rPr>
          <w:rFonts w:ascii="Times New Roman" w:hAnsi="Times New Roman" w:cs="Times New Roman"/>
          <w:sz w:val="24"/>
          <w:szCs w:val="24"/>
        </w:rPr>
        <w:t>ekinuti njenu dalju realizaciju</w:t>
      </w:r>
      <w:r w:rsidR="005E31E4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5E31E4">
        <w:rPr>
          <w:rFonts w:ascii="Times New Roman" w:hAnsi="Times New Roman" w:cs="Times New Roman"/>
          <w:sz w:val="24"/>
          <w:szCs w:val="24"/>
        </w:rPr>
        <w:t xml:space="preserve"> odobreni</w:t>
      </w:r>
      <w:r w:rsidR="005E31E4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5E3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E4" w:rsidRDefault="005E31E4" w:rsidP="0062001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Obavještenje o zatvaranju mjere objaviće se na zvaničnom sajtu  Glavnog grada </w:t>
      </w:r>
      <w:hyperlink r:id="rId6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F414A" w:rsidRPr="00CF414A" w:rsidRDefault="00CF414A" w:rsidP="0062001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31E4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ROK PODNOŠENJA ZAHTJEVA I POTREBNA DOKUMENTACIJA UZ ZAHTJEV ZA ODOBRAVANJE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FF5370">
        <w:rPr>
          <w:rFonts w:ascii="Times New Roman" w:hAnsi="Times New Roman" w:cs="Times New Roman"/>
          <w:b/>
          <w:sz w:val="24"/>
          <w:szCs w:val="24"/>
        </w:rPr>
        <w:t>od</w:t>
      </w:r>
      <w:r w:rsidRPr="00FF5370">
        <w:rPr>
          <w:rFonts w:ascii="Times New Roman" w:hAnsi="Times New Roman" w:cs="Times New Roman"/>
          <w:sz w:val="24"/>
          <w:szCs w:val="24"/>
        </w:rPr>
        <w:t xml:space="preserve"> </w:t>
      </w:r>
      <w:r w:rsidR="00FF5370" w:rsidRPr="00FF5370">
        <w:rPr>
          <w:rFonts w:ascii="Times New Roman" w:hAnsi="Times New Roman" w:cs="Times New Roman"/>
          <w:b/>
          <w:sz w:val="24"/>
          <w:szCs w:val="24"/>
        </w:rPr>
        <w:t>20</w:t>
      </w:r>
      <w:r w:rsidRPr="00FF5370">
        <w:rPr>
          <w:rFonts w:ascii="Times New Roman" w:hAnsi="Times New Roman" w:cs="Times New Roman"/>
          <w:b/>
          <w:sz w:val="24"/>
          <w:szCs w:val="24"/>
        </w:rPr>
        <w:t>.04.202</w:t>
      </w:r>
      <w:r w:rsidR="00845E2A" w:rsidRPr="00FF5370">
        <w:rPr>
          <w:rFonts w:ascii="Times New Roman" w:hAnsi="Times New Roman" w:cs="Times New Roman"/>
          <w:b/>
          <w:sz w:val="24"/>
          <w:szCs w:val="24"/>
        </w:rPr>
        <w:t>6</w:t>
      </w:r>
      <w:r w:rsidRPr="00FF5370">
        <w:rPr>
          <w:rFonts w:ascii="Times New Roman" w:hAnsi="Times New Roman" w:cs="Times New Roman"/>
          <w:b/>
          <w:sz w:val="24"/>
          <w:szCs w:val="24"/>
        </w:rPr>
        <w:t>.</w:t>
      </w:r>
      <w:r w:rsidR="00624163" w:rsidRPr="00FF5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370">
        <w:rPr>
          <w:rFonts w:ascii="Times New Roman" w:hAnsi="Times New Roman" w:cs="Times New Roman"/>
          <w:b/>
          <w:sz w:val="24"/>
          <w:szCs w:val="24"/>
        </w:rPr>
        <w:t>g</w:t>
      </w:r>
      <w:r w:rsidRPr="00FF5370">
        <w:rPr>
          <w:rFonts w:ascii="Times New Roman" w:hAnsi="Times New Roman" w:cs="Times New Roman"/>
          <w:sz w:val="24"/>
          <w:szCs w:val="24"/>
        </w:rPr>
        <w:t>.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5E5A17" w:rsidRPr="00E23234">
        <w:rPr>
          <w:rFonts w:ascii="Times New Roman" w:hAnsi="Times New Roman" w:cs="Times New Roman"/>
          <w:b/>
          <w:sz w:val="24"/>
        </w:rPr>
        <w:t>do utroška</w:t>
      </w:r>
      <w:r w:rsidR="005E5A17">
        <w:rPr>
          <w:rFonts w:ascii="Times New Roman" w:hAnsi="Times New Roman" w:cs="Times New Roman"/>
          <w:b/>
          <w:sz w:val="24"/>
        </w:rPr>
        <w:t xml:space="preserve"> sredstava a ne kasnije od 01.07</w:t>
      </w:r>
      <w:r w:rsidR="005E5A17" w:rsidRPr="00E23234">
        <w:rPr>
          <w:rFonts w:ascii="Times New Roman" w:hAnsi="Times New Roman" w:cs="Times New Roman"/>
          <w:b/>
          <w:sz w:val="24"/>
        </w:rPr>
        <w:t>.2026. g.</w:t>
      </w:r>
      <w:r w:rsidRPr="00C06C34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FF5370">
        <w:rPr>
          <w:rFonts w:ascii="Times New Roman" w:hAnsi="Times New Roman" w:cs="Times New Roman"/>
          <w:sz w:val="24"/>
          <w:szCs w:val="24"/>
        </w:rPr>
        <w:t>arhivu</w:t>
      </w:r>
      <w:r w:rsidRPr="00C06C34">
        <w:rPr>
          <w:rFonts w:ascii="Times New Roman" w:hAnsi="Times New Roman" w:cs="Times New Roman"/>
          <w:sz w:val="24"/>
          <w:szCs w:val="24"/>
        </w:rPr>
        <w:t xml:space="preserve"> Službe za podršku poljoprivredi i rur</w:t>
      </w:r>
      <w:r w:rsidR="00FF5370">
        <w:rPr>
          <w:rFonts w:ascii="Times New Roman" w:hAnsi="Times New Roman" w:cs="Times New Roman"/>
          <w:sz w:val="24"/>
          <w:szCs w:val="24"/>
        </w:rPr>
        <w:t>alnom razvoju</w:t>
      </w:r>
      <w:r w:rsidR="00845E2A">
        <w:rPr>
          <w:rFonts w:ascii="Times New Roman" w:hAnsi="Times New Roman" w:cs="Times New Roman"/>
          <w:sz w:val="24"/>
          <w:szCs w:val="24"/>
        </w:rPr>
        <w:t xml:space="preserve"> ili putem pošte, </w:t>
      </w:r>
      <w:r w:rsidRPr="00C06C34">
        <w:rPr>
          <w:rFonts w:ascii="Times New Roman" w:hAnsi="Times New Roman" w:cs="Times New Roman"/>
          <w:sz w:val="24"/>
          <w:szCs w:val="24"/>
        </w:rPr>
        <w:t>sa sl</w:t>
      </w:r>
      <w:r w:rsidR="00022BB3">
        <w:rPr>
          <w:rFonts w:ascii="Times New Roman" w:hAnsi="Times New Roman" w:cs="Times New Roman"/>
          <w:sz w:val="24"/>
          <w:szCs w:val="24"/>
        </w:rPr>
        <w:t>j</w:t>
      </w:r>
      <w:r w:rsidRPr="00C06C34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:rsidR="00620011" w:rsidRDefault="00620011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dodjelu podrške (Obrazac </w:t>
      </w:r>
      <w:r w:rsidR="00845E2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E31E4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CF414A" w:rsidRPr="00F942D8" w:rsidRDefault="00CF414A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Izvod iz CRPS-a za pravna lica;</w:t>
      </w:r>
    </w:p>
    <w:p w:rsidR="005E5A17" w:rsidRDefault="00620011" w:rsidP="005E5A1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upisu </w:t>
      </w:r>
      <w:r w:rsidR="00ED33A1"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Registar poljoprivrednih gazdinstava </w:t>
      </w:r>
      <w:r w:rsidR="00AA0EDE">
        <w:rPr>
          <w:rFonts w:ascii="Times New Roman" w:hAnsi="Times New Roman" w:cs="Times New Roman"/>
          <w:color w:val="000000" w:themeColor="text1"/>
          <w:sz w:val="24"/>
          <w:szCs w:val="24"/>
        </w:rPr>
        <w:t>i/ili Rješenje o upisu</w:t>
      </w:r>
      <w:r w:rsidR="006C2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AA0E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registar maslinara, </w:t>
      </w:r>
      <w:r w:rsidR="00ED33A1"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>koj</w:t>
      </w:r>
      <w:r w:rsidR="00AA0ED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D33A1"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vodi Ministarstvo poljoprivrede, šumarstva i vodoprivrede</w:t>
      </w:r>
      <w:r w:rsidR="005E5A1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5370" w:rsidRDefault="00441720" w:rsidP="00FF53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godini;</w:t>
      </w:r>
    </w:p>
    <w:p w:rsidR="003C55BC" w:rsidRPr="00FF5370" w:rsidRDefault="00FF5370" w:rsidP="00FF53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70">
        <w:rPr>
          <w:rFonts w:ascii="Times New Roman" w:hAnsi="Times New Roman" w:cs="Times New Roman"/>
          <w:color w:val="000000" w:themeColor="text1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3C55BC" w:rsidRPr="00FF53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273B7" w:rsidRPr="00F942D8" w:rsidRDefault="00ED33A1" w:rsidP="00ED33A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>Kopija lične karte</w:t>
      </w:r>
      <w:r w:rsidR="005273B7"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Start w:id="0" w:name="_GoBack"/>
      <w:bookmarkEnd w:id="0"/>
    </w:p>
    <w:p w:rsidR="00620011" w:rsidRPr="00F942D8" w:rsidRDefault="00624163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Podaci o žiro-</w:t>
      </w:r>
      <w:r w:rsidR="00620011" w:rsidRPr="00F9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računu (kopija kartice ili druga validna potvrda </w:t>
      </w:r>
      <w:r w:rsidR="00AA0EDE">
        <w:rPr>
          <w:rFonts w:ascii="Times New Roman" w:hAnsi="Times New Roman" w:cs="Times New Roman"/>
          <w:color w:val="000000" w:themeColor="text1"/>
          <w:sz w:val="24"/>
          <w:szCs w:val="24"/>
        </w:rPr>
        <w:t>banke</w:t>
      </w:r>
      <w:r w:rsidR="00215FB7">
        <w:rPr>
          <w:rFonts w:ascii="Times New Roman" w:hAnsi="Times New Roman" w:cs="Times New Roman"/>
          <w:color w:val="000000" w:themeColor="text1"/>
          <w:sz w:val="24"/>
          <w:szCs w:val="24"/>
        </w:rPr>
        <w:t>, potpisana od strane aplikanta</w:t>
      </w:r>
      <w:r w:rsidR="00AA0ED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20011" w:rsidRPr="00C06C34" w:rsidRDefault="00F942D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620011" w:rsidRPr="00C06C34">
        <w:rPr>
          <w:rFonts w:ascii="Times New Roman" w:hAnsi="Times New Roman" w:cs="Times New Roman"/>
          <w:sz w:val="24"/>
          <w:szCs w:val="24"/>
        </w:rPr>
        <w:t>ima pravo zatražiti i dodatnu dokumentaciju ukoliko je potrebno.</w:t>
      </w:r>
    </w:p>
    <w:p w:rsidR="00E84BFB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CF414A" w:rsidRPr="00C06C34" w:rsidRDefault="00CF414A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E4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C06C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022BB3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06C34">
        <w:rPr>
          <w:rFonts w:ascii="Times New Roman" w:hAnsi="Times New Roman" w:cs="Times New Roman"/>
          <w:sz w:val="24"/>
          <w:szCs w:val="24"/>
        </w:rPr>
        <w:t xml:space="preserve">ministrativnu i terensku kontrolu zahtjeva i donosi </w:t>
      </w:r>
      <w:r w:rsidR="0056732D">
        <w:rPr>
          <w:rFonts w:ascii="Times New Roman" w:hAnsi="Times New Roman" w:cs="Times New Roman"/>
          <w:sz w:val="24"/>
          <w:szCs w:val="24"/>
        </w:rPr>
        <w:t>odluku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prihvatanju/odbijanju zahtjeva. Kontrole zahtjeva će se vršiti u kontinuitetu, shodno dinamici dostavljenja zahtjeva. </w:t>
      </w:r>
    </w:p>
    <w:p w:rsidR="005E31E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F942D8">
        <w:rPr>
          <w:rFonts w:ascii="Times New Roman" w:hAnsi="Times New Roman" w:cs="Times New Roman"/>
          <w:sz w:val="24"/>
          <w:szCs w:val="24"/>
        </w:rPr>
        <w:t>Odluke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odobravanju</w:t>
      </w:r>
      <w:r w:rsidR="005E31E4">
        <w:rPr>
          <w:rFonts w:ascii="Times New Roman" w:hAnsi="Times New Roman" w:cs="Times New Roman"/>
          <w:sz w:val="24"/>
          <w:szCs w:val="24"/>
        </w:rPr>
        <w:t xml:space="preserve"> a na osnovu terenskog izvještaja kojim se utvrđuje broj stabala</w:t>
      </w:r>
      <w:r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011" w:rsidRPr="005E31E4" w:rsidRDefault="005E31E4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1FE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>podatke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ili otkrivanja drugih zloupotreba </w:t>
      </w:r>
      <w:r>
        <w:rPr>
          <w:rFonts w:ascii="Times New Roman" w:hAnsi="Times New Roman" w:cs="Times New Roman"/>
          <w:b/>
          <w:sz w:val="24"/>
          <w:szCs w:val="24"/>
        </w:rPr>
        <w:t>u ovoj mjeri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022BB3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A97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E84BFB" w:rsidRPr="00C06C34" w:rsidRDefault="00E84BFB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E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E84BFB" w:rsidRPr="00C06C34" w:rsidRDefault="00E84BFB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011" w:rsidRPr="00C06C34" w:rsidRDefault="00620011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ED33A1">
        <w:rPr>
          <w:rFonts w:ascii="Times New Roman" w:hAnsi="Times New Roman" w:cs="Times New Roman"/>
          <w:sz w:val="24"/>
          <w:szCs w:val="24"/>
        </w:rPr>
        <w:t>premije po stablu</w:t>
      </w:r>
      <w:r w:rsidR="001A0C1F">
        <w:rPr>
          <w:rFonts w:ascii="Times New Roman" w:hAnsi="Times New Roman" w:cs="Times New Roman"/>
          <w:sz w:val="24"/>
          <w:szCs w:val="24"/>
        </w:rPr>
        <w:t xml:space="preserve"> masline</w:t>
      </w:r>
      <w:r w:rsidRPr="00C06C34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7" w:history="1">
        <w:r w:rsidRPr="00C06C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06C34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022BB3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06C34">
        <w:rPr>
          <w:rFonts w:ascii="Times New Roman" w:hAnsi="Times New Roman" w:cs="Times New Roman"/>
          <w:sz w:val="24"/>
          <w:szCs w:val="24"/>
        </w:rPr>
        <w:t xml:space="preserve">: </w:t>
      </w:r>
      <w:r w:rsidR="005273B7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5273B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5273B7" w:rsidRPr="006C6838">
        <w:rPr>
          <w:rFonts w:ascii="Times New Roman" w:hAnsi="Times New Roman" w:cs="Times New Roman"/>
          <w:sz w:val="24"/>
          <w:szCs w:val="24"/>
        </w:rPr>
        <w:t>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Popunjeni obrazac Zahtjeva sa neophodnom dokumentacijom se dostavlja na sljedeću adresu:</w:t>
      </w: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624163">
        <w:rPr>
          <w:rFonts w:ascii="Times New Roman" w:hAnsi="Times New Roman" w:cs="Times New Roman"/>
          <w:b/>
          <w:sz w:val="24"/>
          <w:szCs w:val="24"/>
        </w:rPr>
        <w:t>P</w:t>
      </w:r>
      <w:r w:rsidR="00612A61">
        <w:rPr>
          <w:rFonts w:ascii="Times New Roman" w:hAnsi="Times New Roman" w:cs="Times New Roman"/>
          <w:b/>
          <w:sz w:val="24"/>
          <w:szCs w:val="24"/>
        </w:rPr>
        <w:t>remije po stablu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A1">
        <w:rPr>
          <w:rFonts w:ascii="Times New Roman" w:hAnsi="Times New Roman" w:cs="Times New Roman"/>
          <w:b/>
          <w:sz w:val="24"/>
          <w:szCs w:val="24"/>
        </w:rPr>
        <w:t>maslin</w:t>
      </w:r>
      <w:r w:rsidR="00612A6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C06C34">
        <w:rPr>
          <w:rFonts w:ascii="Times New Roman" w:hAnsi="Times New Roman" w:cs="Times New Roman"/>
          <w:b/>
          <w:sz w:val="24"/>
          <w:szCs w:val="24"/>
        </w:rPr>
        <w:t>za 202</w:t>
      </w:r>
      <w:r w:rsidR="00845E2A">
        <w:rPr>
          <w:rFonts w:ascii="Times New Roman" w:hAnsi="Times New Roman" w:cs="Times New Roman"/>
          <w:b/>
          <w:sz w:val="24"/>
          <w:szCs w:val="24"/>
        </w:rPr>
        <w:t>6</w:t>
      </w:r>
      <w:r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273B7" w:rsidRDefault="005273B7" w:rsidP="005273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AA0EDE" w:rsidRPr="00B93169" w:rsidRDefault="00AA0EDE" w:rsidP="005273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ili </w:t>
      </w:r>
      <w:r w:rsidR="00845E2A">
        <w:rPr>
          <w:rFonts w:ascii="Times New Roman" w:hAnsi="Times New Roman" w:cs="Times New Roman"/>
          <w:sz w:val="24"/>
          <w:szCs w:val="24"/>
        </w:rPr>
        <w:t>ličnim dostavljanjem</w:t>
      </w:r>
      <w:r w:rsidRPr="00C06C34">
        <w:rPr>
          <w:rFonts w:ascii="Times New Roman" w:hAnsi="Times New Roman" w:cs="Times New Roman"/>
          <w:sz w:val="24"/>
          <w:szCs w:val="24"/>
        </w:rPr>
        <w:t xml:space="preserve"> ili putem pošte, na gore naznačenu adresu.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020/625-205</w:t>
      </w:r>
      <w:r w:rsidR="00624163">
        <w:rPr>
          <w:rFonts w:ascii="Times New Roman" w:hAnsi="Times New Roman" w:cs="Times New Roman"/>
          <w:sz w:val="24"/>
          <w:szCs w:val="24"/>
        </w:rPr>
        <w:t>.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63" w:rsidRDefault="00624163" w:rsidP="0062416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FF5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01.07.2026. godine. </w:t>
      </w:r>
    </w:p>
    <w:sectPr w:rsidR="00624163" w:rsidSect="00F942D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B7C"/>
    <w:multiLevelType w:val="hybridMultilevel"/>
    <w:tmpl w:val="270A3626"/>
    <w:lvl w:ilvl="0" w:tplc="5F74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1"/>
    <w:rsid w:val="00022BB3"/>
    <w:rsid w:val="001A0C1F"/>
    <w:rsid w:val="00214C45"/>
    <w:rsid w:val="00215FB7"/>
    <w:rsid w:val="002E4431"/>
    <w:rsid w:val="003C55BC"/>
    <w:rsid w:val="00441720"/>
    <w:rsid w:val="005273B7"/>
    <w:rsid w:val="0056732D"/>
    <w:rsid w:val="00595014"/>
    <w:rsid w:val="005E31E4"/>
    <w:rsid w:val="005E5A17"/>
    <w:rsid w:val="00612A61"/>
    <w:rsid w:val="00620011"/>
    <w:rsid w:val="00624163"/>
    <w:rsid w:val="006C2B3C"/>
    <w:rsid w:val="006F172B"/>
    <w:rsid w:val="007E4D43"/>
    <w:rsid w:val="007F1178"/>
    <w:rsid w:val="00826A0A"/>
    <w:rsid w:val="00845E2A"/>
    <w:rsid w:val="0084696D"/>
    <w:rsid w:val="008876AF"/>
    <w:rsid w:val="00934E40"/>
    <w:rsid w:val="00947399"/>
    <w:rsid w:val="009872EC"/>
    <w:rsid w:val="00A34A97"/>
    <w:rsid w:val="00AA0EDE"/>
    <w:rsid w:val="00B309BA"/>
    <w:rsid w:val="00B33AFB"/>
    <w:rsid w:val="00C06C34"/>
    <w:rsid w:val="00CF414A"/>
    <w:rsid w:val="00DA256D"/>
    <w:rsid w:val="00E41E22"/>
    <w:rsid w:val="00E77A92"/>
    <w:rsid w:val="00E84BFB"/>
    <w:rsid w:val="00ED33A1"/>
    <w:rsid w:val="00EF3EA9"/>
    <w:rsid w:val="00F522A7"/>
    <w:rsid w:val="00F56B33"/>
    <w:rsid w:val="00F942D8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8BCD"/>
  <w15:chartTrackingRefBased/>
  <w15:docId w15:val="{3CFDC34D-C6F0-47B4-8A94-922450E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gorica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8F2C-D74E-4455-9464-5DC36478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43</cp:revision>
  <dcterms:created xsi:type="dcterms:W3CDTF">2025-04-10T10:46:00Z</dcterms:created>
  <dcterms:modified xsi:type="dcterms:W3CDTF">2026-04-08T11:31:00Z</dcterms:modified>
</cp:coreProperties>
</file>