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E4C" w:rsidRDefault="00F60E4C" w:rsidP="00CA1533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CA1533" w:rsidRPr="00CA1533" w:rsidRDefault="00CA1533" w:rsidP="00CA1533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CA1533">
        <w:rPr>
          <w:rFonts w:ascii="Times New Roman" w:eastAsia="Calibri" w:hAnsi="Times New Roman" w:cs="Times New Roman"/>
          <w:sz w:val="24"/>
        </w:rPr>
        <w:t>Služba za podršku poljoprivredi i ruralnom razvoju Glavnog grada, na osnovu Programa podsticajnih mjera podrške poljoprivredi i ruralnom razvoju za teritoriju</w:t>
      </w:r>
      <w:r w:rsidR="000F4B4D">
        <w:rPr>
          <w:rFonts w:ascii="Times New Roman" w:eastAsia="Calibri" w:hAnsi="Times New Roman" w:cs="Times New Roman"/>
          <w:sz w:val="24"/>
        </w:rPr>
        <w:t xml:space="preserve"> Glavnog grada Podgorice za 2026</w:t>
      </w:r>
      <w:r w:rsidRPr="00CA1533">
        <w:rPr>
          <w:rFonts w:ascii="Times New Roman" w:eastAsia="Calibri" w:hAnsi="Times New Roman" w:cs="Times New Roman"/>
          <w:sz w:val="24"/>
        </w:rPr>
        <w:t>. godinu (</w:t>
      </w:r>
      <w:r w:rsidR="000F4B4D" w:rsidRPr="00E719FF">
        <w:rPr>
          <w:rFonts w:ascii="Times New Roman" w:eastAsia="Calibri" w:hAnsi="Times New Roman" w:cs="Times New Roman"/>
          <w:sz w:val="24"/>
        </w:rPr>
        <w:t xml:space="preserve">broj </w:t>
      </w:r>
      <w:bookmarkStart w:id="0" w:name="_GoBack"/>
      <w:r w:rsidR="00E719FF" w:rsidRPr="00E719FF">
        <w:rPr>
          <w:rFonts w:ascii="Times New Roman" w:eastAsia="Calibri" w:hAnsi="Times New Roman" w:cs="Times New Roman"/>
          <w:sz w:val="24"/>
        </w:rPr>
        <w:t>D35-307/26-14/5 od 08.04.2026. godine</w:t>
      </w:r>
      <w:bookmarkEnd w:id="0"/>
      <w:r w:rsidRPr="00CA1533">
        <w:rPr>
          <w:rFonts w:ascii="Times New Roman" w:eastAsia="Calibri" w:hAnsi="Times New Roman" w:cs="Times New Roman"/>
          <w:sz w:val="24"/>
        </w:rPr>
        <w:t xml:space="preserve">), objavljuje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011" w:rsidRPr="00C06C34" w:rsidRDefault="00620011" w:rsidP="006200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620011" w:rsidRPr="00C06C34" w:rsidRDefault="00A732DE" w:rsidP="006200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604168">
        <w:rPr>
          <w:rFonts w:ascii="Times New Roman" w:hAnsi="Times New Roman" w:cs="Times New Roman"/>
          <w:b/>
          <w:sz w:val="24"/>
          <w:szCs w:val="24"/>
        </w:rPr>
        <w:t>P</w:t>
      </w:r>
      <w:r w:rsidR="000F4B4D">
        <w:rPr>
          <w:rFonts w:ascii="Times New Roman" w:hAnsi="Times New Roman" w:cs="Times New Roman"/>
          <w:b/>
          <w:sz w:val="24"/>
          <w:szCs w:val="24"/>
        </w:rPr>
        <w:t>remije za košnice</w:t>
      </w:r>
      <w:r w:rsidR="00620011" w:rsidRPr="00C06C34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0F4B4D">
        <w:rPr>
          <w:rFonts w:ascii="Times New Roman" w:hAnsi="Times New Roman" w:cs="Times New Roman"/>
          <w:b/>
          <w:sz w:val="24"/>
          <w:szCs w:val="24"/>
        </w:rPr>
        <w:t>6</w:t>
      </w:r>
      <w:r w:rsidR="00620011" w:rsidRPr="00C06C34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011" w:rsidRPr="00C06C34" w:rsidRDefault="00604168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</w:t>
      </w:r>
      <w:r w:rsidR="00620011" w:rsidRPr="00C06C34">
        <w:rPr>
          <w:rFonts w:ascii="Times New Roman" w:hAnsi="Times New Roman" w:cs="Times New Roman"/>
          <w:sz w:val="24"/>
          <w:szCs w:val="24"/>
        </w:rPr>
        <w:t>Javnog poziva je podrška pčelarima sa teritorije Glavnog grada Podgorice</w:t>
      </w:r>
      <w:r w:rsidR="00C06C34">
        <w:rPr>
          <w:rFonts w:ascii="Times New Roman" w:hAnsi="Times New Roman" w:cs="Times New Roman"/>
          <w:sz w:val="24"/>
          <w:szCs w:val="24"/>
        </w:rPr>
        <w:t xml:space="preserve"> kroz pružanje jednokratne godišnje subvencije po košnici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Ovim Javnim pozivom utvrđuju se uslovi, kriterijumi, način prijavljivanja za dodjelu podrške, rokovi za podnošenje zahtjeva, procedure realizacije zahtjeva i isplata podrške.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 xml:space="preserve">DEFINICIJA KORISNIKA </w:t>
      </w:r>
    </w:p>
    <w:p w:rsidR="00620011" w:rsidRPr="00C06C34" w:rsidRDefault="000F4B4D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4D">
        <w:rPr>
          <w:rFonts w:ascii="Times New Roman" w:hAnsi="Times New Roman" w:cs="Times New Roman"/>
          <w:sz w:val="24"/>
          <w:szCs w:val="24"/>
        </w:rPr>
        <w:t>Pravo na podršku imaju pčelari sa teritorije Glavnog grada koji su upisani u registar koji vodi MPŠV uz rješenje Uprave za bezbjednost hrane, veterinu i fitosanitarne poslove.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 xml:space="preserve">KRITERIJUMI PRIHVATLJIVOSTI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Podrška pčelarima se odnosi na </w:t>
      </w:r>
      <w:r w:rsidR="00C06C34">
        <w:rPr>
          <w:rFonts w:ascii="Times New Roman" w:hAnsi="Times New Roman" w:cs="Times New Roman"/>
          <w:sz w:val="24"/>
          <w:szCs w:val="24"/>
        </w:rPr>
        <w:t xml:space="preserve">pružanje jednokratne godišnje subvencije po košnici za pčelare koji imaju ugrađen GPS uređaj, košnice obilježene brojčanom pločicom ili drugom trajnom oznakom sa nazivom </w:t>
      </w:r>
      <w:r w:rsidR="004C666B">
        <w:rPr>
          <w:rFonts w:ascii="Times New Roman" w:hAnsi="Times New Roman" w:cs="Times New Roman"/>
          <w:sz w:val="24"/>
          <w:szCs w:val="24"/>
        </w:rPr>
        <w:t xml:space="preserve">udruženja ili </w:t>
      </w:r>
      <w:r w:rsidR="00C06C34">
        <w:rPr>
          <w:rFonts w:ascii="Times New Roman" w:hAnsi="Times New Roman" w:cs="Times New Roman"/>
          <w:sz w:val="24"/>
          <w:szCs w:val="24"/>
        </w:rPr>
        <w:t>aplikanta</w:t>
      </w:r>
      <w:r w:rsidR="00A732DE">
        <w:rPr>
          <w:rFonts w:ascii="Times New Roman" w:hAnsi="Times New Roman" w:cs="Times New Roman"/>
          <w:sz w:val="24"/>
          <w:szCs w:val="24"/>
        </w:rPr>
        <w:t xml:space="preserve"> (regi</w:t>
      </w:r>
      <w:r w:rsidR="004C666B">
        <w:rPr>
          <w:rFonts w:ascii="Times New Roman" w:hAnsi="Times New Roman" w:cs="Times New Roman"/>
          <w:sz w:val="24"/>
          <w:szCs w:val="24"/>
        </w:rPr>
        <w:t>str</w:t>
      </w:r>
      <w:r w:rsidR="00A732DE">
        <w:rPr>
          <w:rFonts w:ascii="Times New Roman" w:hAnsi="Times New Roman" w:cs="Times New Roman"/>
          <w:sz w:val="24"/>
          <w:szCs w:val="24"/>
        </w:rPr>
        <w:t>ovanog pčelara) ukoliko aplikant</w:t>
      </w:r>
      <w:r w:rsidR="004C666B">
        <w:rPr>
          <w:rFonts w:ascii="Times New Roman" w:hAnsi="Times New Roman" w:cs="Times New Roman"/>
          <w:sz w:val="24"/>
          <w:szCs w:val="24"/>
        </w:rPr>
        <w:t xml:space="preserve"> nije član  udruženj</w:t>
      </w:r>
      <w:r w:rsidR="00186B70">
        <w:rPr>
          <w:rFonts w:ascii="Times New Roman" w:hAnsi="Times New Roman" w:cs="Times New Roman"/>
          <w:sz w:val="24"/>
          <w:szCs w:val="24"/>
        </w:rPr>
        <w:t>a</w:t>
      </w:r>
      <w:r w:rsidR="004C666B">
        <w:rPr>
          <w:rFonts w:ascii="Times New Roman" w:hAnsi="Times New Roman" w:cs="Times New Roman"/>
          <w:sz w:val="24"/>
          <w:szCs w:val="24"/>
        </w:rPr>
        <w:t>,</w:t>
      </w:r>
      <w:r w:rsidR="00C06C34">
        <w:rPr>
          <w:rFonts w:ascii="Times New Roman" w:hAnsi="Times New Roman" w:cs="Times New Roman"/>
          <w:sz w:val="24"/>
          <w:szCs w:val="24"/>
        </w:rPr>
        <w:t xml:space="preserve"> ili koji dostave rješenje Uprave za bezbjednost hrane, veterinu i fitosanitarne poslove sa brojem košnica</w:t>
      </w:r>
      <w:r w:rsidR="000F4B4D">
        <w:rPr>
          <w:rFonts w:ascii="Times New Roman" w:hAnsi="Times New Roman" w:cs="Times New Roman"/>
          <w:sz w:val="24"/>
          <w:szCs w:val="24"/>
        </w:rPr>
        <w:t xml:space="preserve">. </w:t>
      </w:r>
      <w:r w:rsidR="00A732DE">
        <w:rPr>
          <w:rFonts w:ascii="Times New Roman" w:hAnsi="Times New Roman" w:cs="Times New Roman"/>
          <w:b/>
          <w:sz w:val="24"/>
          <w:szCs w:val="24"/>
        </w:rPr>
        <w:t xml:space="preserve">Jedan </w:t>
      </w:r>
      <w:r w:rsidR="000F4B4D" w:rsidRPr="00186B70">
        <w:rPr>
          <w:rFonts w:ascii="Times New Roman" w:hAnsi="Times New Roman" w:cs="Times New Roman"/>
          <w:b/>
          <w:sz w:val="24"/>
          <w:szCs w:val="24"/>
        </w:rPr>
        <w:t>aplikant može aplicirati samo na jednu podmjeru</w:t>
      </w:r>
      <w:r w:rsidR="00F60E4C" w:rsidRPr="00186B70">
        <w:rPr>
          <w:rFonts w:ascii="Times New Roman" w:hAnsi="Times New Roman" w:cs="Times New Roman"/>
          <w:b/>
          <w:sz w:val="24"/>
          <w:szCs w:val="24"/>
        </w:rPr>
        <w:t xml:space="preserve"> u okviru</w:t>
      </w:r>
      <w:r w:rsidR="000F4B4D" w:rsidRPr="00186B70">
        <w:rPr>
          <w:rFonts w:ascii="Times New Roman" w:hAnsi="Times New Roman" w:cs="Times New Roman"/>
          <w:b/>
          <w:sz w:val="24"/>
          <w:szCs w:val="24"/>
        </w:rPr>
        <w:t xml:space="preserve"> ove mjere, a pčelinjak mora biti stacioniran u Podgorici</w:t>
      </w:r>
      <w:r w:rsidR="000F4B4D" w:rsidRPr="000F4B4D">
        <w:rPr>
          <w:rFonts w:ascii="Times New Roman" w:hAnsi="Times New Roman" w:cs="Times New Roman"/>
          <w:sz w:val="24"/>
          <w:szCs w:val="24"/>
        </w:rPr>
        <w:t>.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 xml:space="preserve">IZNOS PODRŠKE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>Ukupan iznos podrške za ovu mjeru za 202</w:t>
      </w:r>
      <w:r w:rsidR="000F4B4D">
        <w:rPr>
          <w:rFonts w:ascii="Times New Roman" w:hAnsi="Times New Roman" w:cs="Times New Roman"/>
          <w:b/>
          <w:sz w:val="24"/>
          <w:szCs w:val="24"/>
        </w:rPr>
        <w:t>6</w:t>
      </w:r>
      <w:r w:rsidR="004C666B">
        <w:rPr>
          <w:rFonts w:ascii="Times New Roman" w:hAnsi="Times New Roman" w:cs="Times New Roman"/>
          <w:b/>
          <w:sz w:val="24"/>
          <w:szCs w:val="24"/>
        </w:rPr>
        <w:t>. godinu iznosi 9</w:t>
      </w:r>
      <w:r w:rsidR="00C06C34">
        <w:rPr>
          <w:rFonts w:ascii="Times New Roman" w:hAnsi="Times New Roman" w:cs="Times New Roman"/>
          <w:b/>
          <w:sz w:val="24"/>
          <w:szCs w:val="24"/>
        </w:rPr>
        <w:t>0</w:t>
      </w:r>
      <w:r w:rsidRPr="00C06C34">
        <w:rPr>
          <w:rFonts w:ascii="Times New Roman" w:hAnsi="Times New Roman" w:cs="Times New Roman"/>
          <w:b/>
          <w:sz w:val="24"/>
          <w:szCs w:val="24"/>
        </w:rPr>
        <w:t xml:space="preserve">.000 €.  </w:t>
      </w:r>
    </w:p>
    <w:p w:rsidR="00620011" w:rsidRPr="00C06C34" w:rsidRDefault="00C06C34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Visina podrške 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za podmjeru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F4B4D">
        <w:rPr>
          <w:rFonts w:ascii="Times New Roman" w:hAnsi="Times New Roman" w:cs="Times New Roman"/>
          <w:sz w:val="24"/>
          <w:szCs w:val="24"/>
        </w:rPr>
        <w:t>3</w:t>
      </w:r>
      <w:r w:rsidR="00B309BA">
        <w:rPr>
          <w:rFonts w:ascii="Times New Roman" w:hAnsi="Times New Roman" w:cs="Times New Roman"/>
          <w:sz w:val="24"/>
          <w:szCs w:val="24"/>
        </w:rPr>
        <w:t>.1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 iznosi </w:t>
      </w:r>
      <w:r w:rsidR="004C666B">
        <w:rPr>
          <w:rFonts w:ascii="Times New Roman" w:hAnsi="Times New Roman" w:cs="Times New Roman"/>
          <w:b/>
          <w:sz w:val="24"/>
          <w:szCs w:val="24"/>
        </w:rPr>
        <w:t>9</w:t>
      </w:r>
      <w:r w:rsidRPr="00C06C34">
        <w:rPr>
          <w:rFonts w:ascii="Times New Roman" w:hAnsi="Times New Roman" w:cs="Times New Roman"/>
          <w:b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sz w:val="24"/>
          <w:szCs w:val="24"/>
        </w:rPr>
        <w:t xml:space="preserve"> po košnici </w:t>
      </w:r>
      <w:r>
        <w:rPr>
          <w:rFonts w:ascii="Times New Roman" w:hAnsi="Times New Roman" w:cs="Times New Roman"/>
          <w:sz w:val="24"/>
          <w:szCs w:val="24"/>
        </w:rPr>
        <w:t>za uljanike koji imaju ugrađen jedan GPS uređaj. Svaka košnica treba biti obilježena brojčanom pločicom ili drugom trajnom oznakom sa nazivom aplikanta.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Visina podrške za podmjeru </w:t>
      </w:r>
      <w:r w:rsidR="00C06C34">
        <w:rPr>
          <w:rFonts w:ascii="Times New Roman" w:hAnsi="Times New Roman" w:cs="Times New Roman"/>
          <w:sz w:val="24"/>
          <w:szCs w:val="24"/>
        </w:rPr>
        <w:t>1</w:t>
      </w:r>
      <w:r w:rsidR="000F4B4D">
        <w:rPr>
          <w:rFonts w:ascii="Times New Roman" w:hAnsi="Times New Roman" w:cs="Times New Roman"/>
          <w:sz w:val="24"/>
          <w:szCs w:val="24"/>
        </w:rPr>
        <w:t>3</w:t>
      </w:r>
      <w:r w:rsidR="00B309BA">
        <w:rPr>
          <w:rFonts w:ascii="Times New Roman" w:hAnsi="Times New Roman" w:cs="Times New Roman"/>
          <w:sz w:val="24"/>
          <w:szCs w:val="24"/>
        </w:rPr>
        <w:t>.2</w:t>
      </w:r>
      <w:r w:rsidRPr="00C06C34">
        <w:rPr>
          <w:rFonts w:ascii="Times New Roman" w:hAnsi="Times New Roman" w:cs="Times New Roman"/>
          <w:sz w:val="24"/>
          <w:szCs w:val="24"/>
        </w:rPr>
        <w:t xml:space="preserve"> iznosi </w:t>
      </w:r>
      <w:r w:rsidR="004C666B">
        <w:rPr>
          <w:rFonts w:ascii="Times New Roman" w:hAnsi="Times New Roman" w:cs="Times New Roman"/>
          <w:b/>
          <w:sz w:val="24"/>
          <w:szCs w:val="24"/>
        </w:rPr>
        <w:t>6</w:t>
      </w:r>
      <w:r w:rsidR="00C06C34" w:rsidRPr="00C06C34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="00C06C34">
        <w:rPr>
          <w:rFonts w:ascii="Times New Roman" w:hAnsi="Times New Roman" w:cs="Times New Roman"/>
          <w:b/>
          <w:sz w:val="24"/>
          <w:szCs w:val="24"/>
        </w:rPr>
        <w:t xml:space="preserve"> po košnici</w:t>
      </w:r>
      <w:r w:rsidRPr="00C06C34">
        <w:rPr>
          <w:rFonts w:ascii="Times New Roman" w:hAnsi="Times New Roman" w:cs="Times New Roman"/>
          <w:sz w:val="24"/>
          <w:szCs w:val="24"/>
        </w:rPr>
        <w:t xml:space="preserve"> </w:t>
      </w:r>
      <w:r w:rsidR="00C06C34">
        <w:rPr>
          <w:rFonts w:ascii="Times New Roman" w:hAnsi="Times New Roman" w:cs="Times New Roman"/>
          <w:sz w:val="24"/>
          <w:szCs w:val="24"/>
        </w:rPr>
        <w:t>za uljanik koji ima obilježenu svaku košnicu pločicom ili drugom trajnom oznakom sa nazivom aplikanta</w:t>
      </w:r>
      <w:r w:rsidRPr="00C06C34">
        <w:rPr>
          <w:rFonts w:ascii="Times New Roman" w:hAnsi="Times New Roman" w:cs="Times New Roman"/>
          <w:sz w:val="24"/>
          <w:szCs w:val="24"/>
        </w:rPr>
        <w:t>.</w:t>
      </w:r>
    </w:p>
    <w:p w:rsidR="00C06C34" w:rsidRDefault="00C06C34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Visina podrške za podmjeru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F4B4D">
        <w:rPr>
          <w:rFonts w:ascii="Times New Roman" w:hAnsi="Times New Roman" w:cs="Times New Roman"/>
          <w:sz w:val="24"/>
          <w:szCs w:val="24"/>
        </w:rPr>
        <w:t>3</w:t>
      </w:r>
      <w:r w:rsidRPr="00C06C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06C34">
        <w:rPr>
          <w:rFonts w:ascii="Times New Roman" w:hAnsi="Times New Roman" w:cs="Times New Roman"/>
          <w:sz w:val="24"/>
          <w:szCs w:val="24"/>
        </w:rPr>
        <w:t xml:space="preserve"> iznosi </w:t>
      </w:r>
      <w:r w:rsidR="004C666B">
        <w:rPr>
          <w:rFonts w:ascii="Times New Roman" w:hAnsi="Times New Roman" w:cs="Times New Roman"/>
          <w:b/>
          <w:sz w:val="24"/>
          <w:szCs w:val="24"/>
        </w:rPr>
        <w:t>3</w:t>
      </w:r>
      <w:r w:rsidRPr="00C06C34">
        <w:rPr>
          <w:rFonts w:ascii="Times New Roman" w:hAnsi="Times New Roman" w:cs="Times New Roman"/>
          <w:b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sz w:val="24"/>
          <w:szCs w:val="24"/>
        </w:rPr>
        <w:t xml:space="preserve"> po košnici</w:t>
      </w:r>
      <w:r w:rsidRPr="00C06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uljanike koji nisu obilježeni pločicom ili drugom trajnom oznakom, niti imaju ugrađen GPS uređaj.</w:t>
      </w:r>
    </w:p>
    <w:p w:rsidR="00E719FF" w:rsidRDefault="00620011" w:rsidP="00F60E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Ukoliko ukupna visina sredstava za ovu mjeru na osnovu zahtjeva za dodjelu podrške, prevazilazi Programom planirani godišnji iznos, </w:t>
      </w:r>
      <w:r w:rsidR="00F60E4C" w:rsidRPr="00495F3A">
        <w:rPr>
          <w:rFonts w:ascii="Times New Roman" w:hAnsi="Times New Roman" w:cs="Times New Roman"/>
          <w:sz w:val="24"/>
          <w:szCs w:val="24"/>
        </w:rPr>
        <w:t xml:space="preserve">Služba za podršku poljoprivredi i ruralnom razvoju će </w:t>
      </w:r>
      <w:r w:rsidR="00F60E4C">
        <w:rPr>
          <w:rFonts w:ascii="Times New Roman" w:hAnsi="Times New Roman" w:cs="Times New Roman"/>
          <w:sz w:val="24"/>
          <w:szCs w:val="24"/>
        </w:rPr>
        <w:t>obavijestiti javnost o zatvaranju pojedinačne</w:t>
      </w:r>
      <w:r w:rsidR="00F60E4C" w:rsidRPr="00495F3A">
        <w:rPr>
          <w:rFonts w:ascii="Times New Roman" w:hAnsi="Times New Roman" w:cs="Times New Roman"/>
          <w:sz w:val="24"/>
          <w:szCs w:val="24"/>
        </w:rPr>
        <w:t xml:space="preserve"> mjer</w:t>
      </w:r>
      <w:r w:rsidR="00F60E4C">
        <w:rPr>
          <w:rFonts w:ascii="Times New Roman" w:hAnsi="Times New Roman" w:cs="Times New Roman"/>
          <w:sz w:val="24"/>
          <w:szCs w:val="24"/>
        </w:rPr>
        <w:t>e</w:t>
      </w:r>
      <w:r w:rsidR="00F60E4C" w:rsidRPr="00495F3A">
        <w:rPr>
          <w:rFonts w:ascii="Times New Roman" w:hAnsi="Times New Roman" w:cs="Times New Roman"/>
          <w:sz w:val="24"/>
          <w:szCs w:val="24"/>
        </w:rPr>
        <w:t xml:space="preserve"> i prekinuti njenu dalju re</w:t>
      </w:r>
      <w:r w:rsidR="00E719FF">
        <w:rPr>
          <w:rFonts w:ascii="Times New Roman" w:hAnsi="Times New Roman" w:cs="Times New Roman"/>
          <w:sz w:val="24"/>
          <w:szCs w:val="24"/>
        </w:rPr>
        <w:t>alizaciju</w:t>
      </w:r>
      <w:r w:rsidR="00F60E4C" w:rsidRPr="00495F3A">
        <w:rPr>
          <w:rFonts w:ascii="Times New Roman" w:hAnsi="Times New Roman" w:cs="Times New Roman"/>
          <w:sz w:val="24"/>
          <w:szCs w:val="24"/>
        </w:rPr>
        <w:t xml:space="preserve"> ili će proporcionalno smanjiti iznos sredstava podrške u odnosu na svaki pojedinačni</w:t>
      </w:r>
      <w:r w:rsidR="00F60E4C">
        <w:rPr>
          <w:rFonts w:ascii="Times New Roman" w:hAnsi="Times New Roman" w:cs="Times New Roman"/>
          <w:sz w:val="24"/>
          <w:szCs w:val="24"/>
        </w:rPr>
        <w:t xml:space="preserve"> odobreni</w:t>
      </w:r>
      <w:r w:rsidR="00F60E4C" w:rsidRPr="00495F3A">
        <w:rPr>
          <w:rFonts w:ascii="Times New Roman" w:hAnsi="Times New Roman" w:cs="Times New Roman"/>
          <w:sz w:val="24"/>
          <w:szCs w:val="24"/>
        </w:rPr>
        <w:t xml:space="preserve"> zahtjev.</w:t>
      </w:r>
      <w:r w:rsidR="00F60E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E4C" w:rsidRPr="00E719FF" w:rsidRDefault="00F60E4C" w:rsidP="00F60E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Obavještenje o zatvaranju mjere objaviće se na zvaničnom sajtu  Glavnog grada </w:t>
      </w:r>
      <w:hyperlink r:id="rId5" w:history="1">
        <w:r w:rsidRPr="0089107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www.podgorica.me</w:t>
        </w:r>
      </w:hyperlink>
      <w:r w:rsidRPr="00891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60E4C" w:rsidRPr="0089107E" w:rsidRDefault="00F60E4C" w:rsidP="00F60E4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0011" w:rsidRPr="00C06C34" w:rsidRDefault="00620011" w:rsidP="00F60E4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 xml:space="preserve">ROK PODNOŠENJA ZAHTJEVA I POTREBNA DOKUMENTACIJA UZ ZAHTJEV ZA ODOBRAVANJE PODRŠKE </w:t>
      </w:r>
    </w:p>
    <w:p w:rsidR="00620011" w:rsidRPr="00C06C34" w:rsidRDefault="005B7AFC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Zahtjevi za podršku </w:t>
      </w:r>
      <w:r w:rsidR="00604168">
        <w:rPr>
          <w:rFonts w:ascii="Times New Roman" w:hAnsi="Times New Roman" w:cs="Times New Roman"/>
          <w:sz w:val="24"/>
          <w:szCs w:val="24"/>
        </w:rPr>
        <w:t>podnose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604168">
        <w:rPr>
          <w:rFonts w:ascii="Times New Roman" w:hAnsi="Times New Roman" w:cs="Times New Roman"/>
          <w:sz w:val="24"/>
          <w:szCs w:val="24"/>
        </w:rPr>
        <w:t xml:space="preserve"> </w:t>
      </w:r>
      <w:r w:rsidR="00620011" w:rsidRPr="00E719FF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E719FF" w:rsidRPr="00E719FF">
        <w:rPr>
          <w:rFonts w:ascii="Times New Roman" w:hAnsi="Times New Roman" w:cs="Times New Roman"/>
          <w:b/>
          <w:sz w:val="24"/>
          <w:szCs w:val="24"/>
        </w:rPr>
        <w:t>2</w:t>
      </w:r>
      <w:r w:rsidR="000F4B4D" w:rsidRPr="00E719FF">
        <w:rPr>
          <w:rFonts w:ascii="Times New Roman" w:hAnsi="Times New Roman" w:cs="Times New Roman"/>
          <w:b/>
          <w:sz w:val="24"/>
          <w:szCs w:val="24"/>
        </w:rPr>
        <w:t>0</w:t>
      </w:r>
      <w:r w:rsidR="00620011" w:rsidRPr="00E719FF">
        <w:rPr>
          <w:rFonts w:ascii="Times New Roman" w:hAnsi="Times New Roman" w:cs="Times New Roman"/>
          <w:b/>
          <w:sz w:val="24"/>
          <w:szCs w:val="24"/>
        </w:rPr>
        <w:t>.04.202</w:t>
      </w:r>
      <w:r w:rsidR="000F4B4D" w:rsidRPr="00E719FF">
        <w:rPr>
          <w:rFonts w:ascii="Times New Roman" w:hAnsi="Times New Roman" w:cs="Times New Roman"/>
          <w:b/>
          <w:sz w:val="24"/>
          <w:szCs w:val="24"/>
        </w:rPr>
        <w:t>6</w:t>
      </w:r>
      <w:r w:rsidR="00620011" w:rsidRPr="00E719FF">
        <w:rPr>
          <w:rFonts w:ascii="Times New Roman" w:hAnsi="Times New Roman" w:cs="Times New Roman"/>
          <w:b/>
          <w:sz w:val="24"/>
          <w:szCs w:val="24"/>
        </w:rPr>
        <w:t>.g</w:t>
      </w:r>
      <w:r w:rsidR="00620011" w:rsidRPr="00E719FF">
        <w:rPr>
          <w:rFonts w:ascii="Times New Roman" w:hAnsi="Times New Roman" w:cs="Times New Roman"/>
          <w:sz w:val="24"/>
          <w:szCs w:val="24"/>
        </w:rPr>
        <w:t>.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 </w:t>
      </w:r>
      <w:r w:rsidR="004C666B" w:rsidRPr="00282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utro</w:t>
      </w:r>
      <w:r w:rsidR="00A732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ška sredstava a ne kasnije od 30</w:t>
      </w:r>
      <w:r w:rsidR="004C66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.06.2026</w:t>
      </w:r>
      <w:r w:rsidR="004C666B" w:rsidRPr="00282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g.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, ličnim dostavljanjem na </w:t>
      </w:r>
      <w:r w:rsidR="00E719FF">
        <w:rPr>
          <w:rFonts w:ascii="Times New Roman" w:hAnsi="Times New Roman" w:cs="Times New Roman"/>
          <w:sz w:val="24"/>
          <w:szCs w:val="24"/>
        </w:rPr>
        <w:t>arhivu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 Službe za podršku poljoprivredi i </w:t>
      </w:r>
      <w:r w:rsidR="00E719FF">
        <w:rPr>
          <w:rFonts w:ascii="Times New Roman" w:hAnsi="Times New Roman" w:cs="Times New Roman"/>
          <w:sz w:val="24"/>
          <w:szCs w:val="24"/>
        </w:rPr>
        <w:t>ruralnom razvoju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 ili putem pošte, sa sl</w:t>
      </w:r>
      <w:r w:rsidR="00A732DE">
        <w:rPr>
          <w:rFonts w:ascii="Times New Roman" w:hAnsi="Times New Roman" w:cs="Times New Roman"/>
          <w:sz w:val="24"/>
          <w:szCs w:val="24"/>
        </w:rPr>
        <w:t>j</w:t>
      </w:r>
      <w:r w:rsidR="00620011" w:rsidRPr="00C06C34">
        <w:rPr>
          <w:rFonts w:ascii="Times New Roman" w:hAnsi="Times New Roman" w:cs="Times New Roman"/>
          <w:sz w:val="24"/>
          <w:szCs w:val="24"/>
        </w:rPr>
        <w:t>edećom pratećom dokumentacijom:</w:t>
      </w:r>
    </w:p>
    <w:p w:rsidR="00620011" w:rsidRPr="00591D78" w:rsidRDefault="00620011" w:rsidP="0062001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D78">
        <w:rPr>
          <w:rFonts w:ascii="Times New Roman" w:hAnsi="Times New Roman" w:cs="Times New Roman"/>
          <w:sz w:val="24"/>
          <w:szCs w:val="24"/>
        </w:rPr>
        <w:t xml:space="preserve">Zahtjev za dodjelu podrške (Obrazac </w:t>
      </w:r>
      <w:r w:rsidR="000F4B4D">
        <w:rPr>
          <w:rFonts w:ascii="Times New Roman" w:hAnsi="Times New Roman" w:cs="Times New Roman"/>
          <w:sz w:val="24"/>
          <w:szCs w:val="24"/>
        </w:rPr>
        <w:t>13</w:t>
      </w:r>
      <w:r w:rsidRPr="00591D78">
        <w:rPr>
          <w:rFonts w:ascii="Times New Roman" w:hAnsi="Times New Roman" w:cs="Times New Roman"/>
          <w:sz w:val="24"/>
          <w:szCs w:val="24"/>
        </w:rPr>
        <w:t xml:space="preserve">) </w:t>
      </w:r>
      <w:r w:rsidR="00F60E4C" w:rsidRPr="00554755">
        <w:rPr>
          <w:rFonts w:ascii="Times New Roman" w:hAnsi="Times New Roman" w:cs="Times New Roman"/>
          <w:color w:val="000000" w:themeColor="text1"/>
          <w:sz w:val="24"/>
          <w:szCs w:val="24"/>
        </w:rPr>
        <w:t>koji se nalazi na sajtu Službe za podršku poljoprivredi i ruralnom razvoju;</w:t>
      </w:r>
    </w:p>
    <w:p w:rsidR="004C666B" w:rsidRDefault="00620011" w:rsidP="005273B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D78">
        <w:rPr>
          <w:rFonts w:ascii="Times New Roman" w:hAnsi="Times New Roman" w:cs="Times New Roman"/>
          <w:sz w:val="24"/>
          <w:szCs w:val="24"/>
        </w:rPr>
        <w:t>Rješenje o upisu od Uprave za bezbjednost hrane</w:t>
      </w:r>
      <w:r w:rsidR="00F60E4C">
        <w:rPr>
          <w:rFonts w:ascii="Times New Roman" w:hAnsi="Times New Roman" w:cs="Times New Roman"/>
          <w:sz w:val="24"/>
          <w:szCs w:val="24"/>
        </w:rPr>
        <w:t>, veterinu i fitosanitarne poslove,</w:t>
      </w:r>
      <w:r w:rsidRPr="00591D78">
        <w:rPr>
          <w:rFonts w:ascii="Times New Roman" w:hAnsi="Times New Roman" w:cs="Times New Roman"/>
          <w:sz w:val="24"/>
          <w:szCs w:val="24"/>
        </w:rPr>
        <w:t xml:space="preserve"> sa naznačenim brojem košnica;</w:t>
      </w:r>
    </w:p>
    <w:p w:rsidR="00620011" w:rsidRPr="00591D78" w:rsidRDefault="004C666B" w:rsidP="005273B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Udruženja o broju košnica;</w:t>
      </w:r>
      <w:r w:rsidR="00620011" w:rsidRPr="00591D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73B7" w:rsidRDefault="00186B70" w:rsidP="0062001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Fiskalni r</w:t>
      </w:r>
      <w:r w:rsidR="005273B7" w:rsidRPr="00591D78">
        <w:rPr>
          <w:rFonts w:ascii="Times New Roman" w:hAnsi="Times New Roman" w:cs="Times New Roman"/>
          <w:sz w:val="24"/>
          <w:szCs w:val="24"/>
        </w:rPr>
        <w:t>ačun o nabavljenom GPS uređaju</w:t>
      </w:r>
      <w:r w:rsidR="004C666B">
        <w:rPr>
          <w:rFonts w:ascii="Times New Roman" w:hAnsi="Times New Roman" w:cs="Times New Roman"/>
          <w:sz w:val="24"/>
          <w:szCs w:val="24"/>
        </w:rPr>
        <w:t xml:space="preserve"> koji </w:t>
      </w:r>
      <w:r>
        <w:rPr>
          <w:rFonts w:ascii="Times New Roman" w:hAnsi="Times New Roman" w:cs="Times New Roman"/>
          <w:sz w:val="24"/>
          <w:szCs w:val="24"/>
        </w:rPr>
        <w:t>treba da glasi na ime aplikanta;</w:t>
      </w:r>
    </w:p>
    <w:p w:rsidR="004C666B" w:rsidRPr="004C666B" w:rsidRDefault="004C666B" w:rsidP="004C666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D78">
        <w:rPr>
          <w:rFonts w:ascii="Times New Roman" w:hAnsi="Times New Roman" w:cs="Times New Roman"/>
          <w:sz w:val="24"/>
          <w:szCs w:val="24"/>
        </w:rPr>
        <w:t>Kopija lične karte</w:t>
      </w:r>
      <w:r w:rsidR="003E7513">
        <w:rPr>
          <w:rFonts w:ascii="Times New Roman" w:hAnsi="Times New Roman" w:cs="Times New Roman"/>
          <w:sz w:val="24"/>
          <w:szCs w:val="24"/>
        </w:rPr>
        <w:t xml:space="preserve"> aplikanta izdata </w:t>
      </w:r>
      <w:r w:rsidR="00F143FB">
        <w:rPr>
          <w:rFonts w:ascii="Times New Roman" w:hAnsi="Times New Roman" w:cs="Times New Roman"/>
          <w:sz w:val="24"/>
          <w:szCs w:val="24"/>
        </w:rPr>
        <w:t xml:space="preserve">od Ministarstva unutrašnjih poslova </w:t>
      </w:r>
      <w:r w:rsidR="003E7513">
        <w:rPr>
          <w:rFonts w:ascii="Times New Roman" w:hAnsi="Times New Roman" w:cs="Times New Roman"/>
          <w:sz w:val="24"/>
          <w:szCs w:val="24"/>
        </w:rPr>
        <w:t>PJ Podgorica</w:t>
      </w:r>
      <w:r w:rsidRPr="00591D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20011" w:rsidRPr="00591D78" w:rsidRDefault="00620011" w:rsidP="00186B7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D78">
        <w:rPr>
          <w:rFonts w:ascii="Times New Roman" w:hAnsi="Times New Roman" w:cs="Times New Roman"/>
          <w:sz w:val="24"/>
          <w:szCs w:val="24"/>
        </w:rPr>
        <w:t>Podaci</w:t>
      </w:r>
      <w:r w:rsidR="00A732DE">
        <w:rPr>
          <w:rFonts w:ascii="Times New Roman" w:hAnsi="Times New Roman" w:cs="Times New Roman"/>
          <w:sz w:val="24"/>
          <w:szCs w:val="24"/>
        </w:rPr>
        <w:t xml:space="preserve"> o žiro-</w:t>
      </w:r>
      <w:r w:rsidRPr="00591D78">
        <w:rPr>
          <w:rFonts w:ascii="Times New Roman" w:hAnsi="Times New Roman" w:cs="Times New Roman"/>
          <w:sz w:val="24"/>
          <w:szCs w:val="24"/>
        </w:rPr>
        <w:t>računu (kopija kartice ili druga validna potvrda banke</w:t>
      </w:r>
      <w:r w:rsidR="00186B70">
        <w:rPr>
          <w:rFonts w:ascii="Times New Roman" w:hAnsi="Times New Roman" w:cs="Times New Roman"/>
          <w:sz w:val="24"/>
          <w:szCs w:val="24"/>
        </w:rPr>
        <w:t xml:space="preserve">, </w:t>
      </w:r>
      <w:r w:rsidR="00186B70" w:rsidRPr="00186B70">
        <w:rPr>
          <w:rFonts w:ascii="Times New Roman" w:hAnsi="Times New Roman" w:cs="Times New Roman"/>
          <w:sz w:val="24"/>
          <w:szCs w:val="24"/>
        </w:rPr>
        <w:t>potpisana od strane aplikanta</w:t>
      </w:r>
      <w:r w:rsidRPr="00591D78">
        <w:rPr>
          <w:rFonts w:ascii="Times New Roman" w:hAnsi="Times New Roman" w:cs="Times New Roman"/>
          <w:sz w:val="24"/>
          <w:szCs w:val="24"/>
        </w:rPr>
        <w:t>).</w:t>
      </w:r>
    </w:p>
    <w:p w:rsidR="00620011" w:rsidRPr="00C06C34" w:rsidRDefault="00591D78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</w:t>
      </w:r>
      <w:r>
        <w:rPr>
          <w:rFonts w:ascii="Times New Roman" w:eastAsia="Calibri" w:hAnsi="Times New Roman" w:cs="Times New Roman"/>
          <w:sz w:val="24"/>
        </w:rPr>
        <w:t xml:space="preserve"> za podršku poljoprivredi i ruralnom razvoju </w:t>
      </w:r>
      <w:r w:rsidR="00620011" w:rsidRPr="00C06C34">
        <w:rPr>
          <w:rFonts w:ascii="Times New Roman" w:hAnsi="Times New Roman" w:cs="Times New Roman"/>
          <w:sz w:val="24"/>
          <w:szCs w:val="24"/>
        </w:rPr>
        <w:t>ima pravo zatražiti i dodatnu dokumentaciju ukoliko je potrebno.</w:t>
      </w:r>
    </w:p>
    <w:p w:rsidR="00620011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Kompletna dokumentacija mora biti podnijeta od strane podnosioca zahtjeva ili lica koje ovlasti podnosilac zahtjeva. </w:t>
      </w:r>
    </w:p>
    <w:p w:rsidR="00F60E4C" w:rsidRPr="00C06C34" w:rsidRDefault="00F60E4C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>PROCEDURA REALIZACIJE</w:t>
      </w:r>
      <w:r w:rsidRPr="00C06C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E4C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>Nakon dostavljanja kompletne dokumentacije, Komisija Službe za podršku poljopriv</w:t>
      </w:r>
      <w:r w:rsidR="00A732DE">
        <w:rPr>
          <w:rFonts w:ascii="Times New Roman" w:hAnsi="Times New Roman" w:cs="Times New Roman"/>
          <w:sz w:val="24"/>
          <w:szCs w:val="24"/>
        </w:rPr>
        <w:t>redi i ruralnom razvoju vrši ad</w:t>
      </w:r>
      <w:r w:rsidRPr="00C06C34">
        <w:rPr>
          <w:rFonts w:ascii="Times New Roman" w:hAnsi="Times New Roman" w:cs="Times New Roman"/>
          <w:sz w:val="24"/>
          <w:szCs w:val="24"/>
        </w:rPr>
        <w:t>ministrativnu i teren</w:t>
      </w:r>
      <w:r w:rsidR="0095097B">
        <w:rPr>
          <w:rFonts w:ascii="Times New Roman" w:hAnsi="Times New Roman" w:cs="Times New Roman"/>
          <w:sz w:val="24"/>
          <w:szCs w:val="24"/>
        </w:rPr>
        <w:t xml:space="preserve">sku kontrolu zahtjeva i donosi odluku </w:t>
      </w:r>
      <w:r w:rsidRPr="00C06C34">
        <w:rPr>
          <w:rFonts w:ascii="Times New Roman" w:hAnsi="Times New Roman" w:cs="Times New Roman"/>
          <w:sz w:val="24"/>
          <w:szCs w:val="24"/>
        </w:rPr>
        <w:t xml:space="preserve">o prihvatanju/odbijanju zahtjeva. </w:t>
      </w:r>
    </w:p>
    <w:p w:rsidR="00620011" w:rsidRPr="00C06C34" w:rsidRDefault="001771FE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1FE">
        <w:rPr>
          <w:rFonts w:ascii="Times New Roman" w:hAnsi="Times New Roman" w:cs="Times New Roman"/>
          <w:sz w:val="24"/>
          <w:szCs w:val="24"/>
        </w:rPr>
        <w:t>Terenska kontrola vršiće se na uzorku od 30% podnešenih zahtjeva, metodom slučajnog uzorka.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011" w:rsidRPr="00C06C34">
        <w:rPr>
          <w:rFonts w:ascii="Times New Roman" w:hAnsi="Times New Roman" w:cs="Times New Roman"/>
          <w:sz w:val="24"/>
          <w:szCs w:val="24"/>
        </w:rPr>
        <w:t xml:space="preserve">Kontrole zahtjeva će se vršiti u kontinuitetu, shodno dinamici dostavljenja zahtjeva. 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Odobreni iznos podrške biće isplaćen na žiro račun korisnika, nakon obrade zahtjeva i donošenja </w:t>
      </w:r>
      <w:r w:rsidR="00591D78">
        <w:rPr>
          <w:rFonts w:ascii="Times New Roman" w:hAnsi="Times New Roman" w:cs="Times New Roman"/>
          <w:sz w:val="24"/>
          <w:szCs w:val="24"/>
        </w:rPr>
        <w:t>Odluke</w:t>
      </w:r>
      <w:r w:rsidRPr="00C06C34">
        <w:rPr>
          <w:rFonts w:ascii="Times New Roman" w:hAnsi="Times New Roman" w:cs="Times New Roman"/>
          <w:sz w:val="24"/>
          <w:szCs w:val="24"/>
        </w:rPr>
        <w:t xml:space="preserve"> o odobravanju.  </w:t>
      </w:r>
    </w:p>
    <w:p w:rsidR="00620011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Neblagovremeno podnijeta dokumentacija se neće razmatrati. </w:t>
      </w:r>
    </w:p>
    <w:p w:rsidR="00F60E4C" w:rsidRDefault="001771FE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1FE">
        <w:rPr>
          <w:rFonts w:ascii="Times New Roman" w:hAnsi="Times New Roman" w:cs="Times New Roman"/>
          <w:b/>
          <w:sz w:val="24"/>
          <w:szCs w:val="24"/>
        </w:rPr>
        <w:t xml:space="preserve">U slučaju otkrivanja nepravilnosti u zahtjevu aplikanata koji netačno prijave </w:t>
      </w:r>
      <w:r w:rsidR="003C330B">
        <w:rPr>
          <w:rFonts w:ascii="Times New Roman" w:hAnsi="Times New Roman" w:cs="Times New Roman"/>
          <w:b/>
          <w:sz w:val="24"/>
          <w:szCs w:val="24"/>
        </w:rPr>
        <w:t>brojčano stanje</w:t>
      </w:r>
      <w:r w:rsidRPr="001771FE">
        <w:rPr>
          <w:rFonts w:ascii="Times New Roman" w:hAnsi="Times New Roman" w:cs="Times New Roman"/>
          <w:b/>
          <w:sz w:val="24"/>
          <w:szCs w:val="24"/>
        </w:rPr>
        <w:t xml:space="preserve"> košnica ili otkrivanja drugih zloupotreba </w:t>
      </w:r>
      <w:r w:rsidR="00F60E4C">
        <w:rPr>
          <w:rFonts w:ascii="Times New Roman" w:hAnsi="Times New Roman" w:cs="Times New Roman"/>
          <w:b/>
          <w:sz w:val="24"/>
          <w:szCs w:val="24"/>
        </w:rPr>
        <w:t>u ovoj mjeri</w:t>
      </w:r>
      <w:r w:rsidRPr="001771FE">
        <w:rPr>
          <w:rFonts w:ascii="Times New Roman" w:hAnsi="Times New Roman" w:cs="Times New Roman"/>
          <w:b/>
          <w:sz w:val="24"/>
          <w:szCs w:val="24"/>
        </w:rPr>
        <w:t xml:space="preserve"> podrške, Služba za podršku poljoprivredi i ruralnom</w:t>
      </w:r>
      <w:r w:rsidR="00A732DE">
        <w:rPr>
          <w:rFonts w:ascii="Times New Roman" w:hAnsi="Times New Roman" w:cs="Times New Roman"/>
          <w:b/>
          <w:sz w:val="24"/>
          <w:szCs w:val="24"/>
        </w:rPr>
        <w:t xml:space="preserve"> razvoju Glavnog grada Podgorice</w:t>
      </w:r>
      <w:r w:rsidRPr="001771FE">
        <w:rPr>
          <w:rFonts w:ascii="Times New Roman" w:hAnsi="Times New Roman" w:cs="Times New Roman"/>
          <w:b/>
          <w:sz w:val="24"/>
          <w:szCs w:val="24"/>
        </w:rPr>
        <w:t xml:space="preserve"> ima pravo donijeti odluku da ti korisnici neće moći da koriste mjere podrške poljoprivrednoj proizvodnji koje daje Glavni grad Podgorica u ovoj i drugim mjerama podrške u periodu od dvije naredne godine (2027-2028).</w:t>
      </w:r>
    </w:p>
    <w:p w:rsidR="00F60E4C" w:rsidRDefault="00F60E4C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E4C" w:rsidRDefault="00F60E4C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E4C" w:rsidRPr="001771FE" w:rsidRDefault="00F60E4C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 xml:space="preserve">NAČIN PODNOŠENJA ZAHTJEVA ZA ODOBRAVANJE PODRŠKE  </w:t>
      </w:r>
    </w:p>
    <w:p w:rsidR="00620011" w:rsidRPr="00C06C34" w:rsidRDefault="00620011" w:rsidP="005273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Obrazac Zahtjeva za </w:t>
      </w:r>
      <w:r w:rsidR="002B5769">
        <w:rPr>
          <w:rFonts w:ascii="Times New Roman" w:hAnsi="Times New Roman" w:cs="Times New Roman"/>
          <w:sz w:val="24"/>
          <w:szCs w:val="24"/>
        </w:rPr>
        <w:t>premije za košnice</w:t>
      </w:r>
      <w:r w:rsidRPr="00C06C34">
        <w:rPr>
          <w:rFonts w:ascii="Times New Roman" w:hAnsi="Times New Roman" w:cs="Times New Roman"/>
          <w:sz w:val="24"/>
          <w:szCs w:val="24"/>
        </w:rPr>
        <w:t xml:space="preserve"> može se preuzeti na internet stranici  Glavnog grada </w:t>
      </w:r>
      <w:hyperlink r:id="rId6" w:history="1">
        <w:r w:rsidRPr="00C06C3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www.podgorica.me</w:t>
        </w:r>
      </w:hyperlink>
      <w:r w:rsidRPr="00C06C34">
        <w:rPr>
          <w:rFonts w:ascii="Times New Roman" w:hAnsi="Times New Roman" w:cs="Times New Roman"/>
          <w:sz w:val="24"/>
          <w:szCs w:val="24"/>
        </w:rPr>
        <w:t xml:space="preserve"> ili u prostorijama Službe za podršku poljoprivredi i ruralno</w:t>
      </w:r>
      <w:r w:rsidR="00A732DE">
        <w:rPr>
          <w:rFonts w:ascii="Times New Roman" w:hAnsi="Times New Roman" w:cs="Times New Roman"/>
          <w:sz w:val="24"/>
          <w:szCs w:val="24"/>
        </w:rPr>
        <w:t>m razvoju Glavnog grada, adresa</w:t>
      </w:r>
      <w:r w:rsidRPr="00C06C34">
        <w:rPr>
          <w:rFonts w:ascii="Times New Roman" w:hAnsi="Times New Roman" w:cs="Times New Roman"/>
          <w:sz w:val="24"/>
          <w:szCs w:val="24"/>
        </w:rPr>
        <w:t xml:space="preserve">: </w:t>
      </w:r>
      <w:r w:rsidR="005273B7">
        <w:rPr>
          <w:rFonts w:ascii="Times New Roman" w:hAnsi="Times New Roman" w:cs="Times New Roman"/>
          <w:color w:val="000000" w:themeColor="text1"/>
          <w:sz w:val="24"/>
          <w:szCs w:val="24"/>
        </w:rPr>
        <w:t>Ulica 4. jula br. 103,</w:t>
      </w:r>
      <w:r w:rsidR="005273B7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Podgorica</w:t>
      </w:r>
      <w:r w:rsidR="005273B7" w:rsidRPr="006C6838">
        <w:rPr>
          <w:rFonts w:ascii="Times New Roman" w:hAnsi="Times New Roman" w:cs="Times New Roman"/>
          <w:sz w:val="24"/>
          <w:szCs w:val="24"/>
        </w:rPr>
        <w:t>.</w:t>
      </w: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>Popunjeni obrazac Zahtjeva sa neophodnom dokumentacijom se dostavlja na sljedeću adresu:</w:t>
      </w:r>
    </w:p>
    <w:p w:rsidR="00620011" w:rsidRPr="00C06C34" w:rsidRDefault="00620011" w:rsidP="006200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>Služba za podršku poljoprivredi i ruralnom razvoju Glavnog grada</w:t>
      </w:r>
    </w:p>
    <w:p w:rsidR="00620011" w:rsidRPr="00C06C34" w:rsidRDefault="00620011" w:rsidP="006200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C34">
        <w:rPr>
          <w:rFonts w:ascii="Times New Roman" w:hAnsi="Times New Roman" w:cs="Times New Roman"/>
          <w:b/>
          <w:sz w:val="24"/>
          <w:szCs w:val="24"/>
        </w:rPr>
        <w:t xml:space="preserve">po Javnom pozivu za </w:t>
      </w:r>
      <w:r w:rsidR="00604168">
        <w:rPr>
          <w:rFonts w:ascii="Times New Roman" w:hAnsi="Times New Roman" w:cs="Times New Roman"/>
          <w:b/>
          <w:sz w:val="24"/>
          <w:szCs w:val="24"/>
        </w:rPr>
        <w:t>P</w:t>
      </w:r>
      <w:r w:rsidR="00FA26B1">
        <w:rPr>
          <w:rFonts w:ascii="Times New Roman" w:hAnsi="Times New Roman" w:cs="Times New Roman"/>
          <w:b/>
          <w:sz w:val="24"/>
          <w:szCs w:val="24"/>
        </w:rPr>
        <w:t>remije</w:t>
      </w:r>
      <w:r w:rsidRPr="00C06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6B1">
        <w:rPr>
          <w:rFonts w:ascii="Times New Roman" w:hAnsi="Times New Roman" w:cs="Times New Roman"/>
          <w:b/>
          <w:sz w:val="24"/>
          <w:szCs w:val="24"/>
        </w:rPr>
        <w:t>za košnice</w:t>
      </w:r>
      <w:r w:rsidRPr="00C06C34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0F4B4D">
        <w:rPr>
          <w:rFonts w:ascii="Times New Roman" w:hAnsi="Times New Roman" w:cs="Times New Roman"/>
          <w:b/>
          <w:sz w:val="24"/>
          <w:szCs w:val="24"/>
        </w:rPr>
        <w:t>6</w:t>
      </w:r>
      <w:r w:rsidRPr="00C06C34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5273B7" w:rsidRDefault="005273B7" w:rsidP="005273B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Ulica 4. jula br. 103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81000 Podgorica</w:t>
      </w:r>
    </w:p>
    <w:p w:rsidR="00F60E4C" w:rsidRPr="00B93169" w:rsidRDefault="00F60E4C" w:rsidP="005273B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0011" w:rsidRPr="00C06C34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 xml:space="preserve">ili </w:t>
      </w:r>
      <w:r w:rsidR="00A732DE">
        <w:rPr>
          <w:rFonts w:ascii="Times New Roman" w:hAnsi="Times New Roman" w:cs="Times New Roman"/>
          <w:sz w:val="24"/>
          <w:szCs w:val="24"/>
        </w:rPr>
        <w:t>ličnim dostavljanjem</w:t>
      </w:r>
      <w:r w:rsidRPr="00C06C34">
        <w:rPr>
          <w:rFonts w:ascii="Times New Roman" w:hAnsi="Times New Roman" w:cs="Times New Roman"/>
          <w:sz w:val="24"/>
          <w:szCs w:val="24"/>
        </w:rPr>
        <w:t xml:space="preserve"> ili putem pošte, na gore naznačenu adresu.</w:t>
      </w:r>
    </w:p>
    <w:p w:rsidR="00620011" w:rsidRDefault="00620011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34">
        <w:rPr>
          <w:rFonts w:ascii="Times New Roman" w:hAnsi="Times New Roman" w:cs="Times New Roman"/>
          <w:sz w:val="24"/>
          <w:szCs w:val="24"/>
        </w:rPr>
        <w:t>Informacije u vezi sa ovim Javnim pozivom mogu se dobiti putem telefona: 020/625-393 i 020</w:t>
      </w:r>
      <w:r w:rsidR="004C666B">
        <w:rPr>
          <w:rFonts w:ascii="Times New Roman" w:hAnsi="Times New Roman" w:cs="Times New Roman"/>
          <w:sz w:val="24"/>
          <w:szCs w:val="24"/>
        </w:rPr>
        <w:t>/625-205</w:t>
      </w:r>
      <w:r w:rsidR="00604168">
        <w:rPr>
          <w:rFonts w:ascii="Times New Roman" w:hAnsi="Times New Roman" w:cs="Times New Roman"/>
          <w:sz w:val="24"/>
          <w:szCs w:val="24"/>
        </w:rPr>
        <w:t>.</w:t>
      </w:r>
    </w:p>
    <w:p w:rsidR="00604168" w:rsidRPr="00C06C34" w:rsidRDefault="00604168" w:rsidP="006200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168" w:rsidRDefault="00604168" w:rsidP="00604168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Javni poziv traje od </w:t>
      </w:r>
      <w:r w:rsidR="00E719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0.04.2026. g. do utroš</w:t>
      </w:r>
      <w:r w:rsidR="00A732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 sredstava, a najkasnije do 30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.06.2026. godine. </w:t>
      </w:r>
    </w:p>
    <w:sectPr w:rsidR="00604168" w:rsidSect="00C06C34">
      <w:pgSz w:w="11906" w:h="16838"/>
      <w:pgMar w:top="426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33B7C"/>
    <w:multiLevelType w:val="hybridMultilevel"/>
    <w:tmpl w:val="270A3626"/>
    <w:lvl w:ilvl="0" w:tplc="5F7483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11"/>
    <w:rsid w:val="000F4B4D"/>
    <w:rsid w:val="001771FE"/>
    <w:rsid w:val="00186B70"/>
    <w:rsid w:val="002753F5"/>
    <w:rsid w:val="002B5769"/>
    <w:rsid w:val="003C330B"/>
    <w:rsid w:val="003E7513"/>
    <w:rsid w:val="004C666B"/>
    <w:rsid w:val="005273B7"/>
    <w:rsid w:val="00567553"/>
    <w:rsid w:val="00591D78"/>
    <w:rsid w:val="005B7AFC"/>
    <w:rsid w:val="00604168"/>
    <w:rsid w:val="00620011"/>
    <w:rsid w:val="006C7E79"/>
    <w:rsid w:val="007851DC"/>
    <w:rsid w:val="00903E63"/>
    <w:rsid w:val="00934E40"/>
    <w:rsid w:val="00947399"/>
    <w:rsid w:val="0095097B"/>
    <w:rsid w:val="009872EC"/>
    <w:rsid w:val="00A732DE"/>
    <w:rsid w:val="00B309BA"/>
    <w:rsid w:val="00B33AFB"/>
    <w:rsid w:val="00B41D91"/>
    <w:rsid w:val="00C06C34"/>
    <w:rsid w:val="00C92A24"/>
    <w:rsid w:val="00CA1533"/>
    <w:rsid w:val="00E719FF"/>
    <w:rsid w:val="00F143FB"/>
    <w:rsid w:val="00F60E4C"/>
    <w:rsid w:val="00FA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AC91E"/>
  <w15:chartTrackingRefBased/>
  <w15:docId w15:val="{3CFDC34D-C6F0-47B4-8A94-922450E8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0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0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dgorica.me" TargetMode="External"/><Relationship Id="rId5" Type="http://schemas.openxmlformats.org/officeDocument/2006/relationships/hyperlink" Target="http://www.podgorica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Bulatović</dc:creator>
  <cp:keywords/>
  <dc:description/>
  <cp:lastModifiedBy>Zorica Pavićević</cp:lastModifiedBy>
  <cp:revision>31</cp:revision>
  <dcterms:created xsi:type="dcterms:W3CDTF">2025-04-08T09:10:00Z</dcterms:created>
  <dcterms:modified xsi:type="dcterms:W3CDTF">2026-04-08T11:21:00Z</dcterms:modified>
</cp:coreProperties>
</file>