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68" w:rsidRPr="00D87AD7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-113030</wp:posOffset>
            </wp:positionV>
            <wp:extent cx="3385820" cy="723900"/>
            <wp:effectExtent l="19050" t="0" r="5080" b="0"/>
            <wp:wrapNone/>
            <wp:docPr id="6" name="Picture 16" descr="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a.jpg"/>
                    <pic:cNvPicPr/>
                  </pic:nvPicPr>
                  <pic:blipFill>
                    <a:blip r:embed="rId7" cstate="print"/>
                    <a:srcRect r="43125"/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3833998</wp:posOffset>
            </wp:positionH>
            <wp:positionV relativeFrom="paragraph">
              <wp:posOffset>-124748</wp:posOffset>
            </wp:positionV>
            <wp:extent cx="2403516" cy="724395"/>
            <wp:effectExtent l="19050" t="0" r="0" b="0"/>
            <wp:wrapNone/>
            <wp:docPr id="5" name="Picture 16" descr="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a.jpg"/>
                    <pic:cNvPicPr/>
                  </pic:nvPicPr>
                  <pic:blipFill>
                    <a:blip r:embed="rId7" cstate="print"/>
                    <a:srcRect l="59591"/>
                    <a:stretch>
                      <a:fillRect/>
                    </a:stretch>
                  </pic:blipFill>
                  <pic:spPr>
                    <a:xfrm>
                      <a:off x="0" y="0"/>
                      <a:ext cx="2403516" cy="72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E03B24" w:rsidRPr="00D87AD7" w:rsidRDefault="00E03B24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BD6268" w:rsidRPr="00D87AD7" w:rsidRDefault="00BD6268" w:rsidP="00025D9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025D9F" w:rsidRPr="00D87AD7" w:rsidRDefault="00D87AD7" w:rsidP="00BD6268">
      <w:pPr>
        <w:spacing w:after="0"/>
        <w:rPr>
          <w:rFonts w:ascii="Arial" w:hAnsi="Arial" w:cs="Arial"/>
          <w:b/>
          <w:sz w:val="28"/>
          <w:szCs w:val="24"/>
        </w:rPr>
      </w:pPr>
      <w:r w:rsidRPr="00D87AD7">
        <w:rPr>
          <w:rFonts w:ascii="Arial" w:hAnsi="Arial" w:cs="Arial"/>
          <w:b/>
          <w:sz w:val="28"/>
          <w:szCs w:val="24"/>
        </w:rPr>
        <w:t>VODIČ ZA PRISTUP INFORMACIJAMA</w:t>
      </w:r>
    </w:p>
    <w:p w:rsidR="009F1E1B" w:rsidRPr="00D87AD7" w:rsidRDefault="00D87AD7" w:rsidP="00BD6268">
      <w:pPr>
        <w:spacing w:after="0"/>
        <w:rPr>
          <w:rFonts w:ascii="Arial" w:hAnsi="Arial" w:cs="Arial"/>
          <w:b/>
          <w:sz w:val="28"/>
          <w:szCs w:val="24"/>
        </w:rPr>
      </w:pPr>
      <w:r w:rsidRPr="00D87AD7">
        <w:rPr>
          <w:rFonts w:ascii="Arial" w:hAnsi="Arial" w:cs="Arial"/>
          <w:b/>
          <w:sz w:val="28"/>
          <w:szCs w:val="24"/>
        </w:rPr>
        <w:t xml:space="preserve">U POSJEDU </w:t>
      </w:r>
      <w:r w:rsidR="00BD6268" w:rsidRPr="00D87AD7">
        <w:rPr>
          <w:rFonts w:ascii="Arial" w:hAnsi="Arial" w:cs="Arial"/>
          <w:b/>
          <w:sz w:val="28"/>
          <w:szCs w:val="24"/>
        </w:rPr>
        <w:t>SLUŽB</w:t>
      </w:r>
      <w:r w:rsidRPr="00D87AD7">
        <w:rPr>
          <w:rFonts w:ascii="Arial" w:hAnsi="Arial" w:cs="Arial"/>
          <w:b/>
          <w:sz w:val="28"/>
          <w:szCs w:val="24"/>
        </w:rPr>
        <w:t>E</w:t>
      </w:r>
      <w:r w:rsidR="00BD6268" w:rsidRPr="00D87AD7">
        <w:rPr>
          <w:rFonts w:ascii="Arial" w:hAnsi="Arial" w:cs="Arial"/>
          <w:b/>
          <w:sz w:val="28"/>
          <w:szCs w:val="24"/>
        </w:rPr>
        <w:t xml:space="preserve"> GLAVNOG GRADSKOG ARHITEKTE</w:t>
      </w:r>
      <w:r w:rsidR="009F1E1B" w:rsidRPr="00D87AD7">
        <w:rPr>
          <w:rFonts w:ascii="Arial" w:hAnsi="Arial" w:cs="Arial"/>
          <w:b/>
          <w:sz w:val="28"/>
          <w:szCs w:val="24"/>
        </w:rPr>
        <w:t xml:space="preserve"> </w:t>
      </w:r>
    </w:p>
    <w:p w:rsidR="00D87AD7" w:rsidRPr="00D87AD7" w:rsidRDefault="00D87AD7">
      <w:pPr>
        <w:rPr>
          <w:rFonts w:ascii="Arial" w:hAnsi="Arial" w:cs="Arial"/>
          <w:b/>
          <w:sz w:val="28"/>
          <w:szCs w:val="24"/>
        </w:rPr>
      </w:pPr>
    </w:p>
    <w:p w:rsidR="00D87AD7" w:rsidRPr="00D87AD7" w:rsidRDefault="00D87AD7">
      <w:pPr>
        <w:rPr>
          <w:rFonts w:ascii="Arial" w:hAnsi="Arial" w:cs="Arial"/>
          <w:b/>
          <w:sz w:val="28"/>
          <w:szCs w:val="24"/>
        </w:rPr>
      </w:pPr>
    </w:p>
    <w:p w:rsidR="00D87AD7" w:rsidRPr="00D87AD7" w:rsidRDefault="00D87AD7">
      <w:pPr>
        <w:rPr>
          <w:rFonts w:ascii="Arial" w:hAnsi="Arial" w:cs="Arial"/>
          <w:b/>
          <w:sz w:val="28"/>
          <w:szCs w:val="24"/>
        </w:rPr>
      </w:pPr>
    </w:p>
    <w:p w:rsidR="00D87AD7" w:rsidRPr="00D87AD7" w:rsidRDefault="00D87AD7">
      <w:pPr>
        <w:rPr>
          <w:rFonts w:ascii="Arial" w:hAnsi="Arial" w:cs="Arial"/>
          <w:b/>
          <w:sz w:val="28"/>
          <w:szCs w:val="24"/>
        </w:rPr>
      </w:pPr>
    </w:p>
    <w:p w:rsidR="00D87AD7" w:rsidRPr="00D87AD7" w:rsidRDefault="00D87AD7">
      <w:pPr>
        <w:rPr>
          <w:rFonts w:ascii="Arial" w:hAnsi="Arial" w:cs="Arial"/>
          <w:b/>
          <w:sz w:val="28"/>
          <w:szCs w:val="24"/>
        </w:rPr>
      </w:pPr>
    </w:p>
    <w:p w:rsidR="00E03B24" w:rsidRDefault="00E03B24">
      <w:pPr>
        <w:rPr>
          <w:rFonts w:ascii="Arial" w:hAnsi="Arial" w:cs="Arial"/>
          <w:b/>
          <w:sz w:val="24"/>
          <w:szCs w:val="24"/>
        </w:rPr>
      </w:pPr>
    </w:p>
    <w:p w:rsidR="00E03B24" w:rsidRDefault="00E03B24">
      <w:pPr>
        <w:rPr>
          <w:rFonts w:ascii="Arial" w:hAnsi="Arial" w:cs="Arial"/>
          <w:b/>
          <w:sz w:val="24"/>
          <w:szCs w:val="24"/>
        </w:rPr>
      </w:pPr>
    </w:p>
    <w:p w:rsidR="00E03B24" w:rsidRDefault="00E03B24">
      <w:pPr>
        <w:rPr>
          <w:rFonts w:ascii="Arial" w:hAnsi="Arial" w:cs="Arial"/>
          <w:b/>
          <w:sz w:val="24"/>
          <w:szCs w:val="24"/>
        </w:rPr>
      </w:pPr>
    </w:p>
    <w:p w:rsidR="00BD6268" w:rsidRPr="00D87AD7" w:rsidRDefault="00762B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Podgorica, m</w:t>
      </w:r>
      <w:r w:rsidR="000A03FB">
        <w:rPr>
          <w:rFonts w:ascii="Arial" w:hAnsi="Arial" w:cs="Arial"/>
          <w:b/>
          <w:sz w:val="24"/>
          <w:szCs w:val="24"/>
        </w:rPr>
        <w:t>art</w:t>
      </w:r>
      <w:r w:rsidR="00D87AD7" w:rsidRPr="00D87AD7">
        <w:rPr>
          <w:rFonts w:ascii="Arial" w:hAnsi="Arial" w:cs="Arial"/>
          <w:b/>
          <w:sz w:val="24"/>
          <w:szCs w:val="24"/>
        </w:rPr>
        <w:t xml:space="preserve"> </w:t>
      </w:r>
      <w:r w:rsidR="000A03FB">
        <w:rPr>
          <w:rFonts w:ascii="Arial" w:hAnsi="Arial" w:cs="Arial"/>
          <w:b/>
          <w:sz w:val="24"/>
          <w:szCs w:val="24"/>
        </w:rPr>
        <w:t>2026</w:t>
      </w:r>
      <w:r w:rsidR="00D87AD7" w:rsidRPr="00D87AD7">
        <w:rPr>
          <w:rFonts w:ascii="Arial" w:hAnsi="Arial" w:cs="Arial"/>
          <w:b/>
          <w:sz w:val="24"/>
          <w:szCs w:val="24"/>
        </w:rPr>
        <w:t>. godine</w:t>
      </w:r>
      <w:r w:rsidR="00BD6268" w:rsidRPr="00D87AD7">
        <w:rPr>
          <w:rFonts w:ascii="Arial" w:hAnsi="Arial" w:cs="Arial"/>
          <w:b/>
          <w:sz w:val="24"/>
          <w:szCs w:val="24"/>
        </w:rPr>
        <w:br w:type="page"/>
      </w:r>
    </w:p>
    <w:p w:rsidR="00BD6268" w:rsidRPr="00D87AD7" w:rsidRDefault="00D87AD7" w:rsidP="005E3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7AD7">
        <w:rPr>
          <w:rFonts w:ascii="Arial" w:hAnsi="Arial" w:cs="Arial"/>
          <w:sz w:val="24"/>
          <w:szCs w:val="24"/>
        </w:rPr>
        <w:lastRenderedPageBreak/>
        <w:t>Na osnovu člana 11 stav 1 Zakona o slobodnom pristupu informac</w:t>
      </w:r>
      <w:r w:rsidR="000A03FB">
        <w:rPr>
          <w:rFonts w:ascii="Arial" w:hAnsi="Arial" w:cs="Arial"/>
          <w:sz w:val="24"/>
          <w:szCs w:val="24"/>
        </w:rPr>
        <w:t>ijama (“Sl. list CG”, br. 44/12,</w:t>
      </w:r>
      <w:r w:rsidRPr="00D87AD7">
        <w:rPr>
          <w:rFonts w:ascii="Arial" w:hAnsi="Arial" w:cs="Arial"/>
          <w:sz w:val="24"/>
          <w:szCs w:val="24"/>
        </w:rPr>
        <w:t xml:space="preserve"> 30/17</w:t>
      </w:r>
      <w:r w:rsidR="000A03FB">
        <w:rPr>
          <w:rFonts w:ascii="Arial" w:hAnsi="Arial" w:cs="Arial"/>
          <w:sz w:val="24"/>
          <w:szCs w:val="24"/>
        </w:rPr>
        <w:t xml:space="preserve"> i 66/25</w:t>
      </w:r>
      <w:r w:rsidRPr="00D87AD7">
        <w:rPr>
          <w:rFonts w:ascii="Arial" w:hAnsi="Arial" w:cs="Arial"/>
          <w:sz w:val="24"/>
          <w:szCs w:val="24"/>
        </w:rPr>
        <w:t>),</w:t>
      </w:r>
      <w:r w:rsidR="000A31D4">
        <w:rPr>
          <w:rFonts w:ascii="Arial" w:hAnsi="Arial" w:cs="Arial"/>
          <w:sz w:val="24"/>
          <w:szCs w:val="24"/>
        </w:rPr>
        <w:t xml:space="preserve"> </w:t>
      </w:r>
      <w:r w:rsidR="000A03FB">
        <w:rPr>
          <w:rFonts w:ascii="Arial" w:hAnsi="Arial" w:cs="Arial"/>
          <w:sz w:val="24"/>
          <w:szCs w:val="24"/>
        </w:rPr>
        <w:t>Glavna</w:t>
      </w:r>
      <w:r w:rsidRPr="00D87AD7">
        <w:rPr>
          <w:rFonts w:ascii="Arial" w:hAnsi="Arial" w:cs="Arial"/>
          <w:sz w:val="24"/>
          <w:szCs w:val="24"/>
        </w:rPr>
        <w:t xml:space="preserve"> gradsk</w:t>
      </w:r>
      <w:r w:rsidR="000A03FB">
        <w:rPr>
          <w:rFonts w:ascii="Arial" w:hAnsi="Arial" w:cs="Arial"/>
          <w:sz w:val="24"/>
          <w:szCs w:val="24"/>
        </w:rPr>
        <w:t>a</w:t>
      </w:r>
      <w:r w:rsidRPr="00D87AD7">
        <w:rPr>
          <w:rFonts w:ascii="Arial" w:hAnsi="Arial" w:cs="Arial"/>
          <w:sz w:val="24"/>
          <w:szCs w:val="24"/>
        </w:rPr>
        <w:t xml:space="preserve"> arhitekt</w:t>
      </w:r>
      <w:r w:rsidR="000A03FB">
        <w:rPr>
          <w:rFonts w:ascii="Arial" w:hAnsi="Arial" w:cs="Arial"/>
          <w:sz w:val="24"/>
          <w:szCs w:val="24"/>
        </w:rPr>
        <w:t>ica</w:t>
      </w:r>
      <w:r w:rsidR="005E3A0B">
        <w:rPr>
          <w:rFonts w:ascii="Arial" w:hAnsi="Arial" w:cs="Arial"/>
          <w:sz w:val="24"/>
          <w:szCs w:val="24"/>
        </w:rPr>
        <w:t>,</w:t>
      </w:r>
      <w:r w:rsidRPr="00D87AD7">
        <w:rPr>
          <w:rFonts w:ascii="Arial" w:hAnsi="Arial" w:cs="Arial"/>
          <w:sz w:val="24"/>
          <w:szCs w:val="24"/>
        </w:rPr>
        <w:t xml:space="preserve"> </w:t>
      </w:r>
      <w:r w:rsidR="003815BC">
        <w:rPr>
          <w:rFonts w:ascii="Arial" w:hAnsi="Arial" w:cs="Arial"/>
          <w:sz w:val="24"/>
          <w:szCs w:val="24"/>
        </w:rPr>
        <w:t>sačinila je</w:t>
      </w:r>
      <w:r w:rsidR="000A03FB">
        <w:rPr>
          <w:rFonts w:ascii="Arial" w:hAnsi="Arial" w:cs="Arial"/>
          <w:sz w:val="24"/>
          <w:szCs w:val="24"/>
        </w:rPr>
        <w:t>,</w:t>
      </w:r>
    </w:p>
    <w:p w:rsidR="00D87AD7" w:rsidRPr="00D87AD7" w:rsidRDefault="00D87AD7" w:rsidP="00BD62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7AD7" w:rsidRPr="00D87AD7" w:rsidRDefault="00D87AD7" w:rsidP="00D87AD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87AD7">
        <w:rPr>
          <w:rFonts w:ascii="Arial" w:hAnsi="Arial" w:cs="Arial"/>
          <w:b/>
          <w:sz w:val="28"/>
          <w:szCs w:val="24"/>
        </w:rPr>
        <w:t>VODIČ</w:t>
      </w:r>
    </w:p>
    <w:p w:rsidR="00D87AD7" w:rsidRPr="00D87AD7" w:rsidRDefault="00D87AD7" w:rsidP="00D87AD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87AD7">
        <w:rPr>
          <w:rFonts w:ascii="Arial" w:hAnsi="Arial" w:cs="Arial"/>
          <w:b/>
          <w:sz w:val="28"/>
          <w:szCs w:val="24"/>
        </w:rPr>
        <w:t>ZA PRISTUP INFORMACIJAMA U POSJEDU</w:t>
      </w:r>
    </w:p>
    <w:p w:rsidR="00D87AD7" w:rsidRPr="00D87AD7" w:rsidRDefault="00D87AD7" w:rsidP="00D87AD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87AD7">
        <w:rPr>
          <w:rFonts w:ascii="Arial" w:hAnsi="Arial" w:cs="Arial"/>
          <w:b/>
          <w:sz w:val="28"/>
          <w:szCs w:val="24"/>
        </w:rPr>
        <w:t>SLUŽ</w:t>
      </w:r>
      <w:r w:rsidR="00B65557">
        <w:rPr>
          <w:rFonts w:ascii="Arial" w:hAnsi="Arial" w:cs="Arial"/>
          <w:b/>
          <w:sz w:val="28"/>
          <w:szCs w:val="24"/>
        </w:rPr>
        <w:t>B</w:t>
      </w:r>
      <w:r w:rsidRPr="00D87AD7">
        <w:rPr>
          <w:rFonts w:ascii="Arial" w:hAnsi="Arial" w:cs="Arial"/>
          <w:b/>
          <w:sz w:val="28"/>
          <w:szCs w:val="24"/>
        </w:rPr>
        <w:t>E GLAVNOG GRADSKOG ARHITEKTE</w:t>
      </w:r>
    </w:p>
    <w:p w:rsidR="00D87AD7" w:rsidRPr="00D87AD7" w:rsidRDefault="00D87AD7" w:rsidP="00D87AD7">
      <w:pPr>
        <w:spacing w:after="0"/>
        <w:rPr>
          <w:rFonts w:ascii="Arial" w:hAnsi="Arial" w:cs="Arial"/>
          <w:b/>
          <w:sz w:val="24"/>
          <w:szCs w:val="24"/>
        </w:rPr>
      </w:pPr>
    </w:p>
    <w:p w:rsidR="00D87AD7" w:rsidRPr="00D87AD7" w:rsidRDefault="00D87AD7" w:rsidP="00D87AD7">
      <w:pPr>
        <w:spacing w:after="0"/>
        <w:rPr>
          <w:rFonts w:ascii="Arial" w:hAnsi="Arial" w:cs="Arial"/>
          <w:b/>
          <w:sz w:val="24"/>
          <w:szCs w:val="24"/>
        </w:rPr>
      </w:pPr>
      <w:r w:rsidRPr="00D87AD7">
        <w:rPr>
          <w:rFonts w:ascii="Arial" w:hAnsi="Arial" w:cs="Arial"/>
          <w:b/>
          <w:sz w:val="24"/>
          <w:szCs w:val="24"/>
        </w:rPr>
        <w:t>I</w:t>
      </w:r>
      <w:r w:rsidRPr="00D87AD7">
        <w:rPr>
          <w:rFonts w:ascii="Arial" w:hAnsi="Arial" w:cs="Arial"/>
          <w:b/>
          <w:sz w:val="24"/>
          <w:szCs w:val="24"/>
        </w:rPr>
        <w:tab/>
        <w:t>UVOD</w:t>
      </w:r>
    </w:p>
    <w:p w:rsidR="00D87AD7" w:rsidRPr="00D87AD7" w:rsidRDefault="00D87AD7" w:rsidP="00D87AD7">
      <w:pPr>
        <w:spacing w:after="0"/>
        <w:rPr>
          <w:rFonts w:ascii="Arial" w:hAnsi="Arial" w:cs="Arial"/>
          <w:b/>
          <w:sz w:val="24"/>
          <w:szCs w:val="24"/>
        </w:rPr>
      </w:pPr>
    </w:p>
    <w:p w:rsidR="00D87AD7" w:rsidRDefault="00D87AD7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7AD7">
        <w:rPr>
          <w:rFonts w:ascii="Arial" w:hAnsi="Arial" w:cs="Arial"/>
          <w:sz w:val="24"/>
          <w:szCs w:val="24"/>
        </w:rPr>
        <w:t>Ovim Vodičem utvrđuju se vrste informacija u posjedu Službe glavnog gradskog arhitekte (u daljem tekstu: Službe), postupak za pristup informacijama, troškovi postupka, ime lica ovlašćenog za postupanje po zahtjevu za pristup informacijama, način objavljivanja Vodiča i drugi podaci od značaja</w:t>
      </w:r>
      <w:r>
        <w:rPr>
          <w:rFonts w:ascii="Arial" w:hAnsi="Arial" w:cs="Arial"/>
          <w:sz w:val="24"/>
          <w:szCs w:val="24"/>
        </w:rPr>
        <w:t xml:space="preserve"> za ostvarivanje prava na pristup informacijama iz nadležnosti Službe.</w:t>
      </w:r>
    </w:p>
    <w:p w:rsidR="00F92A17" w:rsidRDefault="00F92A17" w:rsidP="00D87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2A17" w:rsidRDefault="00F92A17" w:rsidP="00F92A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Djelokrug poslova Službe </w:t>
      </w:r>
      <w:r w:rsidRPr="00F92A17">
        <w:rPr>
          <w:rFonts w:ascii="Arial" w:hAnsi="Arial" w:cs="Arial"/>
          <w:sz w:val="24"/>
          <w:szCs w:val="24"/>
        </w:rPr>
        <w:t xml:space="preserve">utvrđen je članom </w:t>
      </w:r>
      <w:r>
        <w:rPr>
          <w:rFonts w:ascii="Arial" w:hAnsi="Arial" w:cs="Arial"/>
          <w:sz w:val="24"/>
          <w:szCs w:val="24"/>
        </w:rPr>
        <w:t>23</w:t>
      </w:r>
      <w:r w:rsidRPr="00F92A17">
        <w:rPr>
          <w:rFonts w:ascii="Arial" w:hAnsi="Arial" w:cs="Arial"/>
          <w:sz w:val="24"/>
          <w:szCs w:val="24"/>
        </w:rPr>
        <w:t xml:space="preserve"> Odluke o organizaciji </w:t>
      </w:r>
      <w:r>
        <w:rPr>
          <w:rFonts w:ascii="Arial" w:hAnsi="Arial" w:cs="Arial"/>
          <w:sz w:val="24"/>
          <w:szCs w:val="24"/>
        </w:rPr>
        <w:t xml:space="preserve">i </w:t>
      </w:r>
      <w:r w:rsidRPr="00F92A17">
        <w:rPr>
          <w:rFonts w:ascii="Arial" w:hAnsi="Arial" w:cs="Arial"/>
          <w:sz w:val="24"/>
          <w:szCs w:val="24"/>
        </w:rPr>
        <w:t>načinu rada uprave Glavnog grada ("Sl</w:t>
      </w:r>
      <w:r>
        <w:rPr>
          <w:rFonts w:ascii="Arial" w:hAnsi="Arial" w:cs="Arial"/>
          <w:sz w:val="24"/>
          <w:szCs w:val="24"/>
        </w:rPr>
        <w:t>.</w:t>
      </w:r>
      <w:r w:rsidRPr="00F92A17">
        <w:rPr>
          <w:rFonts w:ascii="Arial" w:hAnsi="Arial" w:cs="Arial"/>
          <w:sz w:val="24"/>
          <w:szCs w:val="24"/>
        </w:rPr>
        <w:t xml:space="preserve"> list CG </w:t>
      </w:r>
      <w:r>
        <w:rPr>
          <w:rFonts w:ascii="Arial" w:hAnsi="Arial" w:cs="Arial"/>
          <w:sz w:val="24"/>
          <w:szCs w:val="24"/>
        </w:rPr>
        <w:t>–</w:t>
      </w:r>
      <w:r w:rsidRPr="00F92A1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.</w:t>
      </w:r>
      <w:r w:rsidRPr="00F92A1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F92A17">
        <w:rPr>
          <w:rFonts w:ascii="Arial" w:hAnsi="Arial" w:cs="Arial"/>
          <w:sz w:val="24"/>
          <w:szCs w:val="24"/>
        </w:rPr>
        <w:t>", br. 38/18, 43/18,</w:t>
      </w:r>
      <w:r>
        <w:rPr>
          <w:rFonts w:ascii="Arial" w:hAnsi="Arial" w:cs="Arial"/>
          <w:sz w:val="24"/>
          <w:szCs w:val="24"/>
        </w:rPr>
        <w:t xml:space="preserve"> </w:t>
      </w:r>
      <w:r w:rsidRPr="00F92A17">
        <w:rPr>
          <w:rFonts w:ascii="Arial" w:hAnsi="Arial" w:cs="Arial"/>
          <w:sz w:val="24"/>
          <w:szCs w:val="24"/>
        </w:rPr>
        <w:t>6/20, 10/20, 36/21, 5/22, 30/23, 42/23</w:t>
      </w:r>
      <w:r w:rsidR="003745F2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6/26</w:t>
      </w:r>
      <w:r w:rsidRPr="00F92A17">
        <w:rPr>
          <w:rFonts w:ascii="Arial" w:hAnsi="Arial" w:cs="Arial"/>
          <w:sz w:val="24"/>
          <w:szCs w:val="24"/>
        </w:rPr>
        <w:t>).</w:t>
      </w:r>
    </w:p>
    <w:p w:rsidR="00D87AD7" w:rsidRDefault="00D87AD7" w:rsidP="00D87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7AD7" w:rsidRDefault="00D87AD7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Sjedište Službe je u Podgorici, u ulici Njegoševoj br. 13, tel.: +382 (0)20 665 077</w:t>
      </w:r>
      <w:r w:rsidR="00B65557">
        <w:rPr>
          <w:rFonts w:ascii="Arial" w:hAnsi="Arial" w:cs="Arial"/>
          <w:sz w:val="24"/>
          <w:szCs w:val="24"/>
        </w:rPr>
        <w:t xml:space="preserve">, e-mail: </w:t>
      </w:r>
      <w:r w:rsidR="0045270C">
        <w:rPr>
          <w:rFonts w:ascii="Arial" w:hAnsi="Arial" w:cs="Arial"/>
          <w:sz w:val="24"/>
          <w:szCs w:val="24"/>
        </w:rPr>
        <w:t>glavni.arhitekta</w:t>
      </w:r>
      <w:r w:rsidR="0045270C" w:rsidRPr="00B65557">
        <w:rPr>
          <w:rFonts w:ascii="Arial" w:hAnsi="Arial" w:cs="Arial"/>
          <w:sz w:val="24"/>
          <w:szCs w:val="24"/>
        </w:rPr>
        <w:t>@</w:t>
      </w:r>
      <w:r w:rsidR="0045270C">
        <w:rPr>
          <w:rFonts w:ascii="Arial" w:hAnsi="Arial" w:cs="Arial"/>
          <w:sz w:val="24"/>
          <w:szCs w:val="24"/>
        </w:rPr>
        <w:t>podgorica.me</w:t>
      </w:r>
      <w:r w:rsidR="00B65557">
        <w:rPr>
          <w:rFonts w:ascii="Arial" w:hAnsi="Arial" w:cs="Arial"/>
          <w:sz w:val="24"/>
          <w:szCs w:val="24"/>
        </w:rPr>
        <w:t>; web: www.</w:t>
      </w:r>
      <w:r w:rsidR="00B65557" w:rsidRPr="00B65557">
        <w:rPr>
          <w:rFonts w:ascii="Arial" w:hAnsi="Arial" w:cs="Arial"/>
          <w:sz w:val="24"/>
          <w:szCs w:val="24"/>
        </w:rPr>
        <w:t>podgor</w:t>
      </w:r>
      <w:r w:rsidR="00B65557">
        <w:rPr>
          <w:rFonts w:ascii="Arial" w:hAnsi="Arial" w:cs="Arial"/>
          <w:sz w:val="24"/>
          <w:szCs w:val="24"/>
        </w:rPr>
        <w:t>ica.me/glavni-gradski-arhitekta.</w:t>
      </w:r>
    </w:p>
    <w:p w:rsidR="00B65557" w:rsidRDefault="00B65557" w:rsidP="00D87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5557" w:rsidRDefault="00B65557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ab/>
        <w:t>KATALOG VRSTE INFORMACIJA U POSJEDU SLUŽBE</w:t>
      </w:r>
    </w:p>
    <w:p w:rsidR="00B65557" w:rsidRDefault="00B65557" w:rsidP="00D87AD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65557" w:rsidRDefault="00B65557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5557">
        <w:rPr>
          <w:rFonts w:ascii="Arial" w:hAnsi="Arial" w:cs="Arial"/>
          <w:sz w:val="24"/>
          <w:szCs w:val="24"/>
        </w:rPr>
        <w:t>Upisnik</w:t>
      </w:r>
      <w:r>
        <w:rPr>
          <w:rFonts w:ascii="Arial" w:hAnsi="Arial" w:cs="Arial"/>
          <w:sz w:val="24"/>
          <w:szCs w:val="24"/>
        </w:rPr>
        <w:t xml:space="preserve"> slobodnog pristupa informacijama;</w:t>
      </w:r>
    </w:p>
    <w:p w:rsidR="00B65557" w:rsidRDefault="00B65557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 o unutrašnjoj organizaciji i sistematizaciji radnih mjesta Službe glavnog gradskog arhitekte;</w:t>
      </w:r>
    </w:p>
    <w:p w:rsidR="00B65557" w:rsidRDefault="00D70899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Evidencija zaposlenih lica u Službi;</w:t>
      </w:r>
    </w:p>
    <w:p w:rsidR="00D70899" w:rsidRDefault="00D70899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Informacije o projektima koje vodi Služba;</w:t>
      </w:r>
    </w:p>
    <w:p w:rsidR="00C8570A" w:rsidRDefault="00C8570A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Idejna rješenja objekata po zahtjevima stranaka;</w:t>
      </w:r>
    </w:p>
    <w:p w:rsidR="00D70899" w:rsidRDefault="00D70899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Registar zahtjeva </w:t>
      </w:r>
      <w:r w:rsidR="00F92A17">
        <w:rPr>
          <w:rFonts w:ascii="Arial" w:hAnsi="Arial" w:cs="Arial"/>
          <w:sz w:val="24"/>
          <w:szCs w:val="24"/>
        </w:rPr>
        <w:t>stranaka</w:t>
      </w:r>
      <w:r>
        <w:rPr>
          <w:rFonts w:ascii="Arial" w:hAnsi="Arial" w:cs="Arial"/>
          <w:sz w:val="24"/>
          <w:szCs w:val="24"/>
        </w:rPr>
        <w:t>;</w:t>
      </w:r>
    </w:p>
    <w:p w:rsidR="00D70899" w:rsidRDefault="00D70899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Odgovori i rješenja po zahtjevima </w:t>
      </w:r>
      <w:r w:rsidR="00F92A17">
        <w:rPr>
          <w:rFonts w:ascii="Arial" w:hAnsi="Arial" w:cs="Arial"/>
          <w:sz w:val="24"/>
          <w:szCs w:val="24"/>
        </w:rPr>
        <w:t>stranaka</w:t>
      </w:r>
      <w:r>
        <w:rPr>
          <w:rFonts w:ascii="Arial" w:hAnsi="Arial" w:cs="Arial"/>
          <w:sz w:val="24"/>
          <w:szCs w:val="24"/>
        </w:rPr>
        <w:t>, osim u slučajevima kada je shodno zakonu pristup informacijama ograničen;</w:t>
      </w:r>
    </w:p>
    <w:p w:rsidR="00D70899" w:rsidRDefault="00D70899" w:rsidP="00B6555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Zakoni i podzakonski propisi i akta ko</w:t>
      </w:r>
      <w:r w:rsidR="00B86BEC">
        <w:rPr>
          <w:rFonts w:ascii="Arial" w:hAnsi="Arial" w:cs="Arial"/>
          <w:sz w:val="24"/>
          <w:szCs w:val="24"/>
        </w:rPr>
        <w:t>je Služba primjenjuje u obavlja</w:t>
      </w:r>
      <w:r>
        <w:rPr>
          <w:rFonts w:ascii="Arial" w:hAnsi="Arial" w:cs="Arial"/>
          <w:sz w:val="24"/>
          <w:szCs w:val="24"/>
        </w:rPr>
        <w:t>nju poslova iz svoje nadležnosti.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99" w:rsidRDefault="00D70899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b/>
          <w:sz w:val="24"/>
          <w:szCs w:val="24"/>
        </w:rPr>
        <w:tab/>
        <w:t>POSTUPAK ZA PRISTUP INFORMACIJAMA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99" w:rsidRDefault="00D70899" w:rsidP="00D7089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Pokretanje postupka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Postupak se pokreće na pisani ili usmeni zahtjev.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Pisani zahtjev podnosi se neposredno, putem pošte ili elektronskim putem.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Usmeni zahtjev podnosi se neposredno na zapisnik. </w:t>
      </w:r>
    </w:p>
    <w:p w:rsidR="00D70899" w:rsidRDefault="00D70899" w:rsidP="00D708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 treba da sadrži:</w:t>
      </w:r>
    </w:p>
    <w:p w:rsidR="00D70899" w:rsidRDefault="00D70899" w:rsidP="00D70899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informacije ili podatke na osnovu kojih se ona može ide</w:t>
      </w:r>
      <w:r w:rsidR="0045270C">
        <w:rPr>
          <w:rFonts w:ascii="Arial" w:hAnsi="Arial" w:cs="Arial"/>
          <w:sz w:val="24"/>
          <w:szCs w:val="24"/>
        </w:rPr>
        <w:t>ntifikovati;</w:t>
      </w:r>
    </w:p>
    <w:p w:rsidR="0045270C" w:rsidRDefault="0045270C" w:rsidP="00D70899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na koji se želi ostvariti pristup informaciji;</w:t>
      </w:r>
    </w:p>
    <w:p w:rsidR="0045270C" w:rsidRDefault="0045270C" w:rsidP="00D70899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podatke o podnosiocu zahtjeva (ime, prezime i adresa fizičkog lica, odnosno naziv i adresa pravnog lica), odnosno njegovog zastupnika, predstavnika ili punomoćnika.</w:t>
      </w:r>
    </w:p>
    <w:p w:rsidR="00E03B24" w:rsidRDefault="00E03B24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 se podnosi u slobodnoj formi.</w:t>
      </w:r>
    </w:p>
    <w:p w:rsidR="0045270C" w:rsidRDefault="0045270C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Način podnošenja zahtjeva</w:t>
      </w:r>
    </w:p>
    <w:p w:rsidR="0045270C" w:rsidRDefault="0045270C" w:rsidP="00D87AD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270C" w:rsidRDefault="0045270C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 je moguće podnijeti: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neposredno, u Pisarnici </w:t>
      </w:r>
      <w:r w:rsidR="00A37D09">
        <w:rPr>
          <w:rFonts w:ascii="Arial" w:hAnsi="Arial" w:cs="Arial"/>
          <w:sz w:val="24"/>
          <w:szCs w:val="24"/>
        </w:rPr>
        <w:t>Glavnog grada (Trg nezavisnosti</w:t>
      </w:r>
      <w:r>
        <w:rPr>
          <w:rFonts w:ascii="Arial" w:hAnsi="Arial" w:cs="Arial"/>
          <w:sz w:val="24"/>
          <w:szCs w:val="24"/>
        </w:rPr>
        <w:t xml:space="preserve"> bb, Podgorica);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putem pošte na adresu: Služba glavnog gradskog arhitekte, Glavni grad Podgorica, ul. Njegoševa, br. 13, Podgorica;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elektronskim putem na e-mail: glavni.arhitekta</w:t>
      </w:r>
      <w:r w:rsidRPr="00B65557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podgorica.me.</w:t>
      </w: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Usmeni zahtjev za pristup informaciji podnosi se neposredno na zapisnik.</w:t>
      </w: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270C" w:rsidRDefault="0045270C" w:rsidP="00B86BEC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Način ostvarivanja prava na pristup informaciji</w:t>
      </w: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270C" w:rsidRDefault="0045270C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na pristup informaciji ostvaruje se: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neposrednim uvidom u original ili kopiju informacije u prostorijama Službe, kod ovlašćenog lica za postupanje po zahtjevima;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prepisivanjem ili skeniranjem informacije od strane podnosioca zahtjeva u prostorijama Službe;</w:t>
      </w:r>
    </w:p>
    <w:p w:rsidR="0045270C" w:rsidRDefault="0045270C" w:rsidP="0045270C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dostavljanjem fotokopije informacije od strane Službe neposredno, putem pošte ili elektronskim putem.</w:t>
      </w:r>
    </w:p>
    <w:p w:rsidR="00E60832" w:rsidRPr="00E60832" w:rsidRDefault="00E60832" w:rsidP="00E608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832">
        <w:rPr>
          <w:rFonts w:ascii="Arial" w:hAnsi="Arial" w:cs="Arial"/>
          <w:sz w:val="24"/>
          <w:szCs w:val="24"/>
        </w:rPr>
        <w:t xml:space="preserve">Licu sa invaliditetom omogućava se pristup informaciji na način i u obliku koji odgovara njegovoj mogućnosti </w:t>
      </w:r>
      <w:r>
        <w:rPr>
          <w:rFonts w:ascii="Arial" w:hAnsi="Arial" w:cs="Arial"/>
          <w:sz w:val="24"/>
          <w:szCs w:val="24"/>
        </w:rPr>
        <w:t xml:space="preserve">i </w:t>
      </w:r>
      <w:r w:rsidRPr="00E60832">
        <w:rPr>
          <w:rFonts w:ascii="Arial" w:hAnsi="Arial" w:cs="Arial"/>
          <w:sz w:val="24"/>
          <w:szCs w:val="24"/>
        </w:rPr>
        <w:t>potrebama.</w:t>
      </w:r>
    </w:p>
    <w:p w:rsidR="002C6A90" w:rsidRDefault="002C6A90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270C" w:rsidRDefault="002C6A90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Rješavanje po zahtjevu i pravna zaštita</w:t>
      </w:r>
    </w:p>
    <w:p w:rsidR="002C6A90" w:rsidRDefault="002C6A90" w:rsidP="004527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6A90" w:rsidRDefault="002C6A90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zahtjevu za pristup informaciji rješava se u roku od 15 dana od dana podnošenja urednog zahtjeva, osim u slučaju zaštite života i slobode lica, kada se po zahtjevu rješava u roku od 48 časova od podnošenja zahtjeva. </w:t>
      </w:r>
    </w:p>
    <w:p w:rsidR="00E60832" w:rsidRDefault="00E60832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6A90" w:rsidRDefault="002C6A90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 je obim tražene informacije veliki ili ako pronalaženje tražene informacije zahtijeva pretraživanje velikog broja informacija, zbog čega se značajno otežava rad Službe, rok za donošenje i dostavljanje rješenja po zahtjevu se može produžiti najviše za osam dana. </w:t>
      </w:r>
    </w:p>
    <w:p w:rsidR="00E60832" w:rsidRDefault="00E60832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6A90" w:rsidRDefault="002C6A90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 je zahtjev nepotpun ili nerazumljiv, ovlašćeno lice dužno je da obavijesti podnosioca zahtjeva da u roku od osam dana od dana podnošenja zahtjeva oktloni nedostatke u zahtjevu i dati mu odgovarajuće uputstvo. Ukoliko podnosilac zahtjeva ne otkloni nedostatke u ostavljenom roku, ovlašćeno lice će zahtjev odbiti rješenjem. Na ovu posljedicu ovlašćeno lice dužno je upozoriti podnosioca zahtjeva u pozivu za otklanjanje nedostataka. </w:t>
      </w:r>
    </w:p>
    <w:p w:rsidR="00E60832" w:rsidRDefault="00E60832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F30644" w:rsidP="004527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Pristup informacijama ostvaruje se u roku od 3 (tri) radna dana od dana dostavljanja rješenja kojim je pristup </w:t>
      </w:r>
      <w:r w:rsidR="000A31D4">
        <w:rPr>
          <w:rFonts w:ascii="Arial" w:hAnsi="Arial" w:cs="Arial"/>
          <w:sz w:val="24"/>
          <w:szCs w:val="24"/>
        </w:rPr>
        <w:t>odobren</w:t>
      </w:r>
      <w:r>
        <w:rPr>
          <w:rFonts w:ascii="Arial" w:hAnsi="Arial" w:cs="Arial"/>
          <w:sz w:val="24"/>
          <w:szCs w:val="24"/>
        </w:rPr>
        <w:t>, odnosno u roku od 5 (pet) dana od</w:t>
      </w:r>
      <w:r w:rsidR="000A31D4">
        <w:rPr>
          <w:rFonts w:ascii="Arial" w:hAnsi="Arial" w:cs="Arial"/>
          <w:sz w:val="24"/>
          <w:szCs w:val="24"/>
        </w:rPr>
        <w:t xml:space="preserve"> dana</w:t>
      </w:r>
      <w:r>
        <w:rPr>
          <w:rFonts w:ascii="Arial" w:hAnsi="Arial" w:cs="Arial"/>
          <w:sz w:val="24"/>
          <w:szCs w:val="24"/>
        </w:rPr>
        <w:t xml:space="preserve"> kada je podnosilac zahtjeva dostavio dokaz o uplati troškova postupka, ako su oni </w:t>
      </w:r>
      <w:r w:rsidR="009D2654">
        <w:rPr>
          <w:rFonts w:ascii="Arial" w:hAnsi="Arial" w:cs="Arial"/>
          <w:sz w:val="24"/>
          <w:szCs w:val="24"/>
        </w:rPr>
        <w:t>rješenjem određeni.</w:t>
      </w:r>
    </w:p>
    <w:p w:rsidR="00E60832" w:rsidRDefault="00E60832" w:rsidP="00452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E60832" w:rsidP="00E608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</w:t>
      </w:r>
      <w:r w:rsidRPr="00E60832">
        <w:rPr>
          <w:rFonts w:ascii="Arial" w:hAnsi="Arial" w:cs="Arial"/>
          <w:sz w:val="24"/>
          <w:szCs w:val="24"/>
        </w:rPr>
        <w:t xml:space="preserve"> rješava o zahtjevu za pristup informaciji po pravilima opšteg upravnog postupka, bez sprovođenja</w:t>
      </w:r>
      <w:r>
        <w:rPr>
          <w:rFonts w:ascii="Arial" w:hAnsi="Arial" w:cs="Arial"/>
          <w:sz w:val="24"/>
          <w:szCs w:val="24"/>
        </w:rPr>
        <w:t xml:space="preserve"> </w:t>
      </w:r>
      <w:r w:rsidRPr="00E60832">
        <w:rPr>
          <w:rFonts w:ascii="Arial" w:hAnsi="Arial" w:cs="Arial"/>
          <w:sz w:val="24"/>
          <w:szCs w:val="24"/>
        </w:rPr>
        <w:t>usmene rasprave</w:t>
      </w:r>
      <w:r>
        <w:rPr>
          <w:rFonts w:ascii="Arial" w:hAnsi="Arial" w:cs="Arial"/>
          <w:sz w:val="24"/>
          <w:szCs w:val="24"/>
        </w:rPr>
        <w:t>.</w:t>
      </w:r>
    </w:p>
    <w:p w:rsidR="00E60832" w:rsidRDefault="00E60832" w:rsidP="00E608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2771" w:rsidRDefault="00A72771" w:rsidP="009D2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0832" w:rsidRDefault="009D2654" w:rsidP="009D26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Protiv rješenja Službe donijetih po zahtjevu za pristup informacijama može se izjaviti žalba Agenciji za zaštitu ličnih podataka i slobodan pristup informacijama, u skladu sa zakonom.</w:t>
      </w:r>
    </w:p>
    <w:p w:rsidR="00E60832" w:rsidRPr="00E60832" w:rsidRDefault="00E60832" w:rsidP="009D2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9D2654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b/>
          <w:sz w:val="24"/>
          <w:szCs w:val="24"/>
        </w:rPr>
        <w:tab/>
        <w:t>TROŠKOVI POSTUPKA</w:t>
      </w:r>
    </w:p>
    <w:p w:rsidR="0045270C" w:rsidRDefault="0045270C" w:rsidP="00D87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9D2654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zahtjev za pristup informacijama ne plaća se taksa. </w:t>
      </w:r>
    </w:p>
    <w:p w:rsidR="009D2654" w:rsidRDefault="009D2654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Kada je podnosilac zahtjeva lice sa invaliditetom i lice u stanju socijalne potrebe, troškove postupka za pristup informaciji snosi Služba.</w:t>
      </w:r>
    </w:p>
    <w:p w:rsidR="009D2654" w:rsidRDefault="009D2654" w:rsidP="00D87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postupka odnose se na stvarne troškove kopiranja, skeniranja i dostavljanja tražene informacije, u sljedećim iznosima:</w:t>
      </w:r>
    </w:p>
    <w:p w:rsidR="009D2654" w:rsidRDefault="009D2654" w:rsidP="00D87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9D2654" w:rsidP="00D87A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Fotokopiranje informacije:</w:t>
      </w:r>
    </w:p>
    <w:p w:rsidR="009D2654" w:rsidRPr="009D2654" w:rsidRDefault="009D2654" w:rsidP="00DD49E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A4 (crno-bijelo):</w:t>
      </w:r>
      <w:r>
        <w:rPr>
          <w:rFonts w:ascii="Arial" w:hAnsi="Arial" w:cs="Arial"/>
          <w:sz w:val="24"/>
          <w:szCs w:val="24"/>
        </w:rPr>
        <w:tab/>
        <w:t>0,0</w:t>
      </w:r>
      <w:r w:rsidR="006C4E6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€ po stranici</w:t>
      </w:r>
      <w:r w:rsidR="00DD49E3">
        <w:rPr>
          <w:rFonts w:ascii="Arial" w:hAnsi="Arial" w:cs="Arial"/>
          <w:sz w:val="24"/>
          <w:szCs w:val="24"/>
        </w:rPr>
        <w:t xml:space="preserve"> (z</w:t>
      </w:r>
      <w:r w:rsidR="00DD49E3" w:rsidRPr="00DD49E3">
        <w:rPr>
          <w:rFonts w:ascii="Arial" w:hAnsi="Arial" w:cs="Arial"/>
          <w:sz w:val="24"/>
          <w:szCs w:val="24"/>
        </w:rPr>
        <w:t xml:space="preserve">a fotokopiranje informacije </w:t>
      </w:r>
      <w:r w:rsidR="00DD49E3">
        <w:rPr>
          <w:rFonts w:ascii="Arial" w:hAnsi="Arial" w:cs="Arial"/>
          <w:sz w:val="24"/>
          <w:szCs w:val="24"/>
        </w:rPr>
        <w:t>u ovom formatu</w:t>
      </w:r>
      <w:r w:rsidR="00DD49E3" w:rsidRPr="00DD49E3">
        <w:rPr>
          <w:rFonts w:ascii="Arial" w:hAnsi="Arial" w:cs="Arial"/>
          <w:sz w:val="24"/>
          <w:szCs w:val="24"/>
        </w:rPr>
        <w:t>, prvih 20 stranica se ne naplaćuje</w:t>
      </w:r>
      <w:r w:rsidR="00DD49E3">
        <w:rPr>
          <w:rFonts w:ascii="Arial" w:hAnsi="Arial" w:cs="Arial"/>
          <w:sz w:val="24"/>
          <w:szCs w:val="24"/>
        </w:rPr>
        <w:t>);</w:t>
      </w:r>
    </w:p>
    <w:p w:rsidR="009D2654" w:rsidRP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A4 (u boji):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0,50 € po stranici;</w:t>
      </w:r>
    </w:p>
    <w:p w:rsidR="009D2654" w:rsidRP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A3 (crno-bijelo):</w:t>
      </w:r>
      <w:r>
        <w:rPr>
          <w:rFonts w:ascii="Arial" w:hAnsi="Arial" w:cs="Arial"/>
          <w:sz w:val="24"/>
          <w:szCs w:val="24"/>
        </w:rPr>
        <w:tab/>
        <w:t>0,</w:t>
      </w:r>
      <w:r w:rsidR="006C4E6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€ po stranici;</w:t>
      </w:r>
    </w:p>
    <w:p w:rsidR="009D2654" w:rsidRP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A3 (u boji):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1,00 € po stranici;</w:t>
      </w:r>
    </w:p>
    <w:p w:rsidR="009D2654" w:rsidRPr="009D2654" w:rsidRDefault="006C4E62" w:rsidP="009D2654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0" w:hanging="3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veći od A3:</w:t>
      </w:r>
      <w:r>
        <w:rPr>
          <w:rFonts w:ascii="Arial" w:hAnsi="Arial" w:cs="Arial"/>
          <w:sz w:val="24"/>
          <w:szCs w:val="24"/>
        </w:rPr>
        <w:tab/>
        <w:t xml:space="preserve">po </w:t>
      </w:r>
      <w:r w:rsidR="009D2654">
        <w:rPr>
          <w:rFonts w:ascii="Arial" w:hAnsi="Arial" w:cs="Arial"/>
          <w:sz w:val="24"/>
          <w:szCs w:val="24"/>
        </w:rPr>
        <w:t>cjenovnik</w:t>
      </w:r>
      <w:r>
        <w:rPr>
          <w:rFonts w:ascii="Arial" w:hAnsi="Arial" w:cs="Arial"/>
          <w:sz w:val="24"/>
          <w:szCs w:val="24"/>
        </w:rPr>
        <w:t xml:space="preserve">u pravnog odnosno fizičkog lica </w:t>
      </w:r>
      <w:r w:rsidR="009D2654">
        <w:rPr>
          <w:rFonts w:ascii="Arial" w:hAnsi="Arial" w:cs="Arial"/>
          <w:sz w:val="24"/>
          <w:szCs w:val="24"/>
        </w:rPr>
        <w:t>registrovanog za obavljanje djelatnosti fotokopiranja;</w:t>
      </w:r>
    </w:p>
    <w:p w:rsidR="009D2654" w:rsidRP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kopiranje informacije na CD-u ili DVD-u:</w:t>
      </w:r>
      <w:r>
        <w:rPr>
          <w:rFonts w:ascii="Arial" w:hAnsi="Arial" w:cs="Arial"/>
          <w:sz w:val="24"/>
          <w:szCs w:val="24"/>
        </w:rPr>
        <w:tab/>
        <w:t>1,00 € po komadu.</w:t>
      </w:r>
    </w:p>
    <w:p w:rsidR="009D2654" w:rsidRDefault="009D2654" w:rsidP="009D26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D2654" w:rsidRDefault="009D2654" w:rsidP="009D26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Skeniranje informacije</w:t>
      </w:r>
    </w:p>
    <w:p w:rsid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D2654">
        <w:rPr>
          <w:rFonts w:ascii="Arial" w:hAnsi="Arial" w:cs="Arial"/>
          <w:sz w:val="24"/>
          <w:szCs w:val="24"/>
        </w:rPr>
        <w:t>0,</w:t>
      </w:r>
      <w:r w:rsidR="000A31D4">
        <w:rPr>
          <w:rFonts w:ascii="Arial" w:hAnsi="Arial" w:cs="Arial"/>
          <w:sz w:val="24"/>
          <w:szCs w:val="24"/>
        </w:rPr>
        <w:t>2</w:t>
      </w:r>
      <w:r w:rsidRPr="009D2654">
        <w:rPr>
          <w:rFonts w:ascii="Arial" w:hAnsi="Arial" w:cs="Arial"/>
          <w:sz w:val="24"/>
          <w:szCs w:val="24"/>
        </w:rPr>
        <w:t>0 € po stranici.</w:t>
      </w:r>
    </w:p>
    <w:p w:rsidR="009D2654" w:rsidRDefault="009D2654" w:rsidP="009D2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9D2654" w:rsidP="009D26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Dostavljanje informacije</w:t>
      </w:r>
    </w:p>
    <w:p w:rsidR="009D2654" w:rsidRDefault="009D2654" w:rsidP="009D265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putem pošte (preporučenom pošiljkom) ili brzom poštom – prema važećem cjenovniku redovnih poštanskih usluga.</w:t>
      </w:r>
    </w:p>
    <w:p w:rsidR="009D2654" w:rsidRDefault="009D2654" w:rsidP="009D2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2654" w:rsidRDefault="009D2654" w:rsidP="009D26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Troškovi postupka uplaćuju se prije izvršenja rješenja u korist Budžeta Glavnog grada, na račun br. </w:t>
      </w:r>
      <w:r w:rsidR="009A269A" w:rsidRPr="009A269A">
        <w:rPr>
          <w:rFonts w:ascii="Arial" w:hAnsi="Arial" w:cs="Arial"/>
          <w:b/>
          <w:sz w:val="24"/>
          <w:szCs w:val="24"/>
        </w:rPr>
        <w:t>510000030262334065</w:t>
      </w:r>
      <w:r>
        <w:rPr>
          <w:rFonts w:ascii="Arial" w:hAnsi="Arial" w:cs="Arial"/>
          <w:sz w:val="24"/>
          <w:szCs w:val="24"/>
        </w:rPr>
        <w:t>, sa naznakom svrhe uplate: Pristup informacijama u posjedu Službe glavnog gradskog arhitekte.</w:t>
      </w:r>
    </w:p>
    <w:p w:rsidR="00E03B24" w:rsidRPr="002C6A90" w:rsidRDefault="00E03B24" w:rsidP="00B86B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6BEC" w:rsidRDefault="00B86BEC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ab/>
        <w:t>OVLAŠĆENO</w:t>
      </w:r>
      <w:r w:rsidR="000A31D4">
        <w:rPr>
          <w:rFonts w:ascii="Arial" w:hAnsi="Arial" w:cs="Arial"/>
          <w:b/>
          <w:sz w:val="24"/>
          <w:szCs w:val="24"/>
        </w:rPr>
        <w:t xml:space="preserve"> I ODGOVORNO</w:t>
      </w:r>
      <w:r>
        <w:rPr>
          <w:rFonts w:ascii="Arial" w:hAnsi="Arial" w:cs="Arial"/>
          <w:b/>
          <w:sz w:val="24"/>
          <w:szCs w:val="24"/>
        </w:rPr>
        <w:t xml:space="preserve"> LICE</w:t>
      </w:r>
    </w:p>
    <w:p w:rsidR="00B86BEC" w:rsidRDefault="00B86BEC" w:rsidP="00B86B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6BEC" w:rsidRDefault="00B86BEC" w:rsidP="00B86B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371">
        <w:rPr>
          <w:rFonts w:ascii="Arial" w:hAnsi="Arial" w:cs="Arial"/>
          <w:sz w:val="24"/>
          <w:szCs w:val="24"/>
        </w:rPr>
        <w:t xml:space="preserve">Za postupanje po zahtjevima za pristup informacijama ovlašćeno lice je </w:t>
      </w:r>
      <w:r w:rsidR="00A37D09">
        <w:rPr>
          <w:rFonts w:ascii="Arial" w:hAnsi="Arial" w:cs="Arial"/>
          <w:sz w:val="24"/>
          <w:szCs w:val="24"/>
        </w:rPr>
        <w:t>Miloš Popović</w:t>
      </w:r>
      <w:r w:rsidRPr="001D0371">
        <w:rPr>
          <w:rFonts w:ascii="Arial" w:hAnsi="Arial" w:cs="Arial"/>
          <w:sz w:val="24"/>
          <w:szCs w:val="24"/>
        </w:rPr>
        <w:t xml:space="preserve">, </w:t>
      </w:r>
      <w:r w:rsidR="00DE20BC">
        <w:rPr>
          <w:rFonts w:ascii="Arial" w:hAnsi="Arial" w:cs="Arial"/>
          <w:sz w:val="24"/>
          <w:szCs w:val="24"/>
        </w:rPr>
        <w:t>spec. pravnih nauka</w:t>
      </w:r>
      <w:r w:rsidRPr="001D0371">
        <w:rPr>
          <w:rFonts w:ascii="Arial" w:hAnsi="Arial" w:cs="Arial"/>
          <w:sz w:val="24"/>
          <w:szCs w:val="24"/>
        </w:rPr>
        <w:t xml:space="preserve">, </w:t>
      </w:r>
      <w:r w:rsidR="001D0371" w:rsidRPr="001D0371">
        <w:rPr>
          <w:rFonts w:ascii="Arial" w:hAnsi="Arial" w:cs="Arial"/>
          <w:sz w:val="24"/>
          <w:szCs w:val="24"/>
        </w:rPr>
        <w:t>viši savjetnik</w:t>
      </w:r>
      <w:r w:rsidR="000A31D4">
        <w:rPr>
          <w:rFonts w:ascii="Arial" w:hAnsi="Arial" w:cs="Arial"/>
          <w:sz w:val="24"/>
          <w:szCs w:val="24"/>
        </w:rPr>
        <w:t xml:space="preserve"> </w:t>
      </w:r>
      <w:r w:rsidR="001D0371" w:rsidRPr="001D0371">
        <w:rPr>
          <w:rFonts w:ascii="Arial" w:hAnsi="Arial" w:cs="Arial"/>
          <w:sz w:val="24"/>
          <w:szCs w:val="24"/>
        </w:rPr>
        <w:t xml:space="preserve">– </w:t>
      </w:r>
      <w:r w:rsidR="00A37D09">
        <w:rPr>
          <w:rFonts w:ascii="Arial" w:hAnsi="Arial" w:cs="Arial"/>
          <w:sz w:val="24"/>
          <w:szCs w:val="24"/>
        </w:rPr>
        <w:t>pravnik</w:t>
      </w:r>
      <w:r w:rsidR="000A31D4">
        <w:rPr>
          <w:rFonts w:ascii="Arial" w:hAnsi="Arial" w:cs="Arial"/>
          <w:sz w:val="24"/>
          <w:szCs w:val="24"/>
        </w:rPr>
        <w:t>, dok je lice koje mijenja lice ovlašćeno za postupanje po zahtjevima za pristup informacijama Stefan Đukić, spec.sci.arh., samostalni savjetnik – arhitekta.</w:t>
      </w:r>
    </w:p>
    <w:p w:rsidR="000A31D4" w:rsidRDefault="000A31D4" w:rsidP="00B86B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31D4" w:rsidRDefault="000A31D4" w:rsidP="00B86B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A31D4">
        <w:rPr>
          <w:rFonts w:ascii="Arial" w:hAnsi="Arial" w:cs="Arial"/>
          <w:sz w:val="24"/>
          <w:szCs w:val="24"/>
        </w:rPr>
        <w:t xml:space="preserve">Odgovorno lice: </w:t>
      </w:r>
      <w:r>
        <w:rPr>
          <w:rFonts w:ascii="Arial" w:hAnsi="Arial" w:cs="Arial"/>
          <w:sz w:val="24"/>
          <w:szCs w:val="24"/>
        </w:rPr>
        <w:t>Arh. Duška Mačić, dipl.ing.</w:t>
      </w:r>
      <w:r w:rsidRPr="000A31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Glavna gradska arhitektica, rukovodilac.</w:t>
      </w:r>
    </w:p>
    <w:p w:rsidR="00E03B24" w:rsidRDefault="00E03B24" w:rsidP="00B86B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2771" w:rsidRDefault="00A72771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:rsidR="00F92A17" w:rsidRDefault="00F92A17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:rsidR="00B86BEC" w:rsidRDefault="00B86BEC" w:rsidP="00B86BEC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ab/>
        <w:t>OBJAVLJIVANJE VODIČA</w:t>
      </w:r>
    </w:p>
    <w:p w:rsidR="00B86BEC" w:rsidRDefault="00B86BEC" w:rsidP="00B86B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6BEC" w:rsidRDefault="00B86BEC" w:rsidP="00B86B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Vodič će bi</w:t>
      </w:r>
      <w:r w:rsidR="003028E1">
        <w:rPr>
          <w:rFonts w:ascii="Arial" w:hAnsi="Arial" w:cs="Arial"/>
          <w:sz w:val="24"/>
          <w:szCs w:val="24"/>
        </w:rPr>
        <w:t xml:space="preserve">ti objavljen na oglasnoj tabli i </w:t>
      </w:r>
      <w:r>
        <w:rPr>
          <w:rFonts w:ascii="Arial" w:hAnsi="Arial" w:cs="Arial"/>
          <w:sz w:val="24"/>
          <w:szCs w:val="24"/>
        </w:rPr>
        <w:t>zvaničnoj i</w:t>
      </w:r>
      <w:r w:rsidR="000A31D4">
        <w:rPr>
          <w:rFonts w:ascii="Arial" w:hAnsi="Arial" w:cs="Arial"/>
          <w:sz w:val="24"/>
          <w:szCs w:val="24"/>
        </w:rPr>
        <w:t>nternet stranici Glavnog grada, www.podgorica.me.</w:t>
      </w:r>
    </w:p>
    <w:p w:rsidR="00E03B24" w:rsidRDefault="00E03B24" w:rsidP="00B86BE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0A31D4" w:rsidRPr="00020E1E" w:rsidRDefault="000A31D4" w:rsidP="00B86BE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B86BEC" w:rsidRPr="00020E1E" w:rsidRDefault="00B86BEC" w:rsidP="00B86BE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20E1E">
        <w:rPr>
          <w:rFonts w:ascii="Arial" w:hAnsi="Arial" w:cs="Arial"/>
          <w:sz w:val="24"/>
          <w:szCs w:val="24"/>
        </w:rPr>
        <w:t>Broj:</w:t>
      </w:r>
      <w:r w:rsidR="00EF26A3">
        <w:rPr>
          <w:rFonts w:ascii="Arial" w:hAnsi="Arial" w:cs="Arial"/>
          <w:sz w:val="24"/>
          <w:szCs w:val="24"/>
        </w:rPr>
        <w:tab/>
      </w:r>
      <w:r w:rsidR="00EF26A3">
        <w:rPr>
          <w:rFonts w:ascii="Arial" w:hAnsi="Arial" w:cs="Arial"/>
          <w:sz w:val="24"/>
          <w:szCs w:val="24"/>
        </w:rPr>
        <w:tab/>
      </w:r>
      <w:r w:rsidR="008E2796" w:rsidRPr="008E2796"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 xml:space="preserve"> </w:t>
      </w:r>
      <w:r w:rsidR="00E03B24">
        <w:rPr>
          <w:rFonts w:ascii="Arial" w:hAnsi="Arial" w:cs="Arial"/>
          <w:sz w:val="24"/>
          <w:szCs w:val="24"/>
        </w:rPr>
        <w:t xml:space="preserve">   </w:t>
      </w:r>
      <w:r w:rsidR="00BD6732">
        <w:rPr>
          <w:rFonts w:ascii="Arial" w:hAnsi="Arial" w:cs="Arial"/>
          <w:sz w:val="24"/>
          <w:szCs w:val="24"/>
        </w:rPr>
        <w:t xml:space="preserve">  </w:t>
      </w:r>
      <w:r w:rsidR="00E03B24">
        <w:rPr>
          <w:rFonts w:ascii="Arial" w:hAnsi="Arial" w:cs="Arial"/>
          <w:sz w:val="24"/>
          <w:szCs w:val="24"/>
        </w:rPr>
        <w:t xml:space="preserve"> </w:t>
      </w:r>
      <w:r w:rsidRPr="00020E1E">
        <w:rPr>
          <w:rFonts w:ascii="Arial" w:hAnsi="Arial" w:cs="Arial"/>
          <w:b/>
          <w:sz w:val="24"/>
          <w:szCs w:val="24"/>
        </w:rPr>
        <w:t>GLAVNI GRADSKI ARHITEKTA</w:t>
      </w:r>
    </w:p>
    <w:p w:rsidR="00B86BEC" w:rsidRPr="00020E1E" w:rsidRDefault="00B86BEC" w:rsidP="00B86BE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20E1E">
        <w:rPr>
          <w:rFonts w:ascii="Arial" w:hAnsi="Arial" w:cs="Arial"/>
          <w:sz w:val="24"/>
          <w:szCs w:val="24"/>
        </w:rPr>
        <w:t xml:space="preserve">Podgorica, </w:t>
      </w:r>
      <w:r w:rsidR="003745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. </w:t>
      </w:r>
      <w:r w:rsidR="00A37D09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 xml:space="preserve"> </w:t>
      </w:r>
      <w:r w:rsidR="00A37D09">
        <w:rPr>
          <w:rFonts w:ascii="Arial" w:hAnsi="Arial" w:cs="Arial"/>
          <w:sz w:val="24"/>
          <w:szCs w:val="24"/>
        </w:rPr>
        <w:t>2026</w:t>
      </w:r>
      <w:r w:rsidRPr="00020E1E">
        <w:rPr>
          <w:rFonts w:ascii="Arial" w:hAnsi="Arial" w:cs="Arial"/>
          <w:sz w:val="24"/>
          <w:szCs w:val="24"/>
        </w:rPr>
        <w:t>.</w:t>
      </w:r>
      <w:r w:rsidR="00A37D09">
        <w:rPr>
          <w:rFonts w:ascii="Arial" w:hAnsi="Arial" w:cs="Arial"/>
          <w:sz w:val="24"/>
          <w:szCs w:val="24"/>
        </w:rPr>
        <w:t xml:space="preserve"> </w:t>
      </w:r>
      <w:r w:rsidRPr="00020E1E">
        <w:rPr>
          <w:rFonts w:ascii="Arial" w:hAnsi="Arial" w:cs="Arial"/>
          <w:sz w:val="24"/>
          <w:szCs w:val="24"/>
        </w:rPr>
        <w:t xml:space="preserve">godine </w:t>
      </w:r>
      <w:bookmarkStart w:id="0" w:name="_GoBack"/>
      <w:bookmarkEnd w:id="0"/>
      <w:r w:rsidRPr="00020E1E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A37D09">
        <w:rPr>
          <w:rFonts w:ascii="Arial" w:hAnsi="Arial" w:cs="Arial"/>
          <w:sz w:val="24"/>
          <w:szCs w:val="24"/>
        </w:rPr>
        <w:t xml:space="preserve">    </w:t>
      </w:r>
      <w:r w:rsidRPr="001C1DE1">
        <w:rPr>
          <w:rFonts w:ascii="Arial" w:hAnsi="Arial" w:cs="Arial"/>
          <w:b/>
          <w:sz w:val="24"/>
          <w:szCs w:val="24"/>
        </w:rPr>
        <w:t xml:space="preserve">Arh. </w:t>
      </w:r>
      <w:r w:rsidR="00A37D09">
        <w:rPr>
          <w:rFonts w:ascii="Arial" w:hAnsi="Arial" w:cs="Arial"/>
          <w:b/>
          <w:sz w:val="24"/>
          <w:szCs w:val="24"/>
        </w:rPr>
        <w:t>Duška Mačić</w:t>
      </w:r>
      <w:r w:rsidRPr="001C1DE1">
        <w:rPr>
          <w:rFonts w:ascii="Arial" w:hAnsi="Arial" w:cs="Arial"/>
          <w:b/>
          <w:sz w:val="24"/>
          <w:szCs w:val="24"/>
        </w:rPr>
        <w:t>, dipl.ing.</w:t>
      </w:r>
    </w:p>
    <w:p w:rsidR="00B86BEC" w:rsidRPr="009D2654" w:rsidRDefault="00B86BEC" w:rsidP="00B86BE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20E1E">
        <w:rPr>
          <w:rFonts w:ascii="Arial" w:hAnsi="Arial" w:cs="Arial"/>
          <w:color w:val="FF0000"/>
          <w:sz w:val="24"/>
          <w:szCs w:val="24"/>
        </w:rPr>
        <w:tab/>
      </w:r>
      <w:r w:rsidRPr="00020E1E">
        <w:rPr>
          <w:rFonts w:ascii="Arial" w:hAnsi="Arial" w:cs="Arial"/>
          <w:color w:val="FF0000"/>
          <w:sz w:val="24"/>
          <w:szCs w:val="24"/>
        </w:rPr>
        <w:tab/>
      </w:r>
      <w:r w:rsidRPr="00020E1E">
        <w:rPr>
          <w:rFonts w:ascii="Arial" w:hAnsi="Arial" w:cs="Arial"/>
          <w:color w:val="FF0000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</w:r>
      <w:r w:rsidRPr="00020E1E">
        <w:rPr>
          <w:rFonts w:ascii="Arial" w:hAnsi="Arial" w:cs="Arial"/>
          <w:sz w:val="24"/>
          <w:szCs w:val="24"/>
        </w:rPr>
        <w:tab/>
      </w:r>
    </w:p>
    <w:sectPr w:rsidR="00B86BEC" w:rsidRPr="009D2654" w:rsidSect="00E03B24">
      <w:headerReference w:type="first" r:id="rId8"/>
      <w:pgSz w:w="11909" w:h="16834" w:code="9"/>
      <w:pgMar w:top="851" w:right="1080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19" w:rsidRDefault="00AF5D19" w:rsidP="001D4E78">
      <w:pPr>
        <w:spacing w:after="0" w:line="240" w:lineRule="auto"/>
      </w:pPr>
      <w:r>
        <w:separator/>
      </w:r>
    </w:p>
  </w:endnote>
  <w:endnote w:type="continuationSeparator" w:id="0">
    <w:p w:rsidR="00AF5D19" w:rsidRDefault="00AF5D19" w:rsidP="001D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19" w:rsidRDefault="00AF5D19" w:rsidP="001D4E78">
      <w:pPr>
        <w:spacing w:after="0" w:line="240" w:lineRule="auto"/>
      </w:pPr>
      <w:r>
        <w:separator/>
      </w:r>
    </w:p>
  </w:footnote>
  <w:footnote w:type="continuationSeparator" w:id="0">
    <w:p w:rsidR="00AF5D19" w:rsidRDefault="00AF5D19" w:rsidP="001D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4" w:rsidRDefault="00E03B24">
    <w:pPr>
      <w:pStyle w:val="Header"/>
    </w:pPr>
    <w:r w:rsidRPr="00E03B24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3903271</wp:posOffset>
          </wp:positionH>
          <wp:positionV relativeFrom="paragraph">
            <wp:posOffset>373281</wp:posOffset>
          </wp:positionV>
          <wp:extent cx="2405866" cy="724395"/>
          <wp:effectExtent l="19050" t="0" r="9525" b="0"/>
          <wp:wrapNone/>
          <wp:docPr id="3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l="59591"/>
                  <a:stretch>
                    <a:fillRect/>
                  </a:stretch>
                </pic:blipFill>
                <pic:spPr>
                  <a:xfrm>
                    <a:off x="0" y="0"/>
                    <a:ext cx="24098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3B24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162544</wp:posOffset>
          </wp:positionH>
          <wp:positionV relativeFrom="paragraph">
            <wp:posOffset>373281</wp:posOffset>
          </wp:positionV>
          <wp:extent cx="3389168" cy="724395"/>
          <wp:effectExtent l="19050" t="0" r="0" b="0"/>
          <wp:wrapNone/>
          <wp:docPr id="4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r="43125"/>
                  <a:stretch>
                    <a:fillRect/>
                  </a:stretch>
                </pic:blipFill>
                <pic:spPr>
                  <a:xfrm>
                    <a:off x="0" y="0"/>
                    <a:ext cx="3390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ECA"/>
    <w:multiLevelType w:val="hybridMultilevel"/>
    <w:tmpl w:val="29C4B5B0"/>
    <w:lvl w:ilvl="0" w:tplc="F63AA3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35C1"/>
    <w:multiLevelType w:val="hybridMultilevel"/>
    <w:tmpl w:val="D396E0AE"/>
    <w:lvl w:ilvl="0" w:tplc="1F405A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2865"/>
    <w:multiLevelType w:val="hybridMultilevel"/>
    <w:tmpl w:val="70781F64"/>
    <w:lvl w:ilvl="0" w:tplc="37623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6378"/>
    <w:multiLevelType w:val="hybridMultilevel"/>
    <w:tmpl w:val="38E65C76"/>
    <w:lvl w:ilvl="0" w:tplc="44B8D1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2D1"/>
    <w:multiLevelType w:val="hybridMultilevel"/>
    <w:tmpl w:val="6CD47334"/>
    <w:lvl w:ilvl="0" w:tplc="7CE4A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9F8"/>
    <w:rsid w:val="00025D9F"/>
    <w:rsid w:val="0003233E"/>
    <w:rsid w:val="00081F0A"/>
    <w:rsid w:val="000A03FB"/>
    <w:rsid w:val="000A31D4"/>
    <w:rsid w:val="000A362D"/>
    <w:rsid w:val="000B6D82"/>
    <w:rsid w:val="00166AC2"/>
    <w:rsid w:val="0017136E"/>
    <w:rsid w:val="001C1DE1"/>
    <w:rsid w:val="001D0371"/>
    <w:rsid w:val="001D4E78"/>
    <w:rsid w:val="0027026A"/>
    <w:rsid w:val="002C6A90"/>
    <w:rsid w:val="003028E1"/>
    <w:rsid w:val="003745F2"/>
    <w:rsid w:val="003815BC"/>
    <w:rsid w:val="0038390B"/>
    <w:rsid w:val="00396D90"/>
    <w:rsid w:val="00404478"/>
    <w:rsid w:val="0042603A"/>
    <w:rsid w:val="0045270C"/>
    <w:rsid w:val="00456DC8"/>
    <w:rsid w:val="00465A64"/>
    <w:rsid w:val="00513DCF"/>
    <w:rsid w:val="00550DF2"/>
    <w:rsid w:val="005E3A0B"/>
    <w:rsid w:val="006727BF"/>
    <w:rsid w:val="00692F01"/>
    <w:rsid w:val="006C4E62"/>
    <w:rsid w:val="006C58FF"/>
    <w:rsid w:val="006F0233"/>
    <w:rsid w:val="00704C2C"/>
    <w:rsid w:val="007131BA"/>
    <w:rsid w:val="00733939"/>
    <w:rsid w:val="0076033F"/>
    <w:rsid w:val="00762BA7"/>
    <w:rsid w:val="007E00D4"/>
    <w:rsid w:val="00816927"/>
    <w:rsid w:val="00830788"/>
    <w:rsid w:val="00890AC5"/>
    <w:rsid w:val="00896F97"/>
    <w:rsid w:val="008E2796"/>
    <w:rsid w:val="0090600C"/>
    <w:rsid w:val="0092102E"/>
    <w:rsid w:val="00921462"/>
    <w:rsid w:val="00927EDC"/>
    <w:rsid w:val="00945D68"/>
    <w:rsid w:val="0097784F"/>
    <w:rsid w:val="009A269A"/>
    <w:rsid w:val="009D2654"/>
    <w:rsid w:val="009D2BCE"/>
    <w:rsid w:val="009F1E1B"/>
    <w:rsid w:val="009F294B"/>
    <w:rsid w:val="00A272D5"/>
    <w:rsid w:val="00A359F8"/>
    <w:rsid w:val="00A37D09"/>
    <w:rsid w:val="00A72771"/>
    <w:rsid w:val="00A75404"/>
    <w:rsid w:val="00A84EE3"/>
    <w:rsid w:val="00A9763F"/>
    <w:rsid w:val="00AE6EDC"/>
    <w:rsid w:val="00AF5D19"/>
    <w:rsid w:val="00B26DE5"/>
    <w:rsid w:val="00B65557"/>
    <w:rsid w:val="00B86BEC"/>
    <w:rsid w:val="00BD6268"/>
    <w:rsid w:val="00BD6732"/>
    <w:rsid w:val="00C33B77"/>
    <w:rsid w:val="00C3468D"/>
    <w:rsid w:val="00C8570A"/>
    <w:rsid w:val="00CA3804"/>
    <w:rsid w:val="00CB3A1A"/>
    <w:rsid w:val="00D400F2"/>
    <w:rsid w:val="00D418BB"/>
    <w:rsid w:val="00D51DF2"/>
    <w:rsid w:val="00D63EC3"/>
    <w:rsid w:val="00D70899"/>
    <w:rsid w:val="00D87AD7"/>
    <w:rsid w:val="00DC4A90"/>
    <w:rsid w:val="00DD49E3"/>
    <w:rsid w:val="00DE20BC"/>
    <w:rsid w:val="00DF6953"/>
    <w:rsid w:val="00E03B24"/>
    <w:rsid w:val="00E07D84"/>
    <w:rsid w:val="00E60832"/>
    <w:rsid w:val="00EE69EE"/>
    <w:rsid w:val="00EF26A3"/>
    <w:rsid w:val="00F15529"/>
    <w:rsid w:val="00F22B6B"/>
    <w:rsid w:val="00F30644"/>
    <w:rsid w:val="00F35027"/>
    <w:rsid w:val="00F42E7B"/>
    <w:rsid w:val="00F53D81"/>
    <w:rsid w:val="00F5621A"/>
    <w:rsid w:val="00F70E3E"/>
    <w:rsid w:val="00F927E1"/>
    <w:rsid w:val="00F92A17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96D9CA6"/>
  <w15:docId w15:val="{ECCAC6FB-49A7-4797-8641-B10A5A35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E78"/>
  </w:style>
  <w:style w:type="paragraph" w:styleId="Footer">
    <w:name w:val="footer"/>
    <w:basedOn w:val="Normal"/>
    <w:link w:val="FooterChar"/>
    <w:uiPriority w:val="99"/>
    <w:unhideWhenUsed/>
    <w:rsid w:val="001D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78"/>
  </w:style>
  <w:style w:type="paragraph" w:styleId="BalloonText">
    <w:name w:val="Balloon Text"/>
    <w:basedOn w:val="Normal"/>
    <w:link w:val="BalloonTextChar"/>
    <w:uiPriority w:val="99"/>
    <w:semiHidden/>
    <w:unhideWhenUsed/>
    <w:rsid w:val="00BD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DE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A7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D26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6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2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Miloš Popović</cp:lastModifiedBy>
  <cp:revision>39</cp:revision>
  <cp:lastPrinted>2021-01-28T09:21:00Z</cp:lastPrinted>
  <dcterms:created xsi:type="dcterms:W3CDTF">2018-10-01T12:54:00Z</dcterms:created>
  <dcterms:modified xsi:type="dcterms:W3CDTF">2026-03-16T14:13:00Z</dcterms:modified>
</cp:coreProperties>
</file>