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53" w:rsidRDefault="00A01453" w:rsidP="00946384">
      <w:pPr>
        <w:jc w:val="both"/>
      </w:pPr>
    </w:p>
    <w:p w:rsidR="00F51063" w:rsidRDefault="00F51063" w:rsidP="00F51063">
      <w:pPr>
        <w:jc w:val="center"/>
        <w:rPr>
          <w:b/>
          <w:color w:val="000000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t>GLAVNI GRAD-PODGORICA</w:t>
      </w:r>
    </w:p>
    <w:p w:rsidR="00F51063" w:rsidRDefault="00F51063" w:rsidP="00F51063">
      <w:pPr>
        <w:jc w:val="center"/>
        <w:rPr>
          <w:color w:val="000000"/>
          <w:sz w:val="28"/>
          <w:szCs w:val="28"/>
          <w:lang w:val="sr-Latn-CS"/>
        </w:rPr>
      </w:pPr>
      <w:r>
        <w:rPr>
          <w:color w:val="000000"/>
          <w:sz w:val="28"/>
          <w:szCs w:val="28"/>
          <w:lang w:val="sr-Latn-CS"/>
        </w:rPr>
        <w:t>Raspisuje nacionalni, opšti i anonimni</w:t>
      </w:r>
    </w:p>
    <w:p w:rsidR="00F51063" w:rsidRDefault="00F51063" w:rsidP="00F51063">
      <w:pPr>
        <w:rPr>
          <w:color w:val="000000"/>
          <w:lang w:val="sr-Latn-CS"/>
        </w:rPr>
      </w:pPr>
    </w:p>
    <w:p w:rsidR="00F51063" w:rsidRDefault="00256E16" w:rsidP="00F51063">
      <w:pPr>
        <w:jc w:val="center"/>
        <w:rPr>
          <w:b/>
          <w:color w:val="000000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t xml:space="preserve">JAVNI </w:t>
      </w:r>
      <w:r w:rsidR="00723AB5">
        <w:rPr>
          <w:b/>
          <w:color w:val="000000"/>
          <w:sz w:val="28"/>
          <w:szCs w:val="28"/>
          <w:lang w:val="sr-Latn-CS"/>
        </w:rPr>
        <w:t xml:space="preserve">  </w:t>
      </w:r>
      <w:r w:rsidR="00F51063">
        <w:rPr>
          <w:b/>
          <w:color w:val="000000"/>
          <w:sz w:val="28"/>
          <w:szCs w:val="28"/>
          <w:lang w:val="sr-Latn-CS"/>
        </w:rPr>
        <w:t>K O N K U R S</w:t>
      </w:r>
    </w:p>
    <w:p w:rsidR="00F51063" w:rsidRDefault="00F51063" w:rsidP="00F51063">
      <w:pPr>
        <w:jc w:val="center"/>
        <w:rPr>
          <w:b/>
          <w:color w:val="000000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t xml:space="preserve">za izradu umjetničkog </w:t>
      </w:r>
      <w:r w:rsidR="00127758">
        <w:rPr>
          <w:b/>
          <w:color w:val="000000"/>
          <w:sz w:val="28"/>
          <w:szCs w:val="28"/>
          <w:lang w:val="sr-Latn-CS"/>
        </w:rPr>
        <w:t>i arhitektonsko</w:t>
      </w:r>
      <w:r w:rsidR="00127758" w:rsidRPr="00666691">
        <w:rPr>
          <w:b/>
          <w:color w:val="000000"/>
          <w:sz w:val="28"/>
          <w:szCs w:val="28"/>
          <w:lang w:val="sr-Latn-CS"/>
        </w:rPr>
        <w:t>-urbanističkog</w:t>
      </w:r>
      <w:r w:rsidR="00127758">
        <w:rPr>
          <w:b/>
          <w:color w:val="000000"/>
          <w:sz w:val="28"/>
          <w:szCs w:val="28"/>
          <w:lang w:val="sr-Latn-CS"/>
        </w:rPr>
        <w:t xml:space="preserve"> </w:t>
      </w:r>
      <w:r w:rsidR="000214BC">
        <w:rPr>
          <w:b/>
          <w:color w:val="000000"/>
          <w:sz w:val="28"/>
          <w:szCs w:val="28"/>
          <w:lang w:val="sr-Latn-CS"/>
        </w:rPr>
        <w:t>rješenja spomenika Borislavu Pek</w:t>
      </w:r>
      <w:r>
        <w:rPr>
          <w:b/>
          <w:color w:val="000000"/>
          <w:sz w:val="28"/>
          <w:szCs w:val="28"/>
          <w:lang w:val="sr-Latn-CS"/>
        </w:rPr>
        <w:t xml:space="preserve">iću </w:t>
      </w:r>
    </w:p>
    <w:p w:rsidR="00F51063" w:rsidRDefault="00F51063" w:rsidP="00F51063">
      <w:pPr>
        <w:jc w:val="both"/>
        <w:rPr>
          <w:color w:val="000000"/>
          <w:lang w:val="sr-Latn-CS"/>
        </w:rPr>
      </w:pPr>
    </w:p>
    <w:p w:rsidR="00F51063" w:rsidRDefault="00F51063" w:rsidP="00F51063">
      <w:pPr>
        <w:jc w:val="both"/>
        <w:rPr>
          <w:color w:val="000000"/>
          <w:lang w:val="sr-Latn-CS"/>
        </w:rPr>
      </w:pPr>
    </w:p>
    <w:p w:rsidR="00F51063" w:rsidRDefault="00F51063" w:rsidP="00F51063">
      <w:pPr>
        <w:jc w:val="both"/>
        <w:rPr>
          <w:color w:val="000000"/>
          <w:lang w:val="sr-Latn-CS"/>
        </w:rPr>
      </w:pPr>
    </w:p>
    <w:p w:rsidR="00F51063" w:rsidRPr="00AE1822" w:rsidRDefault="00256E16" w:rsidP="00631E75">
      <w:pPr>
        <w:jc w:val="both"/>
        <w:rPr>
          <w:b/>
          <w:color w:val="000000"/>
          <w:lang w:val="sr-Latn-CS"/>
        </w:rPr>
      </w:pPr>
      <w:r>
        <w:rPr>
          <w:b/>
          <w:color w:val="000000"/>
          <w:lang w:val="sr-Latn-CS"/>
        </w:rPr>
        <w:t>1.Raspisivač i naručilac Javnog k</w:t>
      </w:r>
      <w:r w:rsidR="00F51063" w:rsidRPr="00AE1822">
        <w:rPr>
          <w:b/>
          <w:color w:val="000000"/>
          <w:lang w:val="sr-Latn-CS"/>
        </w:rPr>
        <w:t xml:space="preserve">onkursa </w:t>
      </w:r>
    </w:p>
    <w:p w:rsidR="00F51063" w:rsidRPr="00AE1822" w:rsidRDefault="00EF03EA" w:rsidP="00631E75">
      <w:pPr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>Raspisivač i naručilac Javnog</w:t>
      </w:r>
      <w:r w:rsidR="00256E16">
        <w:rPr>
          <w:color w:val="000000"/>
          <w:lang w:val="sr-Latn-CS"/>
        </w:rPr>
        <w:t xml:space="preserve"> k</w:t>
      </w:r>
      <w:r w:rsidR="00F51063" w:rsidRPr="00AE1822">
        <w:rPr>
          <w:color w:val="000000"/>
          <w:lang w:val="sr-Latn-CS"/>
        </w:rPr>
        <w:t>onkursa je Glavni grad Podgorica.</w:t>
      </w:r>
    </w:p>
    <w:p w:rsidR="00F51063" w:rsidRPr="00AE1822" w:rsidRDefault="00F51063" w:rsidP="00631E75">
      <w:pPr>
        <w:jc w:val="both"/>
        <w:rPr>
          <w:color w:val="000000"/>
          <w:lang w:val="sr-Latn-CS"/>
        </w:rPr>
      </w:pPr>
    </w:p>
    <w:p w:rsidR="00631E75" w:rsidRDefault="00256E16" w:rsidP="00631E75">
      <w:pPr>
        <w:jc w:val="both"/>
        <w:rPr>
          <w:b/>
          <w:color w:val="000000"/>
          <w:lang w:val="sr-Latn-CS"/>
        </w:rPr>
      </w:pPr>
      <w:r>
        <w:rPr>
          <w:b/>
          <w:color w:val="000000"/>
          <w:lang w:val="sr-Latn-CS"/>
        </w:rPr>
        <w:t>2.Predmet Javnog k</w:t>
      </w:r>
      <w:r w:rsidR="00F51063" w:rsidRPr="00AE1822">
        <w:rPr>
          <w:b/>
          <w:color w:val="000000"/>
          <w:lang w:val="sr-Latn-CS"/>
        </w:rPr>
        <w:t xml:space="preserve">onkursa </w:t>
      </w:r>
    </w:p>
    <w:p w:rsidR="00666691" w:rsidRPr="00631E75" w:rsidRDefault="00256E16" w:rsidP="00631E75">
      <w:pPr>
        <w:jc w:val="both"/>
        <w:rPr>
          <w:b/>
          <w:color w:val="000000"/>
          <w:lang w:val="sr-Latn-CS"/>
        </w:rPr>
      </w:pPr>
      <w:r>
        <w:rPr>
          <w:color w:val="000000"/>
          <w:lang w:val="sr-Latn-CS"/>
        </w:rPr>
        <w:t>Predmet Javnog k</w:t>
      </w:r>
      <w:r w:rsidR="004F3F6D" w:rsidRPr="00AE1822">
        <w:rPr>
          <w:color w:val="000000"/>
          <w:lang w:val="sr-Latn-CS"/>
        </w:rPr>
        <w:t xml:space="preserve">onkursa je idejno i umjetničko </w:t>
      </w:r>
      <w:r w:rsidR="00F51063" w:rsidRPr="00AE1822">
        <w:rPr>
          <w:color w:val="000000"/>
          <w:lang w:val="sr-Latn-CS"/>
        </w:rPr>
        <w:t>rješenja spomenik</w:t>
      </w:r>
      <w:r w:rsidR="000214BC" w:rsidRPr="00AE1822">
        <w:rPr>
          <w:color w:val="000000"/>
          <w:lang w:val="sr-Latn-CS"/>
        </w:rPr>
        <w:t>a Borislavu Pek</w:t>
      </w:r>
      <w:r w:rsidR="00073905" w:rsidRPr="00AE1822">
        <w:rPr>
          <w:color w:val="000000"/>
          <w:lang w:val="sr-Latn-CS"/>
        </w:rPr>
        <w:t xml:space="preserve">iću i arhitektonsko-urbanističko rješenje prostora gdje će spomenik biti podignut. </w:t>
      </w:r>
      <w:r w:rsidR="00666691">
        <w:rPr>
          <w:color w:val="000000"/>
          <w:lang w:val="sr-Latn-CS"/>
        </w:rPr>
        <w:t xml:space="preserve">                                                               </w:t>
      </w:r>
      <w:proofErr w:type="spellStart"/>
      <w:r w:rsidR="00666691" w:rsidRPr="00116900">
        <w:t>Cilj</w:t>
      </w:r>
      <w:proofErr w:type="spellEnd"/>
      <w:r>
        <w:t xml:space="preserve"> </w:t>
      </w:r>
      <w:proofErr w:type="spellStart"/>
      <w:r>
        <w:t>Javnog</w:t>
      </w:r>
      <w:proofErr w:type="spellEnd"/>
      <w:r w:rsidR="00666691" w:rsidRPr="00116900">
        <w:t xml:space="preserve"> </w:t>
      </w:r>
      <w:proofErr w:type="spellStart"/>
      <w:r w:rsidR="00666691" w:rsidRPr="00116900">
        <w:t>konkursa</w:t>
      </w:r>
      <w:proofErr w:type="spellEnd"/>
      <w:r w:rsidR="00666691" w:rsidRPr="00116900">
        <w:t xml:space="preserve"> je </w:t>
      </w:r>
      <w:proofErr w:type="spellStart"/>
      <w:r w:rsidR="00666691" w:rsidRPr="00116900">
        <w:t>dobijanje</w:t>
      </w:r>
      <w:proofErr w:type="spellEnd"/>
      <w:r w:rsidR="00666691" w:rsidRPr="00116900">
        <w:t xml:space="preserve"> </w:t>
      </w:r>
      <w:proofErr w:type="spellStart"/>
      <w:r w:rsidR="00666691" w:rsidRPr="00116900">
        <w:t>najkvalitetnijeg</w:t>
      </w:r>
      <w:proofErr w:type="spellEnd"/>
      <w:r w:rsidR="00666691" w:rsidRPr="00116900">
        <w:t xml:space="preserve"> </w:t>
      </w:r>
      <w:proofErr w:type="spellStart"/>
      <w:r w:rsidR="00666691" w:rsidRPr="00116900">
        <w:t>idejnog</w:t>
      </w:r>
      <w:proofErr w:type="spellEnd"/>
      <w:r w:rsidR="00666691" w:rsidRPr="00116900">
        <w:t xml:space="preserve"> </w:t>
      </w:r>
      <w:proofErr w:type="spellStart"/>
      <w:r w:rsidR="00666691" w:rsidRPr="00116900">
        <w:t>rješenja</w:t>
      </w:r>
      <w:proofErr w:type="spellEnd"/>
      <w:r w:rsidR="00666691" w:rsidRPr="00116900">
        <w:t xml:space="preserve"> </w:t>
      </w:r>
      <w:proofErr w:type="spellStart"/>
      <w:r w:rsidR="00666691" w:rsidRPr="00116900">
        <w:t>spomenika</w:t>
      </w:r>
      <w:proofErr w:type="spellEnd"/>
      <w:r w:rsidR="00666691" w:rsidRPr="00116900">
        <w:t xml:space="preserve"> Borislava </w:t>
      </w:r>
      <w:proofErr w:type="spellStart"/>
      <w:r w:rsidR="00666691" w:rsidRPr="00116900">
        <w:t>Pekića</w:t>
      </w:r>
      <w:proofErr w:type="spellEnd"/>
      <w:r w:rsidR="00666691" w:rsidRPr="00116900">
        <w:t xml:space="preserve"> </w:t>
      </w:r>
      <w:proofErr w:type="spellStart"/>
      <w:r w:rsidR="00666691" w:rsidRPr="00116900">
        <w:t>kojim</w:t>
      </w:r>
      <w:proofErr w:type="spellEnd"/>
      <w:r w:rsidR="00666691" w:rsidRPr="00116900">
        <w:t xml:space="preserve"> </w:t>
      </w:r>
      <w:proofErr w:type="spellStart"/>
      <w:r w:rsidR="00666691" w:rsidRPr="00116900">
        <w:t>će</w:t>
      </w:r>
      <w:proofErr w:type="spellEnd"/>
      <w:r w:rsidR="00666691" w:rsidRPr="00116900">
        <w:t xml:space="preserve"> se </w:t>
      </w:r>
      <w:proofErr w:type="spellStart"/>
      <w:r w:rsidR="00666691" w:rsidRPr="00116900">
        <w:t>na</w:t>
      </w:r>
      <w:proofErr w:type="spellEnd"/>
      <w:r w:rsidR="00666691" w:rsidRPr="00116900">
        <w:t xml:space="preserve"> </w:t>
      </w:r>
      <w:proofErr w:type="spellStart"/>
      <w:r w:rsidR="00666691" w:rsidRPr="00116900">
        <w:t>umjetnički</w:t>
      </w:r>
      <w:proofErr w:type="spellEnd"/>
      <w:r w:rsidR="00666691" w:rsidRPr="00116900">
        <w:t xml:space="preserve"> i </w:t>
      </w:r>
      <w:proofErr w:type="spellStart"/>
      <w:r w:rsidR="00666691" w:rsidRPr="00116900">
        <w:t>simboličan</w:t>
      </w:r>
      <w:proofErr w:type="spellEnd"/>
      <w:r w:rsidR="00666691" w:rsidRPr="00116900">
        <w:t xml:space="preserve"> </w:t>
      </w:r>
      <w:proofErr w:type="spellStart"/>
      <w:r w:rsidR="00666691" w:rsidRPr="00116900">
        <w:t>način</w:t>
      </w:r>
      <w:proofErr w:type="spellEnd"/>
      <w:r w:rsidR="00666691" w:rsidRPr="00116900">
        <w:t xml:space="preserve"> </w:t>
      </w:r>
      <w:proofErr w:type="spellStart"/>
      <w:r w:rsidR="00666691" w:rsidRPr="00116900">
        <w:t>izraziti</w:t>
      </w:r>
      <w:proofErr w:type="spellEnd"/>
      <w:r w:rsidR="00666691" w:rsidRPr="00116900">
        <w:t xml:space="preserve"> </w:t>
      </w:r>
      <w:proofErr w:type="spellStart"/>
      <w:r w:rsidR="00666691" w:rsidRPr="00116900">
        <w:t>značaj</w:t>
      </w:r>
      <w:proofErr w:type="spellEnd"/>
      <w:r w:rsidR="00666691" w:rsidRPr="00116900">
        <w:t xml:space="preserve"> </w:t>
      </w:r>
      <w:proofErr w:type="spellStart"/>
      <w:r w:rsidR="00666691" w:rsidRPr="00116900">
        <w:t>njegovog</w:t>
      </w:r>
      <w:proofErr w:type="spellEnd"/>
      <w:r w:rsidR="00666691" w:rsidRPr="00116900">
        <w:t xml:space="preserve"> </w:t>
      </w:r>
      <w:proofErr w:type="spellStart"/>
      <w:r w:rsidR="00666691" w:rsidRPr="00116900">
        <w:t>stvaralaštva</w:t>
      </w:r>
      <w:proofErr w:type="spellEnd"/>
      <w:r w:rsidR="00666691" w:rsidRPr="00116900">
        <w:t xml:space="preserve"> i </w:t>
      </w:r>
      <w:proofErr w:type="spellStart"/>
      <w:r w:rsidR="00666691" w:rsidRPr="00116900">
        <w:t>doprinos</w:t>
      </w:r>
      <w:proofErr w:type="spellEnd"/>
      <w:r w:rsidR="00666691" w:rsidRPr="00116900">
        <w:t xml:space="preserve"> </w:t>
      </w:r>
      <w:proofErr w:type="spellStart"/>
      <w:r w:rsidR="00666691" w:rsidRPr="00116900">
        <w:t>kulturi</w:t>
      </w:r>
      <w:proofErr w:type="spellEnd"/>
      <w:r w:rsidR="00666691" w:rsidRPr="00116900">
        <w:t xml:space="preserve"> i </w:t>
      </w:r>
      <w:proofErr w:type="spellStart"/>
      <w:r w:rsidR="00666691" w:rsidRPr="00116900">
        <w:t>književnosti</w:t>
      </w:r>
      <w:proofErr w:type="spellEnd"/>
      <w:r w:rsidR="00666691" w:rsidRPr="00116900">
        <w:t xml:space="preserve"> </w:t>
      </w:r>
      <w:proofErr w:type="spellStart"/>
      <w:r w:rsidR="00666691" w:rsidRPr="00116900">
        <w:t>kao</w:t>
      </w:r>
      <w:proofErr w:type="spellEnd"/>
      <w:r w:rsidR="00666691" w:rsidRPr="00116900">
        <w:t xml:space="preserve"> </w:t>
      </w:r>
      <w:proofErr w:type="spellStart"/>
      <w:r w:rsidR="00666691" w:rsidRPr="00116900">
        <w:t>jednog</w:t>
      </w:r>
      <w:proofErr w:type="spellEnd"/>
      <w:r w:rsidR="00666691" w:rsidRPr="00116900">
        <w:t xml:space="preserve"> od </w:t>
      </w:r>
      <w:proofErr w:type="spellStart"/>
      <w:r w:rsidR="00666691" w:rsidRPr="00116900">
        <w:t>najznačajnijih</w:t>
      </w:r>
      <w:proofErr w:type="spellEnd"/>
      <w:r w:rsidR="00666691" w:rsidRPr="00116900">
        <w:t xml:space="preserve"> pisaca </w:t>
      </w:r>
      <w:proofErr w:type="spellStart"/>
      <w:r w:rsidR="00666691" w:rsidRPr="00116900">
        <w:t>druge</w:t>
      </w:r>
      <w:proofErr w:type="spellEnd"/>
      <w:r w:rsidR="00666691" w:rsidRPr="00116900">
        <w:t xml:space="preserve"> </w:t>
      </w:r>
      <w:proofErr w:type="spellStart"/>
      <w:r w:rsidR="00666691" w:rsidRPr="00116900">
        <w:t>polovine</w:t>
      </w:r>
      <w:proofErr w:type="spellEnd"/>
      <w:r w:rsidR="00666691" w:rsidRPr="00116900">
        <w:t xml:space="preserve"> XX </w:t>
      </w:r>
      <w:proofErr w:type="spellStart"/>
      <w:r w:rsidR="00666691" w:rsidRPr="00116900">
        <w:t>vijeka</w:t>
      </w:r>
      <w:proofErr w:type="spellEnd"/>
      <w:r w:rsidR="00666691" w:rsidRPr="00116900">
        <w:t xml:space="preserve"> </w:t>
      </w:r>
      <w:proofErr w:type="spellStart"/>
      <w:proofErr w:type="gramStart"/>
      <w:r w:rsidR="00666691" w:rsidRPr="00116900">
        <w:t>na</w:t>
      </w:r>
      <w:proofErr w:type="spellEnd"/>
      <w:r w:rsidR="00666691" w:rsidRPr="00116900">
        <w:t xml:space="preserve">  </w:t>
      </w:r>
      <w:proofErr w:type="spellStart"/>
      <w:r w:rsidR="00666691" w:rsidRPr="00116900">
        <w:t>jugoslovenskom</w:t>
      </w:r>
      <w:proofErr w:type="spellEnd"/>
      <w:proofErr w:type="gramEnd"/>
      <w:r w:rsidR="00666691" w:rsidRPr="00116900">
        <w:t xml:space="preserve"> </w:t>
      </w:r>
      <w:proofErr w:type="spellStart"/>
      <w:r w:rsidR="00666691" w:rsidRPr="00116900">
        <w:t>govornom</w:t>
      </w:r>
      <w:proofErr w:type="spellEnd"/>
      <w:r w:rsidR="00666691" w:rsidRPr="00116900">
        <w:t xml:space="preserve"> </w:t>
      </w:r>
      <w:proofErr w:type="spellStart"/>
      <w:r w:rsidR="00666691" w:rsidRPr="00116900">
        <w:t>području</w:t>
      </w:r>
      <w:proofErr w:type="spellEnd"/>
      <w:r w:rsidR="00666691" w:rsidRPr="00116900">
        <w:t>.</w:t>
      </w:r>
    </w:p>
    <w:p w:rsidR="00F51063" w:rsidRPr="00AE1822" w:rsidRDefault="00F51063" w:rsidP="00631E75">
      <w:pPr>
        <w:jc w:val="both"/>
        <w:rPr>
          <w:color w:val="000000"/>
          <w:lang w:val="sr-Latn-CS"/>
        </w:rPr>
      </w:pPr>
    </w:p>
    <w:p w:rsidR="00F51063" w:rsidRPr="00AE1822" w:rsidRDefault="00256E16" w:rsidP="00631E75">
      <w:pPr>
        <w:jc w:val="both"/>
        <w:rPr>
          <w:b/>
          <w:color w:val="000000"/>
          <w:lang w:val="sr-Latn-CS"/>
        </w:rPr>
      </w:pPr>
      <w:r>
        <w:rPr>
          <w:b/>
          <w:color w:val="000000"/>
          <w:lang w:val="sr-Latn-CS"/>
        </w:rPr>
        <w:t>3.Učesnici Javnog k</w:t>
      </w:r>
      <w:r w:rsidR="00F51063" w:rsidRPr="00AE1822">
        <w:rPr>
          <w:b/>
          <w:color w:val="000000"/>
          <w:lang w:val="sr-Latn-CS"/>
        </w:rPr>
        <w:t>onkursa</w:t>
      </w:r>
    </w:p>
    <w:p w:rsidR="00F51063" w:rsidRPr="00AE1822" w:rsidRDefault="00F51063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 xml:space="preserve">3.1. Ovaj </w:t>
      </w:r>
      <w:r w:rsidR="002D2FE8">
        <w:rPr>
          <w:color w:val="000000"/>
          <w:lang w:val="sr-Latn-CS"/>
        </w:rPr>
        <w:t xml:space="preserve">Javni </w:t>
      </w:r>
      <w:r w:rsidRPr="00AE1822">
        <w:rPr>
          <w:color w:val="000000"/>
          <w:lang w:val="sr-Latn-CS"/>
        </w:rPr>
        <w:t>konkurs:</w:t>
      </w:r>
    </w:p>
    <w:p w:rsidR="00F51063" w:rsidRPr="00AE1822" w:rsidRDefault="00F51063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-prema učesnicima je nacionalni;</w:t>
      </w:r>
    </w:p>
    <w:p w:rsidR="00F51063" w:rsidRPr="00AE1822" w:rsidRDefault="00F51063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-po vrsti je opšti;</w:t>
      </w:r>
    </w:p>
    <w:p w:rsidR="00F51063" w:rsidRPr="00AE1822" w:rsidRDefault="00F51063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-prema zadatku je idejni;</w:t>
      </w:r>
    </w:p>
    <w:p w:rsidR="00F51063" w:rsidRPr="00AE1822" w:rsidRDefault="00F51063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 xml:space="preserve">-po obliku je jednostepeni i </w:t>
      </w:r>
    </w:p>
    <w:p w:rsidR="00F51063" w:rsidRPr="00AE1822" w:rsidRDefault="00F51063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 xml:space="preserve">-prema načinu i predaji rada je anonimni. </w:t>
      </w:r>
    </w:p>
    <w:p w:rsidR="00F51063" w:rsidRPr="00AE1822" w:rsidRDefault="002D2FE8" w:rsidP="00631E75">
      <w:pPr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>3.2. Na Javnom k</w:t>
      </w:r>
      <w:r w:rsidR="00F51063" w:rsidRPr="00AE1822">
        <w:rPr>
          <w:color w:val="000000"/>
          <w:lang w:val="sr-Latn-CS"/>
        </w:rPr>
        <w:t>onkursu mogu učestvovati sva kvalifikovana pravna i fizička lica.</w:t>
      </w:r>
    </w:p>
    <w:p w:rsidR="00F51063" w:rsidRPr="00AE1822" w:rsidRDefault="00F51063" w:rsidP="00631E75">
      <w:pPr>
        <w:pStyle w:val="ListParagraph"/>
        <w:numPr>
          <w:ilvl w:val="1"/>
          <w:numId w:val="1"/>
        </w:numPr>
        <w:jc w:val="both"/>
      </w:pPr>
      <w:proofErr w:type="spellStart"/>
      <w:r w:rsidRPr="00AE1822">
        <w:t>Svaki</w:t>
      </w:r>
      <w:proofErr w:type="spellEnd"/>
      <w:r w:rsidRPr="00AE1822">
        <w:t xml:space="preserve"> </w:t>
      </w:r>
      <w:proofErr w:type="gramStart"/>
      <w:r w:rsidRPr="00AE1822">
        <w:t>o</w:t>
      </w:r>
      <w:r w:rsidR="002D2FE8">
        <w:t>d</w:t>
      </w:r>
      <w:proofErr w:type="gramEnd"/>
      <w:r w:rsidR="002D2FE8">
        <w:t xml:space="preserve"> </w:t>
      </w:r>
      <w:proofErr w:type="spellStart"/>
      <w:r w:rsidR="002D2FE8">
        <w:t>učesnika</w:t>
      </w:r>
      <w:proofErr w:type="spellEnd"/>
      <w:r w:rsidR="002D2FE8">
        <w:t xml:space="preserve"> </w:t>
      </w:r>
      <w:proofErr w:type="spellStart"/>
      <w:r w:rsidR="002D2FE8">
        <w:t>ima</w:t>
      </w:r>
      <w:proofErr w:type="spellEnd"/>
      <w:r w:rsidR="002D2FE8">
        <w:t xml:space="preserve"> </w:t>
      </w:r>
      <w:proofErr w:type="spellStart"/>
      <w:r w:rsidR="002D2FE8">
        <w:t>pravo</w:t>
      </w:r>
      <w:proofErr w:type="spellEnd"/>
      <w:r w:rsidR="002D2FE8">
        <w:t xml:space="preserve"> </w:t>
      </w:r>
      <w:proofErr w:type="spellStart"/>
      <w:r w:rsidR="002D2FE8">
        <w:t>učešća</w:t>
      </w:r>
      <w:proofErr w:type="spellEnd"/>
      <w:r w:rsidR="002D2FE8">
        <w:t xml:space="preserve"> </w:t>
      </w:r>
      <w:proofErr w:type="spellStart"/>
      <w:r w:rsidR="002D2FE8">
        <w:t>na</w:t>
      </w:r>
      <w:proofErr w:type="spellEnd"/>
      <w:r w:rsidR="002D2FE8">
        <w:t xml:space="preserve"> </w:t>
      </w:r>
      <w:proofErr w:type="spellStart"/>
      <w:r w:rsidR="002D2FE8">
        <w:t>Javnom</w:t>
      </w:r>
      <w:proofErr w:type="spellEnd"/>
      <w:r w:rsidR="002D2FE8">
        <w:t xml:space="preserve"> </w:t>
      </w:r>
      <w:proofErr w:type="spellStart"/>
      <w:r w:rsidR="002D2FE8">
        <w:t>k</w:t>
      </w:r>
      <w:r w:rsidRPr="00AE1822">
        <w:t>onkursu</w:t>
      </w:r>
      <w:proofErr w:type="spellEnd"/>
      <w:r w:rsidRPr="00AE1822">
        <w:t xml:space="preserve"> </w:t>
      </w:r>
      <w:proofErr w:type="spellStart"/>
      <w:r w:rsidRPr="00AE1822">
        <w:t>samo</w:t>
      </w:r>
      <w:proofErr w:type="spellEnd"/>
      <w:r w:rsidRPr="00AE1822">
        <w:t xml:space="preserve"> sa </w:t>
      </w:r>
      <w:proofErr w:type="spellStart"/>
      <w:r w:rsidRPr="00AE1822">
        <w:t>jednim</w:t>
      </w:r>
      <w:proofErr w:type="spellEnd"/>
      <w:r w:rsidRPr="00AE1822">
        <w:t xml:space="preserve"> </w:t>
      </w:r>
      <w:proofErr w:type="spellStart"/>
      <w:r w:rsidRPr="00AE1822">
        <w:t>radom</w:t>
      </w:r>
      <w:proofErr w:type="spellEnd"/>
      <w:r w:rsidRPr="00AE1822">
        <w:t>.</w:t>
      </w:r>
    </w:p>
    <w:p w:rsidR="00F51063" w:rsidRPr="00AE1822" w:rsidRDefault="00F51063" w:rsidP="00631E75">
      <w:pPr>
        <w:jc w:val="both"/>
        <w:rPr>
          <w:color w:val="000000"/>
          <w:lang w:val="sr-Latn-CS"/>
        </w:rPr>
      </w:pPr>
    </w:p>
    <w:p w:rsidR="00F51063" w:rsidRPr="00AE1822" w:rsidRDefault="00F51063" w:rsidP="00631E75">
      <w:pPr>
        <w:jc w:val="both"/>
        <w:rPr>
          <w:b/>
          <w:color w:val="000000"/>
          <w:lang w:val="sr-Latn-CS"/>
        </w:rPr>
      </w:pPr>
      <w:r w:rsidRPr="00AE1822">
        <w:rPr>
          <w:b/>
          <w:color w:val="000000"/>
          <w:lang w:val="sr-Latn-CS"/>
        </w:rPr>
        <w:t>4.Konkursni rokovi</w:t>
      </w:r>
    </w:p>
    <w:p w:rsidR="00DC2677" w:rsidRPr="00AE1822" w:rsidRDefault="00256E16" w:rsidP="00631E75">
      <w:pPr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>4.1. Raspis Javnog k</w:t>
      </w:r>
      <w:r w:rsidR="00DC2677" w:rsidRPr="00AE1822">
        <w:rPr>
          <w:color w:val="000000"/>
          <w:lang w:val="sr-Latn-CS"/>
        </w:rPr>
        <w:t>onkursa i rok prijave:</w:t>
      </w:r>
    </w:p>
    <w:p w:rsidR="00DC2677" w:rsidRDefault="000214BC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 xml:space="preserve">Rok za predaju radova je </w:t>
      </w:r>
      <w:r w:rsidR="000C5518">
        <w:rPr>
          <w:color w:val="000000"/>
          <w:lang w:val="sr-Latn-CS"/>
        </w:rPr>
        <w:t>6</w:t>
      </w:r>
      <w:r w:rsidR="003F04A8" w:rsidRPr="00631E75">
        <w:rPr>
          <w:color w:val="000000"/>
          <w:lang w:val="sr-Latn-CS"/>
        </w:rPr>
        <w:t>0</w:t>
      </w:r>
      <w:r w:rsidR="00DC2677" w:rsidRPr="00631E75">
        <w:rPr>
          <w:color w:val="000000"/>
          <w:lang w:val="sr-Latn-CS"/>
        </w:rPr>
        <w:t xml:space="preserve"> dana</w:t>
      </w:r>
      <w:r w:rsidR="00DC2677" w:rsidRPr="00AE1822">
        <w:rPr>
          <w:color w:val="000000"/>
          <w:lang w:val="sr-Latn-CS"/>
        </w:rPr>
        <w:t xml:space="preserve"> od dana objavljivanja </w:t>
      </w:r>
      <w:r w:rsidR="007169BF" w:rsidRPr="00AE1822">
        <w:rPr>
          <w:color w:val="000000"/>
          <w:lang w:val="sr-Latn-CS"/>
        </w:rPr>
        <w:t xml:space="preserve">u </w:t>
      </w:r>
      <w:r w:rsidR="00B155C1" w:rsidRPr="00AE1822">
        <w:rPr>
          <w:color w:val="000000"/>
          <w:lang w:val="sr-Latn-CS"/>
        </w:rPr>
        <w:t>dnevnim listovima „Pobj</w:t>
      </w:r>
      <w:r w:rsidR="007169BF" w:rsidRPr="00AE1822">
        <w:rPr>
          <w:color w:val="000000"/>
          <w:lang w:val="sr-Latn-CS"/>
        </w:rPr>
        <w:t>eda“</w:t>
      </w:r>
      <w:r w:rsidR="00B155C1" w:rsidRPr="00AE1822">
        <w:rPr>
          <w:color w:val="000000"/>
          <w:lang w:val="sr-Latn-CS"/>
        </w:rPr>
        <w:t xml:space="preserve"> i „Dan“</w:t>
      </w:r>
      <w:r w:rsidR="00DA4595" w:rsidRPr="00AE1822">
        <w:rPr>
          <w:color w:val="000000"/>
          <w:lang w:val="sr-Latn-CS"/>
        </w:rPr>
        <w:t xml:space="preserve"> i na </w:t>
      </w:r>
      <w:r w:rsidR="00032AAC">
        <w:rPr>
          <w:color w:val="000000"/>
          <w:lang w:val="sr-Latn-CS"/>
        </w:rPr>
        <w:t>veb</w:t>
      </w:r>
      <w:r w:rsidR="00DA4595" w:rsidRPr="00AE1822">
        <w:rPr>
          <w:color w:val="000000"/>
          <w:lang w:val="sr-Latn-CS"/>
        </w:rPr>
        <w:t xml:space="preserve">sajtu Glavnog grada </w:t>
      </w:r>
      <w:r w:rsidR="00806D38">
        <w:rPr>
          <w:color w:val="000000"/>
          <w:lang w:val="sr-Latn-CS"/>
        </w:rPr>
        <w:fldChar w:fldCharType="begin"/>
      </w:r>
      <w:r w:rsidR="00EE39B9">
        <w:rPr>
          <w:color w:val="000000"/>
          <w:lang w:val="sr-Latn-CS"/>
        </w:rPr>
        <w:instrText xml:space="preserve"> HYPERLINK "http://</w:instrText>
      </w:r>
      <w:r w:rsidR="00EE39B9" w:rsidRPr="00AE1822">
        <w:rPr>
          <w:color w:val="000000"/>
          <w:lang w:val="sr-Latn-CS"/>
        </w:rPr>
        <w:instrText>www.podgorica.me</w:instrText>
      </w:r>
      <w:r w:rsidR="00EE39B9">
        <w:rPr>
          <w:color w:val="000000"/>
          <w:lang w:val="sr-Latn-CS"/>
        </w:rPr>
        <w:instrText xml:space="preserve">" </w:instrText>
      </w:r>
      <w:r w:rsidR="00806D38">
        <w:rPr>
          <w:color w:val="000000"/>
          <w:lang w:val="sr-Latn-CS"/>
        </w:rPr>
        <w:fldChar w:fldCharType="separate"/>
      </w:r>
      <w:r w:rsidR="00EE39B9" w:rsidRPr="00193646">
        <w:rPr>
          <w:rStyle w:val="Hyperlink"/>
          <w:lang w:val="sr-Latn-CS"/>
        </w:rPr>
        <w:t>www.podgorica.me</w:t>
      </w:r>
      <w:r w:rsidR="00806D38">
        <w:rPr>
          <w:color w:val="000000"/>
          <w:lang w:val="sr-Latn-CS"/>
        </w:rPr>
        <w:fldChar w:fldCharType="end"/>
      </w:r>
      <w:r w:rsidR="00DA4595" w:rsidRPr="00AE1822">
        <w:rPr>
          <w:color w:val="000000"/>
          <w:lang w:val="sr-Latn-CS"/>
        </w:rPr>
        <w:t>.</w:t>
      </w:r>
    </w:p>
    <w:p w:rsidR="00EE39B9" w:rsidRPr="00AE1822" w:rsidRDefault="002D2FE8" w:rsidP="00631E75">
      <w:pPr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>Javni k</w:t>
      </w:r>
      <w:r w:rsidR="00631E75">
        <w:rPr>
          <w:color w:val="000000"/>
          <w:lang w:val="sr-Latn-CS"/>
        </w:rPr>
        <w:t>onkurs</w:t>
      </w:r>
      <w:r w:rsidR="00EE39B9">
        <w:rPr>
          <w:color w:val="000000"/>
          <w:lang w:val="sr-Latn-CS"/>
        </w:rPr>
        <w:t xml:space="preserve"> je</w:t>
      </w:r>
      <w:r w:rsidR="00631E75">
        <w:rPr>
          <w:color w:val="000000"/>
          <w:lang w:val="sr-Latn-CS"/>
        </w:rPr>
        <w:t xml:space="preserve"> otvoren</w:t>
      </w:r>
      <w:r w:rsidR="00900922">
        <w:rPr>
          <w:color w:val="000000"/>
          <w:lang w:val="sr-Latn-CS"/>
        </w:rPr>
        <w:t xml:space="preserve"> od </w:t>
      </w:r>
      <w:r w:rsidR="00256E16">
        <w:rPr>
          <w:color w:val="000000"/>
          <w:lang w:val="sr-Latn-CS"/>
        </w:rPr>
        <w:t>29</w:t>
      </w:r>
      <w:r w:rsidR="000C5518" w:rsidRPr="004C728F">
        <w:rPr>
          <w:color w:val="000000"/>
          <w:lang w:val="sr-Latn-CS"/>
        </w:rPr>
        <w:t>.januara 2026.godine.</w:t>
      </w:r>
    </w:p>
    <w:p w:rsidR="00DC2677" w:rsidRPr="00AE1822" w:rsidRDefault="00DC2677" w:rsidP="00631E75">
      <w:pPr>
        <w:jc w:val="both"/>
        <w:rPr>
          <w:color w:val="000000"/>
          <w:lang w:val="pl-PL"/>
        </w:rPr>
      </w:pPr>
      <w:r w:rsidRPr="00AE1822">
        <w:rPr>
          <w:color w:val="000000"/>
          <w:lang w:val="pl-PL"/>
        </w:rPr>
        <w:t xml:space="preserve">4.2.Konkursni radovi se predaju svakog radnog dana od 8,oo h do 15,oo h na arhivi </w:t>
      </w:r>
      <w:r w:rsidRPr="00AE1822">
        <w:rPr>
          <w:color w:val="000000"/>
          <w:lang w:val="sr-Latn-CS"/>
        </w:rPr>
        <w:t xml:space="preserve">Glavnog </w:t>
      </w:r>
      <w:r w:rsidR="004374D0">
        <w:rPr>
          <w:color w:val="000000"/>
          <w:lang w:val="sr-Latn-CS"/>
        </w:rPr>
        <w:t>grada Podgorice, Njegoševa 20</w:t>
      </w:r>
      <w:r w:rsidRPr="00AE1822">
        <w:rPr>
          <w:color w:val="000000"/>
          <w:lang w:val="sr-Latn-CS"/>
        </w:rPr>
        <w:t>.</w:t>
      </w:r>
    </w:p>
    <w:p w:rsidR="00DC2677" w:rsidRPr="00AE1822" w:rsidRDefault="00DC2677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4.3. Radovi koji pristignu nakon utvrđenog roka predaje neće se uzimati u razmatranje.</w:t>
      </w:r>
    </w:p>
    <w:p w:rsidR="00DC2677" w:rsidRPr="00AE1822" w:rsidRDefault="00DC2677" w:rsidP="00631E75">
      <w:pPr>
        <w:jc w:val="both"/>
        <w:rPr>
          <w:color w:val="000000"/>
          <w:lang w:val="sr-Latn-CS"/>
        </w:rPr>
      </w:pPr>
    </w:p>
    <w:p w:rsidR="00DC2677" w:rsidRPr="00AE1822" w:rsidRDefault="00DC2677" w:rsidP="00631E75">
      <w:pPr>
        <w:jc w:val="both"/>
        <w:rPr>
          <w:b/>
          <w:color w:val="000000"/>
          <w:lang w:val="sr-Latn-CS"/>
        </w:rPr>
      </w:pPr>
      <w:r w:rsidRPr="00AE1822">
        <w:rPr>
          <w:b/>
          <w:color w:val="000000"/>
          <w:lang w:val="sr-Latn-CS"/>
        </w:rPr>
        <w:t xml:space="preserve">5.Stručna komisija </w:t>
      </w:r>
    </w:p>
    <w:p w:rsidR="00DC2677" w:rsidRPr="00AE1822" w:rsidRDefault="00DC2677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 xml:space="preserve">5.1. </w:t>
      </w:r>
      <w:r w:rsidR="004374D0">
        <w:rPr>
          <w:color w:val="000000"/>
          <w:lang w:val="sr-Latn-CS"/>
        </w:rPr>
        <w:t>Naručilac Javnog k</w:t>
      </w:r>
      <w:r w:rsidR="00893DE9" w:rsidRPr="00AE1822">
        <w:rPr>
          <w:color w:val="000000"/>
          <w:lang w:val="sr-Latn-CS"/>
        </w:rPr>
        <w:t>onkursa imenovao je Stručnu komisiju u sljedećem sastavu:</w:t>
      </w:r>
    </w:p>
    <w:p w:rsidR="00DC2677" w:rsidRPr="00AE1822" w:rsidRDefault="00893DE9" w:rsidP="00631E75">
      <w:pPr>
        <w:jc w:val="both"/>
      </w:pPr>
      <w:r w:rsidRPr="00AE1822">
        <w:t>-</w:t>
      </w:r>
      <w:r w:rsidR="007B4A27">
        <w:t xml:space="preserve"> </w:t>
      </w:r>
      <w:r w:rsidR="000214BC" w:rsidRPr="00AE1822">
        <w:t>Gavrilo Vuković,</w:t>
      </w:r>
      <w:r w:rsidR="00B155C1" w:rsidRPr="00AE1822">
        <w:t xml:space="preserve"> arhitekta, </w:t>
      </w:r>
      <w:proofErr w:type="spellStart"/>
      <w:r w:rsidR="00B155C1" w:rsidRPr="00AE1822">
        <w:t>predsjednik</w:t>
      </w:r>
      <w:proofErr w:type="spellEnd"/>
      <w:r w:rsidR="00DC2677" w:rsidRPr="00AE1822">
        <w:t>;</w:t>
      </w:r>
    </w:p>
    <w:p w:rsidR="000214BC" w:rsidRPr="00AE1822" w:rsidRDefault="000214BC" w:rsidP="00631E75">
      <w:pPr>
        <w:jc w:val="both"/>
      </w:pPr>
      <w:r w:rsidRPr="00AE1822">
        <w:t xml:space="preserve">- Pavle Pejović, </w:t>
      </w:r>
      <w:proofErr w:type="spellStart"/>
      <w:r w:rsidRPr="00AE1822">
        <w:t>vajar</w:t>
      </w:r>
      <w:proofErr w:type="spellEnd"/>
      <w:r w:rsidRPr="00AE1822">
        <w:t xml:space="preserve">, </w:t>
      </w:r>
      <w:proofErr w:type="spellStart"/>
      <w:r w:rsidRPr="00AE1822">
        <w:t>član</w:t>
      </w:r>
      <w:proofErr w:type="spellEnd"/>
      <w:r w:rsidRPr="00AE1822">
        <w:t>;</w:t>
      </w:r>
    </w:p>
    <w:p w:rsidR="00B155C1" w:rsidRPr="00AE1822" w:rsidRDefault="00B155C1" w:rsidP="00631E75">
      <w:pPr>
        <w:jc w:val="both"/>
      </w:pPr>
      <w:r w:rsidRPr="00AE1822">
        <w:t xml:space="preserve">- Ljiljana </w:t>
      </w:r>
      <w:proofErr w:type="spellStart"/>
      <w:r w:rsidRPr="00AE1822">
        <w:t>Zeković</w:t>
      </w:r>
      <w:proofErr w:type="spellEnd"/>
      <w:r w:rsidRPr="00AE1822">
        <w:t xml:space="preserve">, </w:t>
      </w:r>
      <w:proofErr w:type="spellStart"/>
      <w:r w:rsidRPr="00AE1822">
        <w:t>istoričarka</w:t>
      </w:r>
      <w:proofErr w:type="spellEnd"/>
      <w:r w:rsidRPr="00AE1822">
        <w:t xml:space="preserve"> </w:t>
      </w:r>
      <w:proofErr w:type="spellStart"/>
      <w:r w:rsidRPr="00AE1822">
        <w:t>umjetnosti</w:t>
      </w:r>
      <w:proofErr w:type="spellEnd"/>
      <w:r w:rsidRPr="00AE1822">
        <w:t xml:space="preserve">, </w:t>
      </w:r>
      <w:proofErr w:type="spellStart"/>
      <w:r w:rsidRPr="00AE1822">
        <w:t>članica</w:t>
      </w:r>
      <w:proofErr w:type="spellEnd"/>
      <w:r w:rsidRPr="00AE1822">
        <w:t>;</w:t>
      </w:r>
    </w:p>
    <w:p w:rsidR="00B155C1" w:rsidRPr="00AE1822" w:rsidRDefault="00B155C1" w:rsidP="00631E75">
      <w:pPr>
        <w:jc w:val="both"/>
      </w:pPr>
      <w:r w:rsidRPr="00AE1822">
        <w:t xml:space="preserve">- Ljiljana Karadžić, </w:t>
      </w:r>
      <w:proofErr w:type="spellStart"/>
      <w:r w:rsidRPr="00AE1822">
        <w:t>istoričarka</w:t>
      </w:r>
      <w:proofErr w:type="spellEnd"/>
      <w:r w:rsidRPr="00AE1822">
        <w:t xml:space="preserve"> </w:t>
      </w:r>
      <w:proofErr w:type="spellStart"/>
      <w:r w:rsidRPr="00AE1822">
        <w:t>umjetnosti</w:t>
      </w:r>
      <w:proofErr w:type="spellEnd"/>
      <w:r w:rsidRPr="00AE1822">
        <w:t xml:space="preserve">, </w:t>
      </w:r>
      <w:proofErr w:type="spellStart"/>
      <w:r w:rsidRPr="00AE1822">
        <w:t>članica</w:t>
      </w:r>
      <w:proofErr w:type="spellEnd"/>
      <w:r w:rsidRPr="00AE1822">
        <w:t>;</w:t>
      </w:r>
    </w:p>
    <w:p w:rsidR="007B4A27" w:rsidRPr="00AE1822" w:rsidRDefault="00B155C1" w:rsidP="00631E75">
      <w:pPr>
        <w:jc w:val="both"/>
      </w:pPr>
      <w:r w:rsidRPr="00AE1822">
        <w:lastRenderedPageBreak/>
        <w:t>-</w:t>
      </w:r>
      <w:r w:rsidR="007B4A27">
        <w:t xml:space="preserve"> </w:t>
      </w:r>
      <w:r w:rsidRPr="00AE1822">
        <w:t xml:space="preserve">Magdalena Radunović, </w:t>
      </w:r>
      <w:proofErr w:type="spellStart"/>
      <w:r w:rsidRPr="00AE1822">
        <w:t>konzervatorka</w:t>
      </w:r>
      <w:proofErr w:type="spellEnd"/>
      <w:r w:rsidRPr="00AE1822">
        <w:t xml:space="preserve">, </w:t>
      </w:r>
      <w:proofErr w:type="spellStart"/>
      <w:r w:rsidRPr="00AE1822">
        <w:t>članica</w:t>
      </w:r>
      <w:proofErr w:type="spellEnd"/>
      <w:r w:rsidR="00631E75">
        <w:t>.</w:t>
      </w:r>
    </w:p>
    <w:p w:rsidR="00DC2677" w:rsidRPr="00AE1822" w:rsidRDefault="00DC2677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5.</w:t>
      </w:r>
      <w:r w:rsidR="00893DE9" w:rsidRPr="00AE1822">
        <w:rPr>
          <w:color w:val="000000"/>
          <w:lang w:val="sr-Latn-CS"/>
        </w:rPr>
        <w:t>2</w:t>
      </w:r>
      <w:r w:rsidRPr="00AE1822">
        <w:rPr>
          <w:color w:val="000000"/>
          <w:lang w:val="sr-Latn-CS"/>
        </w:rPr>
        <w:t>. Stručna komisija</w:t>
      </w:r>
      <w:r w:rsidR="002D2FE8">
        <w:rPr>
          <w:color w:val="000000"/>
          <w:lang w:val="sr-Latn-CS"/>
        </w:rPr>
        <w:t xml:space="preserve"> donijeće odluku o rezultatima Javnog k</w:t>
      </w:r>
      <w:r w:rsidRPr="00AE1822">
        <w:rPr>
          <w:color w:val="000000"/>
          <w:lang w:val="sr-Latn-CS"/>
        </w:rPr>
        <w:t>onkursa u roku od</w:t>
      </w:r>
      <w:r w:rsidRPr="00AE1822">
        <w:rPr>
          <w:b/>
          <w:color w:val="000000"/>
          <w:lang w:val="sr-Latn-CS"/>
        </w:rPr>
        <w:t xml:space="preserve"> </w:t>
      </w:r>
      <w:r w:rsidRPr="00AE1822">
        <w:rPr>
          <w:color w:val="000000"/>
          <w:lang w:val="sr-Latn-CS"/>
        </w:rPr>
        <w:t>15 dana od dana isteka roka za predaju konkursnih radova.</w:t>
      </w:r>
    </w:p>
    <w:p w:rsidR="00DC2677" w:rsidRPr="00AE1822" w:rsidRDefault="00DC2677" w:rsidP="00631E75">
      <w:pPr>
        <w:jc w:val="both"/>
        <w:rPr>
          <w:color w:val="000000"/>
          <w:lang w:val="sr-Latn-CS"/>
        </w:rPr>
      </w:pPr>
    </w:p>
    <w:p w:rsidR="00DC2677" w:rsidRPr="00AE1822" w:rsidRDefault="00DC2677" w:rsidP="00631E75">
      <w:pPr>
        <w:jc w:val="both"/>
        <w:rPr>
          <w:color w:val="000000"/>
          <w:lang w:val="sr-Latn-CS"/>
        </w:rPr>
      </w:pPr>
    </w:p>
    <w:p w:rsidR="00DC2677" w:rsidRPr="00AE1822" w:rsidRDefault="00DC2677" w:rsidP="00631E75">
      <w:pPr>
        <w:jc w:val="both"/>
        <w:rPr>
          <w:b/>
          <w:color w:val="000000"/>
          <w:lang w:val="sr-Latn-CS"/>
        </w:rPr>
      </w:pPr>
      <w:r w:rsidRPr="00AE1822">
        <w:rPr>
          <w:b/>
          <w:color w:val="000000"/>
          <w:lang w:val="sr-Latn-CS"/>
        </w:rPr>
        <w:t>6.Opšti kriterijumi</w:t>
      </w:r>
    </w:p>
    <w:p w:rsidR="00DC2677" w:rsidRPr="00AE1822" w:rsidRDefault="00DC2677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Kriterijumi za izbor najboljeg arhitektonskog i umjetničkog idejnog rješenja su:</w:t>
      </w:r>
    </w:p>
    <w:p w:rsidR="00DC2677" w:rsidRPr="00AE1822" w:rsidRDefault="00DC2677" w:rsidP="00631E75">
      <w:pPr>
        <w:numPr>
          <w:ilvl w:val="1"/>
          <w:numId w:val="5"/>
        </w:num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umjetnički kvalitet idejnog vajarskog rješenja spomenika</w:t>
      </w:r>
      <w:r w:rsidRPr="00AE1822">
        <w:t xml:space="preserve"> </w:t>
      </w:r>
      <w:r w:rsidR="004374D0">
        <w:rPr>
          <w:color w:val="000000"/>
          <w:lang w:val="sr-Latn-CS"/>
        </w:rPr>
        <w:t>od 0-25 bodova;</w:t>
      </w:r>
    </w:p>
    <w:p w:rsidR="00DC2677" w:rsidRPr="00AE1822" w:rsidRDefault="00DC2677" w:rsidP="00631E75">
      <w:pPr>
        <w:numPr>
          <w:ilvl w:val="1"/>
          <w:numId w:val="5"/>
        </w:num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 xml:space="preserve">simbolička relevantnost, izražajnost i ubjedljivost rješenja spomenika u skladu sa značajem </w:t>
      </w:r>
      <w:r w:rsidR="00631E75">
        <w:rPr>
          <w:color w:val="000000"/>
          <w:lang w:val="sr-Latn-CS"/>
        </w:rPr>
        <w:t>istorijske figure Borislava Peki</w:t>
      </w:r>
      <w:r w:rsidR="003A1430">
        <w:rPr>
          <w:color w:val="000000"/>
          <w:lang w:val="sr-Latn-CS"/>
        </w:rPr>
        <w:t xml:space="preserve">ća </w:t>
      </w:r>
      <w:r w:rsidRPr="00AE1822">
        <w:rPr>
          <w:color w:val="000000"/>
          <w:lang w:val="sr-Latn-CS"/>
        </w:rPr>
        <w:t>0-25 bodova;</w:t>
      </w:r>
    </w:p>
    <w:p w:rsidR="00DC2677" w:rsidRPr="00AE1822" w:rsidRDefault="00F83922" w:rsidP="00631E75">
      <w:pPr>
        <w:numPr>
          <w:ilvl w:val="1"/>
          <w:numId w:val="5"/>
        </w:num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inovativnost</w:t>
      </w:r>
      <w:r w:rsidR="003A1430">
        <w:rPr>
          <w:color w:val="000000"/>
          <w:lang w:val="sr-Latn-CS"/>
        </w:rPr>
        <w:t xml:space="preserve"> - </w:t>
      </w:r>
      <w:proofErr w:type="spellStart"/>
      <w:r w:rsidR="00DC2677" w:rsidRPr="00AE1822">
        <w:t>na</w:t>
      </w:r>
      <w:proofErr w:type="spellEnd"/>
      <w:r w:rsidR="00DC2677" w:rsidRPr="00AE1822">
        <w:t xml:space="preserve"> </w:t>
      </w:r>
      <w:proofErr w:type="spellStart"/>
      <w:r w:rsidR="00DC2677" w:rsidRPr="00AE1822">
        <w:t>osnovu</w:t>
      </w:r>
      <w:proofErr w:type="spellEnd"/>
      <w:r w:rsidR="00DC2677" w:rsidRPr="00AE1822">
        <w:t xml:space="preserve"> </w:t>
      </w:r>
      <w:proofErr w:type="spellStart"/>
      <w:r w:rsidR="00DC2677" w:rsidRPr="00AE1822">
        <w:t>kojeg</w:t>
      </w:r>
      <w:proofErr w:type="spellEnd"/>
      <w:r w:rsidR="00DC2677" w:rsidRPr="00AE1822">
        <w:t xml:space="preserve"> se </w:t>
      </w:r>
      <w:proofErr w:type="spellStart"/>
      <w:r w:rsidR="00DC2677" w:rsidRPr="00AE1822">
        <w:t>procjenjuje</w:t>
      </w:r>
      <w:proofErr w:type="spellEnd"/>
      <w:r w:rsidR="00DC2677" w:rsidRPr="00AE1822">
        <w:t xml:space="preserve"> </w:t>
      </w:r>
      <w:proofErr w:type="spellStart"/>
      <w:r w:rsidR="00DC2677" w:rsidRPr="00AE1822">
        <w:t>kreativnost</w:t>
      </w:r>
      <w:proofErr w:type="spellEnd"/>
      <w:r w:rsidR="00DC2677" w:rsidRPr="00AE1822">
        <w:t xml:space="preserve"> i </w:t>
      </w:r>
      <w:proofErr w:type="spellStart"/>
      <w:r w:rsidR="00DC2677" w:rsidRPr="00AE1822">
        <w:t>inspi</w:t>
      </w:r>
      <w:r w:rsidR="003A1430">
        <w:t>rativnost</w:t>
      </w:r>
      <w:proofErr w:type="spellEnd"/>
      <w:r w:rsidR="003A1430">
        <w:t xml:space="preserve"> </w:t>
      </w:r>
      <w:proofErr w:type="spellStart"/>
      <w:r w:rsidR="003A1430">
        <w:t>konkursnog</w:t>
      </w:r>
      <w:proofErr w:type="spellEnd"/>
      <w:r w:rsidR="003A1430">
        <w:t xml:space="preserve"> </w:t>
      </w:r>
      <w:proofErr w:type="spellStart"/>
      <w:r w:rsidR="003A1430">
        <w:t>rješenja</w:t>
      </w:r>
      <w:proofErr w:type="spellEnd"/>
      <w:r w:rsidR="003A1430">
        <w:t xml:space="preserve"> </w:t>
      </w:r>
      <w:r w:rsidR="00DC2677" w:rsidRPr="00AE1822">
        <w:t xml:space="preserve"> 0-25 </w:t>
      </w:r>
      <w:proofErr w:type="spellStart"/>
      <w:r w:rsidR="00DC2677" w:rsidRPr="00AE1822">
        <w:t>bodova</w:t>
      </w:r>
      <w:proofErr w:type="spellEnd"/>
      <w:r w:rsidR="00DC2677" w:rsidRPr="00AE1822">
        <w:t xml:space="preserve">; </w:t>
      </w:r>
    </w:p>
    <w:p w:rsidR="00DC2677" w:rsidRPr="00AE1822" w:rsidRDefault="0088228A" w:rsidP="00631E75">
      <w:pPr>
        <w:numPr>
          <w:ilvl w:val="1"/>
          <w:numId w:val="5"/>
        </w:numPr>
        <w:jc w:val="both"/>
        <w:rPr>
          <w:color w:val="000000"/>
          <w:lang w:val="sr-Latn-CS"/>
        </w:rPr>
      </w:pPr>
      <w:proofErr w:type="spellStart"/>
      <w:r w:rsidRPr="00AE1822">
        <w:t>autentičnost</w:t>
      </w:r>
      <w:proofErr w:type="spellEnd"/>
      <w:r w:rsidR="003A1430">
        <w:t xml:space="preserve"> - </w:t>
      </w:r>
      <w:r w:rsidR="00DC2677" w:rsidRPr="00AE1822">
        <w:t xml:space="preserve"> </w:t>
      </w:r>
      <w:proofErr w:type="spellStart"/>
      <w:r w:rsidR="00DC2677" w:rsidRPr="00AE1822">
        <w:t>na</w:t>
      </w:r>
      <w:proofErr w:type="spellEnd"/>
      <w:r w:rsidR="00DC2677" w:rsidRPr="00AE1822">
        <w:t xml:space="preserve"> </w:t>
      </w:r>
      <w:proofErr w:type="spellStart"/>
      <w:r w:rsidR="00DC2677" w:rsidRPr="00AE1822">
        <w:t>osnovu</w:t>
      </w:r>
      <w:proofErr w:type="spellEnd"/>
      <w:r w:rsidR="00DC2677" w:rsidRPr="00AE1822">
        <w:t xml:space="preserve"> </w:t>
      </w:r>
      <w:proofErr w:type="spellStart"/>
      <w:r w:rsidR="00DC2677" w:rsidRPr="00AE1822">
        <w:t>kojeg</w:t>
      </w:r>
      <w:proofErr w:type="spellEnd"/>
      <w:r w:rsidR="00DC2677" w:rsidRPr="00AE1822">
        <w:t xml:space="preserve"> se </w:t>
      </w:r>
      <w:proofErr w:type="spellStart"/>
      <w:r w:rsidR="00DC2677" w:rsidRPr="00AE1822">
        <w:t>utvrđuje</w:t>
      </w:r>
      <w:proofErr w:type="spellEnd"/>
      <w:r w:rsidR="00DC2677" w:rsidRPr="00AE1822">
        <w:t xml:space="preserve"> </w:t>
      </w:r>
      <w:proofErr w:type="spellStart"/>
      <w:r w:rsidR="00DC2677" w:rsidRPr="00AE1822">
        <w:t>da</w:t>
      </w:r>
      <w:proofErr w:type="spellEnd"/>
      <w:r w:rsidR="00DC2677" w:rsidRPr="00AE1822">
        <w:t xml:space="preserve"> </w:t>
      </w:r>
      <w:proofErr w:type="spellStart"/>
      <w:r w:rsidR="00DC2677" w:rsidRPr="00AE1822">
        <w:t>li</w:t>
      </w:r>
      <w:proofErr w:type="spellEnd"/>
      <w:r w:rsidR="00DC2677" w:rsidRPr="00AE1822">
        <w:t xml:space="preserve"> je </w:t>
      </w:r>
      <w:proofErr w:type="spellStart"/>
      <w:r w:rsidR="00DC2677" w:rsidRPr="00AE1822">
        <w:t>konkursno</w:t>
      </w:r>
      <w:proofErr w:type="spellEnd"/>
      <w:r w:rsidR="00DC2677" w:rsidRPr="00AE1822">
        <w:t xml:space="preserve"> </w:t>
      </w:r>
      <w:proofErr w:type="spellStart"/>
      <w:r w:rsidR="00DC2677" w:rsidRPr="00AE1822">
        <w:t>rješenje</w:t>
      </w:r>
      <w:proofErr w:type="spellEnd"/>
      <w:r w:rsidR="00DC2677" w:rsidRPr="00AE1822">
        <w:t xml:space="preserve"> </w:t>
      </w:r>
      <w:proofErr w:type="spellStart"/>
      <w:r w:rsidR="00DC2677" w:rsidRPr="00AE1822">
        <w:t>jedinstveno</w:t>
      </w:r>
      <w:proofErr w:type="spellEnd"/>
      <w:r w:rsidR="00DC2677" w:rsidRPr="00AE1822">
        <w:t xml:space="preserve">, </w:t>
      </w:r>
      <w:proofErr w:type="spellStart"/>
      <w:r w:rsidR="00DC2677" w:rsidRPr="00AE1822">
        <w:t>bez</w:t>
      </w:r>
      <w:proofErr w:type="spellEnd"/>
      <w:r w:rsidR="00DC2677" w:rsidRPr="00AE1822">
        <w:t xml:space="preserve"> </w:t>
      </w:r>
      <w:proofErr w:type="spellStart"/>
      <w:r w:rsidR="00DC2677" w:rsidRPr="00AE1822">
        <w:t>sličnosti</w:t>
      </w:r>
      <w:proofErr w:type="spellEnd"/>
      <w:r w:rsidR="00DC2677" w:rsidRPr="00AE1822">
        <w:t xml:space="preserve"> </w:t>
      </w:r>
      <w:proofErr w:type="spellStart"/>
      <w:r w:rsidR="00DC2677" w:rsidRPr="00AE1822">
        <w:t>ili</w:t>
      </w:r>
      <w:proofErr w:type="spellEnd"/>
      <w:r w:rsidR="00DC2677" w:rsidRPr="00AE1822">
        <w:t xml:space="preserve"> </w:t>
      </w:r>
      <w:proofErr w:type="spellStart"/>
      <w:r w:rsidR="00DC2677" w:rsidRPr="00AE1822">
        <w:t>podsjećanja</w:t>
      </w:r>
      <w:proofErr w:type="spellEnd"/>
      <w:r w:rsidR="00DC2677" w:rsidRPr="00AE1822">
        <w:t xml:space="preserve"> </w:t>
      </w:r>
      <w:proofErr w:type="spellStart"/>
      <w:r w:rsidR="00DC2677" w:rsidRPr="00AE1822">
        <w:t>na</w:t>
      </w:r>
      <w:proofErr w:type="spellEnd"/>
      <w:r w:rsidR="00DC2677" w:rsidRPr="00AE1822">
        <w:t xml:space="preserve"> </w:t>
      </w:r>
      <w:proofErr w:type="spellStart"/>
      <w:r w:rsidR="003A1430">
        <w:t>druga</w:t>
      </w:r>
      <w:proofErr w:type="spellEnd"/>
      <w:r w:rsidR="003A1430">
        <w:t xml:space="preserve"> </w:t>
      </w:r>
      <w:proofErr w:type="spellStart"/>
      <w:r w:rsidR="003A1430">
        <w:t>rješenja</w:t>
      </w:r>
      <w:proofErr w:type="spellEnd"/>
      <w:r w:rsidR="003A1430">
        <w:t xml:space="preserve"> </w:t>
      </w:r>
      <w:r w:rsidR="00631E75">
        <w:t xml:space="preserve">0-25 </w:t>
      </w:r>
      <w:proofErr w:type="spellStart"/>
      <w:r w:rsidR="00631E75">
        <w:t>bodova</w:t>
      </w:r>
      <w:proofErr w:type="spellEnd"/>
      <w:r w:rsidR="00631E75">
        <w:t>;</w:t>
      </w:r>
    </w:p>
    <w:p w:rsidR="00DC2677" w:rsidRPr="00AE1822" w:rsidRDefault="00DC2677" w:rsidP="00631E75">
      <w:pPr>
        <w:numPr>
          <w:ilvl w:val="1"/>
          <w:numId w:val="5"/>
        </w:num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usklađenost umjetničkog rješenja sa ukupnim prostorom na kome će spomenik biti postavljen i srazmjerna monumenta</w:t>
      </w:r>
      <w:r w:rsidR="003A1430">
        <w:rPr>
          <w:color w:val="000000"/>
          <w:lang w:val="sr-Latn-CS"/>
        </w:rPr>
        <w:t>lnost spomenika</w:t>
      </w:r>
      <w:r w:rsidR="00631E75">
        <w:rPr>
          <w:color w:val="000000"/>
          <w:lang w:val="sr-Latn-CS"/>
        </w:rPr>
        <w:t xml:space="preserve"> 0-25 bodova;</w:t>
      </w:r>
    </w:p>
    <w:p w:rsidR="00DC2677" w:rsidRPr="00AE1822" w:rsidRDefault="00DC2677" w:rsidP="00631E75">
      <w:pPr>
        <w:numPr>
          <w:ilvl w:val="1"/>
          <w:numId w:val="5"/>
        </w:num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materijalna i tehnička izvodljivost predloženog rješenja i prilagođenost tog rješenja rokovima</w:t>
      </w:r>
      <w:r w:rsidR="003A1430">
        <w:rPr>
          <w:color w:val="000000"/>
          <w:lang w:val="sr-Latn-CS"/>
        </w:rPr>
        <w:t xml:space="preserve"> za finalnu izradu spomenika </w:t>
      </w:r>
      <w:r w:rsidRPr="00AE1822">
        <w:rPr>
          <w:color w:val="000000"/>
          <w:lang w:val="sr-Latn-CS"/>
        </w:rPr>
        <w:t>0-25 bodova.</w:t>
      </w:r>
    </w:p>
    <w:p w:rsidR="00DC2677" w:rsidRPr="00AE1822" w:rsidRDefault="00DC2677" w:rsidP="00631E75">
      <w:pPr>
        <w:jc w:val="both"/>
        <w:rPr>
          <w:color w:val="000000"/>
          <w:lang w:val="sr-Latn-CS"/>
        </w:rPr>
      </w:pPr>
    </w:p>
    <w:p w:rsidR="00DC2677" w:rsidRPr="00631E75" w:rsidRDefault="00DC2677" w:rsidP="00631E75">
      <w:pPr>
        <w:jc w:val="both"/>
        <w:rPr>
          <w:b/>
          <w:color w:val="000000"/>
          <w:lang w:val="sr-Latn-CS"/>
        </w:rPr>
      </w:pPr>
      <w:r w:rsidRPr="00AE1822">
        <w:rPr>
          <w:b/>
          <w:color w:val="000000"/>
          <w:lang w:val="sr-Latn-CS"/>
        </w:rPr>
        <w:t>7.Posebni kriterijumi</w:t>
      </w:r>
    </w:p>
    <w:p w:rsidR="00DC2677" w:rsidRPr="00AE1822" w:rsidRDefault="00DC2677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7.1. Na</w:t>
      </w:r>
      <w:r w:rsidR="000C5518">
        <w:rPr>
          <w:color w:val="000000"/>
          <w:lang w:val="sr-Latn-CS"/>
        </w:rPr>
        <w:t xml:space="preserve"> postamentu  spomenika</w:t>
      </w:r>
      <w:r w:rsidRPr="00AE1822">
        <w:rPr>
          <w:color w:val="000000"/>
          <w:lang w:val="sr-Latn-CS"/>
        </w:rPr>
        <w:t xml:space="preserve"> će biti ispisan sljedeći tekst:</w:t>
      </w:r>
    </w:p>
    <w:p w:rsidR="00DA4595" w:rsidRPr="00AE1822" w:rsidRDefault="004C728F" w:rsidP="00631E75">
      <w:pPr>
        <w:pStyle w:val="T30X"/>
        <w:ind w:left="2880" w:firstLine="720"/>
        <w:rPr>
          <w:b/>
          <w:noProof/>
          <w:sz w:val="24"/>
          <w:szCs w:val="24"/>
          <w:lang w:val="sr-Latn-CS"/>
        </w:rPr>
      </w:pPr>
      <w:r>
        <w:rPr>
          <w:b/>
          <w:noProof/>
          <w:sz w:val="24"/>
          <w:szCs w:val="24"/>
          <w:lang w:val="sr-Latn-CS"/>
        </w:rPr>
        <w:t xml:space="preserve"> </w:t>
      </w:r>
      <w:r w:rsidR="00DA4595" w:rsidRPr="00AE1822">
        <w:rPr>
          <w:b/>
          <w:noProof/>
          <w:sz w:val="24"/>
          <w:szCs w:val="24"/>
          <w:lang w:val="sr-Latn-CS"/>
        </w:rPr>
        <w:t>Borislav Pekić</w:t>
      </w:r>
    </w:p>
    <w:p w:rsidR="00DA4595" w:rsidRPr="00AE1822" w:rsidRDefault="00631E75" w:rsidP="00631E75">
      <w:pPr>
        <w:pStyle w:val="T30X"/>
        <w:ind w:left="2880" w:firstLine="0"/>
        <w:rPr>
          <w:b/>
          <w:noProof/>
          <w:sz w:val="24"/>
          <w:szCs w:val="24"/>
          <w:lang w:val="sr-Latn-CS"/>
        </w:rPr>
      </w:pPr>
      <w:r>
        <w:rPr>
          <w:b/>
          <w:sz w:val="24"/>
          <w:szCs w:val="24"/>
        </w:rPr>
        <w:t xml:space="preserve">       </w:t>
      </w:r>
      <w:r w:rsidR="00CB24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C728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 w:rsidR="00DA4595" w:rsidRPr="00AE1822">
        <w:rPr>
          <w:b/>
          <w:sz w:val="24"/>
          <w:szCs w:val="24"/>
        </w:rPr>
        <w:t>Борислав</w:t>
      </w:r>
      <w:proofErr w:type="spellEnd"/>
      <w:r w:rsidR="00DA4595" w:rsidRPr="00AE1822">
        <w:rPr>
          <w:b/>
          <w:sz w:val="24"/>
          <w:szCs w:val="24"/>
        </w:rPr>
        <w:t xml:space="preserve"> </w:t>
      </w:r>
      <w:proofErr w:type="spellStart"/>
      <w:r w:rsidR="00DA4595" w:rsidRPr="00AE1822">
        <w:rPr>
          <w:b/>
          <w:sz w:val="24"/>
          <w:szCs w:val="24"/>
        </w:rPr>
        <w:t>Пекић</w:t>
      </w:r>
      <w:proofErr w:type="spellEnd"/>
    </w:p>
    <w:p w:rsidR="00DA4595" w:rsidRPr="00AE1822" w:rsidRDefault="004C728F" w:rsidP="00631E75">
      <w:pPr>
        <w:pStyle w:val="T30X"/>
        <w:ind w:left="3600" w:firstLine="0"/>
        <w:rPr>
          <w:b/>
          <w:noProof/>
          <w:sz w:val="24"/>
          <w:szCs w:val="24"/>
          <w:lang w:val="sr-Latn-CS"/>
        </w:rPr>
      </w:pPr>
      <w:r>
        <w:rPr>
          <w:b/>
          <w:noProof/>
          <w:sz w:val="24"/>
          <w:szCs w:val="24"/>
          <w:lang w:val="sr-Latn-CS"/>
        </w:rPr>
        <w:t xml:space="preserve"> </w:t>
      </w:r>
      <w:r w:rsidR="004374D0">
        <w:rPr>
          <w:b/>
          <w:noProof/>
          <w:sz w:val="24"/>
          <w:szCs w:val="24"/>
          <w:lang w:val="sr-Latn-CS"/>
        </w:rPr>
        <w:t xml:space="preserve"> </w:t>
      </w:r>
      <w:r w:rsidR="00631E75">
        <w:rPr>
          <w:b/>
          <w:noProof/>
          <w:sz w:val="24"/>
          <w:szCs w:val="24"/>
          <w:lang w:val="sr-Latn-CS"/>
        </w:rPr>
        <w:t xml:space="preserve"> </w:t>
      </w:r>
      <w:r w:rsidR="00DA4595" w:rsidRPr="00AE1822">
        <w:rPr>
          <w:b/>
          <w:noProof/>
          <w:sz w:val="24"/>
          <w:szCs w:val="24"/>
          <w:lang w:val="sr-Latn-CS"/>
        </w:rPr>
        <w:t>1930-1992</w:t>
      </w:r>
    </w:p>
    <w:p w:rsidR="00DC2677" w:rsidRPr="00AE1822" w:rsidRDefault="00DC2677" w:rsidP="00631E75">
      <w:pPr>
        <w:pStyle w:val="T30X"/>
        <w:spacing w:before="0" w:after="0"/>
        <w:ind w:firstLine="0"/>
        <w:rPr>
          <w:b/>
          <w:sz w:val="24"/>
          <w:szCs w:val="24"/>
        </w:rPr>
      </w:pPr>
    </w:p>
    <w:p w:rsidR="00DC2677" w:rsidRPr="00AE1822" w:rsidRDefault="00DC2677" w:rsidP="00631E75">
      <w:pPr>
        <w:pStyle w:val="T30X"/>
        <w:ind w:firstLine="0"/>
        <w:rPr>
          <w:noProof/>
          <w:sz w:val="24"/>
          <w:szCs w:val="24"/>
          <w:lang w:val="sr-Latn-CS"/>
        </w:rPr>
      </w:pPr>
      <w:r w:rsidRPr="00AE1822">
        <w:rPr>
          <w:sz w:val="24"/>
          <w:szCs w:val="24"/>
          <w:lang w:val="sr-Latn-CS"/>
        </w:rPr>
        <w:t>7.2.</w:t>
      </w:r>
      <w:r w:rsidR="000C5518">
        <w:rPr>
          <w:noProof/>
          <w:sz w:val="24"/>
          <w:szCs w:val="24"/>
          <w:lang w:val="sr-Latn-CS"/>
        </w:rPr>
        <w:t xml:space="preserve"> Spomenik se izgrađuje </w:t>
      </w:r>
      <w:r w:rsidR="00DA4595" w:rsidRPr="00AE1822">
        <w:rPr>
          <w:noProof/>
          <w:sz w:val="24"/>
          <w:szCs w:val="24"/>
          <w:lang w:val="sr-Latn-CS"/>
        </w:rPr>
        <w:t>od bronze, visine 185 cm. Ostale dimenzije spomenika</w:t>
      </w:r>
      <w:r w:rsidR="000C5518">
        <w:rPr>
          <w:noProof/>
          <w:sz w:val="24"/>
          <w:szCs w:val="24"/>
          <w:lang w:val="sr-Latn-CS"/>
        </w:rPr>
        <w:t xml:space="preserve"> i postamenta </w:t>
      </w:r>
      <w:r w:rsidR="00E63713">
        <w:rPr>
          <w:noProof/>
          <w:sz w:val="24"/>
          <w:szCs w:val="24"/>
          <w:lang w:val="sr-Latn-CS"/>
        </w:rPr>
        <w:t>definišu se</w:t>
      </w:r>
      <w:r w:rsidR="00DA4595" w:rsidRPr="00AE1822">
        <w:rPr>
          <w:noProof/>
          <w:sz w:val="24"/>
          <w:szCs w:val="24"/>
          <w:lang w:val="sr-Latn-CS"/>
        </w:rPr>
        <w:t xml:space="preserve"> kroz idejno konkursno rješenje.</w:t>
      </w:r>
    </w:p>
    <w:p w:rsidR="00044468" w:rsidRPr="00631E75" w:rsidRDefault="00044468" w:rsidP="00631E75">
      <w:pPr>
        <w:pStyle w:val="N01X"/>
        <w:spacing w:before="0" w:after="0"/>
        <w:jc w:val="both"/>
        <w:rPr>
          <w:b w:val="0"/>
        </w:rPr>
      </w:pPr>
      <w:r w:rsidRPr="00AE1822">
        <w:rPr>
          <w:b w:val="0"/>
        </w:rPr>
        <w:t xml:space="preserve">7.3 </w:t>
      </w:r>
      <w:proofErr w:type="spellStart"/>
      <w:r w:rsidR="00A60047" w:rsidRPr="00AE1822">
        <w:rPr>
          <w:b w:val="0"/>
        </w:rPr>
        <w:t>Spomenik</w:t>
      </w:r>
      <w:proofErr w:type="spellEnd"/>
      <w:r w:rsidR="00A60047" w:rsidRPr="00AE1822">
        <w:rPr>
          <w:b w:val="0"/>
        </w:rPr>
        <w:t xml:space="preserve"> </w:t>
      </w:r>
      <w:proofErr w:type="spellStart"/>
      <w:proofErr w:type="gramStart"/>
      <w:r w:rsidR="00A60047" w:rsidRPr="00AE1822">
        <w:rPr>
          <w:b w:val="0"/>
        </w:rPr>
        <w:t>će</w:t>
      </w:r>
      <w:proofErr w:type="spellEnd"/>
      <w:proofErr w:type="gramEnd"/>
      <w:r w:rsidR="00A60047" w:rsidRPr="00AE1822">
        <w:rPr>
          <w:b w:val="0"/>
        </w:rPr>
        <w:t xml:space="preserve"> </w:t>
      </w:r>
      <w:proofErr w:type="spellStart"/>
      <w:r w:rsidR="00A60047" w:rsidRPr="00AE1822">
        <w:rPr>
          <w:b w:val="0"/>
        </w:rPr>
        <w:t>biti</w:t>
      </w:r>
      <w:proofErr w:type="spellEnd"/>
      <w:r w:rsidR="00A60047" w:rsidRPr="00AE1822">
        <w:rPr>
          <w:b w:val="0"/>
        </w:rPr>
        <w:t xml:space="preserve"> </w:t>
      </w:r>
      <w:proofErr w:type="spellStart"/>
      <w:r w:rsidR="00A60047" w:rsidRPr="00AE1822">
        <w:rPr>
          <w:b w:val="0"/>
        </w:rPr>
        <w:t>postavljen</w:t>
      </w:r>
      <w:proofErr w:type="spellEnd"/>
      <w:r w:rsidRPr="00AE1822">
        <w:rPr>
          <w:lang w:val="sr-Latn-CS"/>
        </w:rPr>
        <w:t xml:space="preserve"> </w:t>
      </w:r>
      <w:r w:rsidR="00DA4595" w:rsidRPr="00AE1822">
        <w:rPr>
          <w:b w:val="0"/>
          <w:noProof/>
          <w:lang w:val="sr-Latn-CS"/>
        </w:rPr>
        <w:t xml:space="preserve">u Hercegovačkoj ulici, na dijelu katastarske parcele </w:t>
      </w:r>
      <w:r w:rsidR="00DA4595" w:rsidRPr="00AE1822">
        <w:rPr>
          <w:b w:val="0"/>
        </w:rPr>
        <w:t>3748 KO Podgorica 2.</w:t>
      </w:r>
    </w:p>
    <w:p w:rsidR="00DC2677" w:rsidRPr="00AE1822" w:rsidRDefault="00DC2677" w:rsidP="00631E75">
      <w:pPr>
        <w:jc w:val="both"/>
        <w:rPr>
          <w:color w:val="000000"/>
          <w:lang w:val="sr-Latn-CS"/>
        </w:rPr>
      </w:pPr>
    </w:p>
    <w:p w:rsidR="00DC2677" w:rsidRPr="00AE1822" w:rsidRDefault="00DC2677" w:rsidP="00631E75">
      <w:pPr>
        <w:jc w:val="both"/>
        <w:rPr>
          <w:b/>
          <w:color w:val="000000"/>
          <w:lang w:val="sr-Latn-CS"/>
        </w:rPr>
      </w:pPr>
      <w:r w:rsidRPr="00AE1822">
        <w:rPr>
          <w:b/>
          <w:color w:val="000000"/>
          <w:lang w:val="sr-Latn-CS"/>
        </w:rPr>
        <w:t>8.Nagrade</w:t>
      </w:r>
    </w:p>
    <w:p w:rsidR="007B4A27" w:rsidRPr="00666691" w:rsidRDefault="004C728F" w:rsidP="00631E75">
      <w:pPr>
        <w:jc w:val="both"/>
      </w:pPr>
      <w:r>
        <w:t>8.1</w:t>
      </w:r>
      <w:proofErr w:type="gramStart"/>
      <w:r>
        <w:t>.</w:t>
      </w:r>
      <w:r w:rsidR="007B4A27">
        <w:t>R</w:t>
      </w:r>
      <w:r w:rsidR="003528EC" w:rsidRPr="00AE1822">
        <w:t>aspisivač</w:t>
      </w:r>
      <w:proofErr w:type="gramEnd"/>
      <w:r w:rsidR="00354614" w:rsidRPr="00AE1822">
        <w:t xml:space="preserve"> </w:t>
      </w:r>
      <w:proofErr w:type="spellStart"/>
      <w:r w:rsidR="00354614" w:rsidRPr="00AE1822">
        <w:t>će</w:t>
      </w:r>
      <w:proofErr w:type="spellEnd"/>
      <w:r w:rsidR="00354614" w:rsidRPr="00AE1822">
        <w:t xml:space="preserve"> </w:t>
      </w:r>
      <w:proofErr w:type="spellStart"/>
      <w:r w:rsidR="00354614" w:rsidRPr="00AE1822">
        <w:t>dodijeliti</w:t>
      </w:r>
      <w:proofErr w:type="spellEnd"/>
      <w:r w:rsidR="00354614" w:rsidRPr="00AE1822">
        <w:t xml:space="preserve"> tri </w:t>
      </w:r>
      <w:proofErr w:type="spellStart"/>
      <w:r w:rsidR="00354614" w:rsidRPr="00AE1822">
        <w:t>nagrade</w:t>
      </w:r>
      <w:proofErr w:type="spellEnd"/>
      <w:r w:rsidR="00354614" w:rsidRPr="00AE1822">
        <w:t xml:space="preserve"> i to u </w:t>
      </w:r>
      <w:proofErr w:type="spellStart"/>
      <w:r w:rsidR="00354614" w:rsidRPr="00AE1822">
        <w:t>sljedećim</w:t>
      </w:r>
      <w:proofErr w:type="spellEnd"/>
      <w:r w:rsidR="00354614" w:rsidRPr="00AE1822">
        <w:t xml:space="preserve"> </w:t>
      </w:r>
      <w:proofErr w:type="spellStart"/>
      <w:r w:rsidR="00354614" w:rsidRPr="00AE1822">
        <w:t>iznos</w:t>
      </w:r>
      <w:r w:rsidR="00DC2677" w:rsidRPr="00AE1822">
        <w:t>ima</w:t>
      </w:r>
      <w:proofErr w:type="spellEnd"/>
      <w:r w:rsidR="00DC2677" w:rsidRPr="00AE1822">
        <w:t>:</w:t>
      </w:r>
    </w:p>
    <w:p w:rsidR="00DC2677" w:rsidRPr="007B4A27" w:rsidRDefault="00666691" w:rsidP="00631E75">
      <w:pPr>
        <w:jc w:val="both"/>
        <w:rPr>
          <w:b/>
          <w:color w:val="000000"/>
          <w:lang w:val="sr-Latn-CS"/>
        </w:rPr>
      </w:pPr>
      <w:proofErr w:type="gramStart"/>
      <w:r>
        <w:t>1.nagrada</w:t>
      </w:r>
      <w:proofErr w:type="gramEnd"/>
      <w:r>
        <w:t xml:space="preserve">: </w:t>
      </w:r>
      <w:r w:rsidR="007B4A27" w:rsidRPr="007B4A27">
        <w:t>6.</w:t>
      </w:r>
      <w:r w:rsidR="00AF5A33" w:rsidRPr="007B4A27">
        <w:t>000</w:t>
      </w:r>
      <w:r>
        <w:t>€</w:t>
      </w:r>
    </w:p>
    <w:p w:rsidR="00DC2677" w:rsidRPr="007B4A27" w:rsidRDefault="00DC2677" w:rsidP="00631E75">
      <w:pPr>
        <w:jc w:val="both"/>
      </w:pPr>
      <w:proofErr w:type="gramStart"/>
      <w:r w:rsidRPr="007B4A27">
        <w:t>2.nag</w:t>
      </w:r>
      <w:r w:rsidR="00666691">
        <w:t>rada</w:t>
      </w:r>
      <w:proofErr w:type="gramEnd"/>
      <w:r w:rsidR="00666691">
        <w:t xml:space="preserve">: </w:t>
      </w:r>
      <w:r w:rsidR="00AF5A33" w:rsidRPr="007B4A27">
        <w:t>3</w:t>
      </w:r>
      <w:r w:rsidR="007B4A27" w:rsidRPr="007B4A27">
        <w:t>.</w:t>
      </w:r>
      <w:r w:rsidR="00AF5A33" w:rsidRPr="007B4A27">
        <w:t>000</w:t>
      </w:r>
      <w:r w:rsidR="00666691">
        <w:t>€</w:t>
      </w:r>
    </w:p>
    <w:p w:rsidR="00DC2677" w:rsidRPr="00AE1822" w:rsidRDefault="00666691" w:rsidP="00631E75">
      <w:proofErr w:type="gramStart"/>
      <w:r>
        <w:t>3.nagrada</w:t>
      </w:r>
      <w:proofErr w:type="gramEnd"/>
      <w:r>
        <w:t xml:space="preserve">: </w:t>
      </w:r>
      <w:r w:rsidR="00AF5A33" w:rsidRPr="007B4A27">
        <w:t>1</w:t>
      </w:r>
      <w:r w:rsidR="007B4A27" w:rsidRPr="007B4A27">
        <w:t>.</w:t>
      </w:r>
      <w:r w:rsidR="00AF5A33" w:rsidRPr="007B4A27">
        <w:t>500</w:t>
      </w:r>
      <w:r>
        <w:t>€</w:t>
      </w:r>
      <w:r w:rsidR="00DC2677" w:rsidRPr="00AE1822">
        <w:br/>
      </w:r>
    </w:p>
    <w:p w:rsidR="00DC2677" w:rsidRPr="00AE1822" w:rsidRDefault="00DC2677" w:rsidP="00631E75">
      <w:pPr>
        <w:jc w:val="both"/>
        <w:rPr>
          <w:color w:val="000000"/>
          <w:lang w:val="sr-Latn-CS"/>
        </w:rPr>
      </w:pPr>
      <w:r w:rsidRPr="00AE1822">
        <w:t>8.2</w:t>
      </w:r>
      <w:proofErr w:type="gramStart"/>
      <w:r w:rsidRPr="00AE1822">
        <w:t>.Stručna</w:t>
      </w:r>
      <w:proofErr w:type="gramEnd"/>
      <w:r w:rsidRPr="00AE1822">
        <w:t xml:space="preserve"> </w:t>
      </w:r>
      <w:proofErr w:type="spellStart"/>
      <w:r w:rsidRPr="00AE1822">
        <w:t>komisija</w:t>
      </w:r>
      <w:proofErr w:type="spellEnd"/>
      <w:r w:rsidRPr="00AE1822">
        <w:t xml:space="preserve"> </w:t>
      </w:r>
      <w:proofErr w:type="spellStart"/>
      <w:r w:rsidRPr="00AE1822">
        <w:t>zadržava</w:t>
      </w:r>
      <w:proofErr w:type="spellEnd"/>
      <w:r w:rsidRPr="00AE1822">
        <w:t xml:space="preserve"> </w:t>
      </w:r>
      <w:proofErr w:type="spellStart"/>
      <w:r w:rsidRPr="00AE1822">
        <w:t>pravo</w:t>
      </w:r>
      <w:proofErr w:type="spellEnd"/>
      <w:r w:rsidRPr="00AE1822">
        <w:t xml:space="preserve"> </w:t>
      </w:r>
      <w:proofErr w:type="spellStart"/>
      <w:r w:rsidRPr="00AE1822">
        <w:t>pregovaranja</w:t>
      </w:r>
      <w:proofErr w:type="spellEnd"/>
      <w:r w:rsidRPr="00AE1822">
        <w:t xml:space="preserve"> o </w:t>
      </w:r>
      <w:proofErr w:type="spellStart"/>
      <w:r w:rsidRPr="00AE1822">
        <w:t>izvođenju</w:t>
      </w:r>
      <w:proofErr w:type="spellEnd"/>
      <w:r w:rsidRPr="00AE1822">
        <w:t xml:space="preserve"> sa </w:t>
      </w:r>
      <w:proofErr w:type="spellStart"/>
      <w:r w:rsidR="00354614" w:rsidRPr="00AE1822">
        <w:t>svim</w:t>
      </w:r>
      <w:proofErr w:type="spellEnd"/>
      <w:r w:rsidRPr="00AE1822">
        <w:t xml:space="preserve"> </w:t>
      </w:r>
      <w:proofErr w:type="spellStart"/>
      <w:r w:rsidRPr="00AE1822">
        <w:t>nagrađen</w:t>
      </w:r>
      <w:r w:rsidR="00354614" w:rsidRPr="00AE1822">
        <w:t>im</w:t>
      </w:r>
      <w:proofErr w:type="spellEnd"/>
      <w:r w:rsidRPr="00AE1822">
        <w:t xml:space="preserve"> </w:t>
      </w:r>
      <w:proofErr w:type="spellStart"/>
      <w:r w:rsidRPr="00AE1822">
        <w:t>rad</w:t>
      </w:r>
      <w:r w:rsidR="00354614" w:rsidRPr="00AE1822">
        <w:t>ovima</w:t>
      </w:r>
      <w:proofErr w:type="spellEnd"/>
      <w:r w:rsidR="00354614" w:rsidRPr="00AE1822">
        <w:t>.</w:t>
      </w:r>
    </w:p>
    <w:p w:rsidR="00DC2677" w:rsidRPr="00AE1822" w:rsidRDefault="00DC2677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8.3.Autor</w:t>
      </w:r>
      <w:r w:rsidR="00354614" w:rsidRPr="00AE1822">
        <w:rPr>
          <w:color w:val="000000"/>
          <w:lang w:val="sr-Latn-CS"/>
        </w:rPr>
        <w:t>i nagrađenih rad</w:t>
      </w:r>
      <w:r w:rsidRPr="00AE1822">
        <w:rPr>
          <w:color w:val="000000"/>
          <w:lang w:val="sr-Latn-CS"/>
        </w:rPr>
        <w:t>ova dužni su da prihvate</w:t>
      </w:r>
      <w:r w:rsidR="00354614" w:rsidRPr="00AE1822">
        <w:rPr>
          <w:color w:val="000000"/>
          <w:lang w:val="sr-Latn-CS"/>
        </w:rPr>
        <w:t xml:space="preserve"> primjedbe i sugestije S</w:t>
      </w:r>
      <w:r w:rsidRPr="00AE1822">
        <w:rPr>
          <w:color w:val="000000"/>
          <w:lang w:val="sr-Latn-CS"/>
        </w:rPr>
        <w:t>tručne komisije i naručioca bez obzira na lično autorsko pravo.</w:t>
      </w:r>
    </w:p>
    <w:p w:rsidR="00DC2677" w:rsidRDefault="00DC2677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8.4. Stručna komisija zadrž</w:t>
      </w:r>
      <w:r w:rsidR="00354614" w:rsidRPr="00AE1822">
        <w:rPr>
          <w:color w:val="000000"/>
          <w:lang w:val="sr-Latn-CS"/>
        </w:rPr>
        <w:t xml:space="preserve">ava pravo da ne dodijeli sve ili </w:t>
      </w:r>
      <w:r w:rsidRPr="00AE1822">
        <w:rPr>
          <w:color w:val="000000"/>
          <w:lang w:val="sr-Latn-CS"/>
        </w:rPr>
        <w:t>neku od ponuđenih nagrada, ako ocijeni da ponuđeni radovi ne budu na zadovoljavajućem nivou.</w:t>
      </w:r>
    </w:p>
    <w:p w:rsidR="004C728F" w:rsidRDefault="004C728F" w:rsidP="00631E75">
      <w:pPr>
        <w:jc w:val="both"/>
        <w:rPr>
          <w:color w:val="000000"/>
          <w:lang w:val="sr-Latn-CS"/>
        </w:rPr>
      </w:pPr>
    </w:p>
    <w:p w:rsidR="004C728F" w:rsidRDefault="004C728F" w:rsidP="00631E75">
      <w:pPr>
        <w:jc w:val="both"/>
        <w:rPr>
          <w:color w:val="000000"/>
          <w:lang w:val="sr-Latn-CS"/>
        </w:rPr>
      </w:pPr>
    </w:p>
    <w:p w:rsidR="004C728F" w:rsidRPr="00AE1822" w:rsidRDefault="004C728F" w:rsidP="00631E75">
      <w:pPr>
        <w:jc w:val="both"/>
        <w:rPr>
          <w:color w:val="000000"/>
          <w:lang w:val="sr-Latn-CS"/>
        </w:rPr>
      </w:pPr>
    </w:p>
    <w:p w:rsidR="00DC2677" w:rsidRPr="00AE1822" w:rsidRDefault="00DC2677" w:rsidP="00631E75">
      <w:pPr>
        <w:jc w:val="both"/>
        <w:rPr>
          <w:color w:val="000000"/>
          <w:lang w:val="sr-Latn-CS"/>
        </w:rPr>
      </w:pPr>
    </w:p>
    <w:p w:rsidR="00DC2677" w:rsidRPr="00AE1822" w:rsidRDefault="00DC2677" w:rsidP="00631E75">
      <w:pPr>
        <w:jc w:val="both"/>
        <w:rPr>
          <w:b/>
          <w:color w:val="000000"/>
          <w:lang w:val="sr-Latn-CS"/>
        </w:rPr>
      </w:pPr>
      <w:r w:rsidRPr="00AE1822">
        <w:rPr>
          <w:b/>
          <w:color w:val="000000"/>
          <w:lang w:val="sr-Latn-CS"/>
        </w:rPr>
        <w:lastRenderedPageBreak/>
        <w:t xml:space="preserve">9.Sadržaj konkursnog materijala </w:t>
      </w:r>
    </w:p>
    <w:p w:rsidR="00DC2677" w:rsidRPr="00AE1822" w:rsidRDefault="00DC2677" w:rsidP="00631E75">
      <w:pPr>
        <w:jc w:val="both"/>
        <w:rPr>
          <w:color w:val="000000"/>
          <w:u w:val="single"/>
          <w:lang w:val="sr-Latn-CS"/>
        </w:rPr>
      </w:pPr>
      <w:r w:rsidRPr="00AE1822">
        <w:t>9.1</w:t>
      </w:r>
      <w:proofErr w:type="gramStart"/>
      <w:r w:rsidRPr="00AE1822">
        <w:t>.Raspisivač</w:t>
      </w:r>
      <w:proofErr w:type="gramEnd"/>
      <w:r w:rsidRPr="00AE1822">
        <w:t xml:space="preserve"> </w:t>
      </w:r>
      <w:proofErr w:type="spellStart"/>
      <w:r w:rsidR="002D2FE8">
        <w:t>Javnog</w:t>
      </w:r>
      <w:proofErr w:type="spellEnd"/>
      <w:r w:rsidR="002D2FE8">
        <w:t xml:space="preserve"> </w:t>
      </w:r>
      <w:proofErr w:type="spellStart"/>
      <w:r w:rsidRPr="00AE1822">
        <w:t>konkursa</w:t>
      </w:r>
      <w:proofErr w:type="spellEnd"/>
      <w:r w:rsidRPr="00AE1822">
        <w:t xml:space="preserve"> </w:t>
      </w:r>
      <w:proofErr w:type="spellStart"/>
      <w:r w:rsidRPr="00AE1822">
        <w:t>stavlja</w:t>
      </w:r>
      <w:proofErr w:type="spellEnd"/>
      <w:r w:rsidRPr="00AE1822">
        <w:t xml:space="preserve"> </w:t>
      </w:r>
      <w:proofErr w:type="spellStart"/>
      <w:r w:rsidRPr="00AE1822">
        <w:t>učesnicima</w:t>
      </w:r>
      <w:proofErr w:type="spellEnd"/>
      <w:r w:rsidRPr="00AE1822">
        <w:t xml:space="preserve"> </w:t>
      </w:r>
      <w:proofErr w:type="spellStart"/>
      <w:r w:rsidRPr="00AE1822">
        <w:t>na</w:t>
      </w:r>
      <w:proofErr w:type="spellEnd"/>
      <w:r w:rsidRPr="00AE1822">
        <w:t xml:space="preserve"> </w:t>
      </w:r>
      <w:proofErr w:type="spellStart"/>
      <w:r w:rsidRPr="00AE1822">
        <w:t>raspolaganje</w:t>
      </w:r>
      <w:proofErr w:type="spellEnd"/>
      <w:r w:rsidRPr="00AE1822">
        <w:t xml:space="preserve"> </w:t>
      </w:r>
      <w:proofErr w:type="spellStart"/>
      <w:r w:rsidRPr="00AE1822">
        <w:t>urbanističko-tehničke</w:t>
      </w:r>
      <w:proofErr w:type="spellEnd"/>
      <w:r w:rsidRPr="00AE1822">
        <w:t xml:space="preserve"> </w:t>
      </w:r>
      <w:proofErr w:type="spellStart"/>
      <w:r w:rsidRPr="00AE1822">
        <w:t>uslove</w:t>
      </w:r>
      <w:proofErr w:type="spellEnd"/>
      <w:r w:rsidRPr="00AE1822">
        <w:t xml:space="preserve"> za </w:t>
      </w:r>
      <w:proofErr w:type="spellStart"/>
      <w:r w:rsidRPr="00AE1822">
        <w:t>podizanje</w:t>
      </w:r>
      <w:proofErr w:type="spellEnd"/>
      <w:r w:rsidRPr="00AE1822">
        <w:t xml:space="preserve"> </w:t>
      </w:r>
      <w:proofErr w:type="spellStart"/>
      <w:r w:rsidRPr="00AE1822">
        <w:t>spomenika</w:t>
      </w:r>
      <w:proofErr w:type="spellEnd"/>
      <w:r w:rsidRPr="00AE1822">
        <w:t xml:space="preserve"> i </w:t>
      </w:r>
      <w:proofErr w:type="spellStart"/>
      <w:r w:rsidRPr="00AE1822">
        <w:t>potrebnu</w:t>
      </w:r>
      <w:proofErr w:type="spellEnd"/>
      <w:r w:rsidRPr="00AE1822">
        <w:t xml:space="preserve"> </w:t>
      </w:r>
      <w:proofErr w:type="spellStart"/>
      <w:r w:rsidRPr="00AE1822">
        <w:t>dokumentaciju</w:t>
      </w:r>
      <w:proofErr w:type="spellEnd"/>
      <w:r w:rsidRPr="00AE1822">
        <w:t xml:space="preserve"> u </w:t>
      </w:r>
      <w:proofErr w:type="spellStart"/>
      <w:r w:rsidRPr="00AE1822">
        <w:t>vidu</w:t>
      </w:r>
      <w:proofErr w:type="spellEnd"/>
      <w:r w:rsidRPr="00AE1822">
        <w:t xml:space="preserve"> </w:t>
      </w:r>
      <w:proofErr w:type="spellStart"/>
      <w:r w:rsidRPr="00AE1822">
        <w:t>tekstualnih</w:t>
      </w:r>
      <w:proofErr w:type="spellEnd"/>
      <w:r w:rsidRPr="00AE1822">
        <w:t xml:space="preserve"> i </w:t>
      </w:r>
      <w:proofErr w:type="spellStart"/>
      <w:r w:rsidRPr="00AE1822">
        <w:t>grafičkih</w:t>
      </w:r>
      <w:proofErr w:type="spellEnd"/>
      <w:r w:rsidRPr="00AE1822">
        <w:t xml:space="preserve"> </w:t>
      </w:r>
      <w:proofErr w:type="spellStart"/>
      <w:r w:rsidRPr="00AE1822">
        <w:t>priloga</w:t>
      </w:r>
      <w:proofErr w:type="spellEnd"/>
      <w:r w:rsidRPr="00AE1822">
        <w:t xml:space="preserve">. </w:t>
      </w:r>
      <w:r w:rsidRPr="00AE1822">
        <w:rPr>
          <w:color w:val="000000"/>
          <w:lang w:val="sr-Latn-CS"/>
        </w:rPr>
        <w:t xml:space="preserve">Konkursni </w:t>
      </w:r>
      <w:r w:rsidR="002D2FE8">
        <w:rPr>
          <w:color w:val="000000"/>
          <w:lang w:val="sr-Latn-CS"/>
        </w:rPr>
        <w:t>materijali se mogu preuzeti sa veb</w:t>
      </w:r>
      <w:r w:rsidRPr="00AE1822">
        <w:rPr>
          <w:color w:val="000000"/>
          <w:lang w:val="sr-Latn-CS"/>
        </w:rPr>
        <w:t xml:space="preserve">sajta Glavnog grada Podgorice:www.podgorica.me. </w:t>
      </w:r>
    </w:p>
    <w:p w:rsidR="00DC2677" w:rsidRPr="00AE1822" w:rsidRDefault="00DC2677" w:rsidP="00631E75">
      <w:pPr>
        <w:jc w:val="both"/>
        <w:rPr>
          <w:color w:val="000000"/>
          <w:u w:val="single"/>
          <w:lang w:val="sr-Latn-CS"/>
        </w:rPr>
      </w:pPr>
    </w:p>
    <w:p w:rsidR="00DC2677" w:rsidRPr="00AE1822" w:rsidRDefault="00DC2677" w:rsidP="00631E75">
      <w:pPr>
        <w:jc w:val="both"/>
      </w:pPr>
      <w:r w:rsidRPr="00AE1822">
        <w:rPr>
          <w:b/>
          <w:color w:val="000000"/>
          <w:lang w:val="sr-Latn-CS"/>
        </w:rPr>
        <w:t>10. Sadržaj konkursnog rada</w:t>
      </w:r>
    </w:p>
    <w:p w:rsidR="007D4031" w:rsidRPr="00AE1822" w:rsidRDefault="007D4031" w:rsidP="00631E75">
      <w:pPr>
        <w:pStyle w:val="ListParagraph"/>
        <w:numPr>
          <w:ilvl w:val="1"/>
          <w:numId w:val="10"/>
        </w:num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 xml:space="preserve">. </w:t>
      </w:r>
      <w:r w:rsidR="00DC2677" w:rsidRPr="00AE1822">
        <w:rPr>
          <w:color w:val="000000"/>
          <w:lang w:val="sr-Latn-CS"/>
        </w:rPr>
        <w:t>Konkursni rad treba da sadrži</w:t>
      </w:r>
      <w:r w:rsidRPr="00AE1822">
        <w:rPr>
          <w:color w:val="000000"/>
          <w:lang w:val="sr-Latn-CS"/>
        </w:rPr>
        <w:t>:</w:t>
      </w:r>
    </w:p>
    <w:p w:rsidR="00893DE9" w:rsidRPr="00AE1822" w:rsidRDefault="00A75DAC" w:rsidP="00631E75">
      <w:pPr>
        <w:pStyle w:val="ListParagraph"/>
        <w:numPr>
          <w:ilvl w:val="0"/>
          <w:numId w:val="11"/>
        </w:numPr>
        <w:jc w:val="both"/>
        <w:rPr>
          <w:color w:val="000000"/>
          <w:lang w:val="sr-Latn-CS"/>
        </w:rPr>
      </w:pPr>
      <w:proofErr w:type="spellStart"/>
      <w:r w:rsidRPr="00AE1822">
        <w:t>studiju</w:t>
      </w:r>
      <w:proofErr w:type="spellEnd"/>
      <w:r w:rsidR="00E63713">
        <w:t xml:space="preserve"> figure u </w:t>
      </w:r>
      <w:proofErr w:type="spellStart"/>
      <w:r w:rsidR="00E63713">
        <w:t>razmjeri</w:t>
      </w:r>
      <w:proofErr w:type="spellEnd"/>
      <w:r w:rsidR="00E63713">
        <w:t xml:space="preserve"> 1:5</w:t>
      </w:r>
      <w:r w:rsidR="00893DE9" w:rsidRPr="00AE1822">
        <w:t>,</w:t>
      </w:r>
      <w:r w:rsidR="007D4031" w:rsidRPr="00AE1822">
        <w:t xml:space="preserve"> s </w:t>
      </w:r>
      <w:proofErr w:type="spellStart"/>
      <w:r w:rsidR="007D4031" w:rsidRPr="00AE1822">
        <w:t>tim</w:t>
      </w:r>
      <w:proofErr w:type="spellEnd"/>
      <w:r w:rsidR="007D4031" w:rsidRPr="00AE1822">
        <w:t xml:space="preserve"> </w:t>
      </w:r>
      <w:proofErr w:type="spellStart"/>
      <w:r w:rsidR="007D4031" w:rsidRPr="00AE1822">
        <w:t>da</w:t>
      </w:r>
      <w:proofErr w:type="spellEnd"/>
      <w:r w:rsidR="007D4031" w:rsidRPr="00AE1822">
        <w:t xml:space="preserve"> je </w:t>
      </w:r>
      <w:proofErr w:type="spellStart"/>
      <w:r w:rsidR="007D4031" w:rsidRPr="00AE1822">
        <w:t>moguće</w:t>
      </w:r>
      <w:proofErr w:type="spellEnd"/>
      <w:r w:rsidR="007D4031" w:rsidRPr="00AE1822">
        <w:t xml:space="preserve"> dostaviti i detaljniji grafički prilog, ukoliko učesnici na konkursu smatraju da je to potrebno za bolju prezentaciju rada;</w:t>
      </w:r>
    </w:p>
    <w:p w:rsidR="004244B0" w:rsidRPr="00AE1822" w:rsidRDefault="007D4031" w:rsidP="00631E75">
      <w:pPr>
        <w:pStyle w:val="ListParagraph"/>
        <w:numPr>
          <w:ilvl w:val="0"/>
          <w:numId w:val="7"/>
        </w:numPr>
        <w:spacing w:after="200"/>
        <w:jc w:val="both"/>
      </w:pPr>
      <w:proofErr w:type="spellStart"/>
      <w:r w:rsidRPr="00AE1822">
        <w:t>studiju</w:t>
      </w:r>
      <w:proofErr w:type="spellEnd"/>
      <w:r w:rsidRPr="00AE1822">
        <w:t xml:space="preserve"> </w:t>
      </w:r>
      <w:proofErr w:type="spellStart"/>
      <w:r w:rsidRPr="00AE1822">
        <w:t>glave</w:t>
      </w:r>
      <w:proofErr w:type="spellEnd"/>
      <w:r w:rsidRPr="00AE1822">
        <w:t xml:space="preserve"> u </w:t>
      </w:r>
      <w:proofErr w:type="spellStart"/>
      <w:r w:rsidRPr="00AE1822">
        <w:t>odnosu</w:t>
      </w:r>
      <w:proofErr w:type="spellEnd"/>
      <w:r w:rsidRPr="00AE1822">
        <w:t xml:space="preserve"> 1:1</w:t>
      </w:r>
      <w:r w:rsidR="007B4407" w:rsidRPr="00AE1822">
        <w:t>;</w:t>
      </w:r>
    </w:p>
    <w:p w:rsidR="00DC2677" w:rsidRPr="00AE1822" w:rsidRDefault="007B4407" w:rsidP="00631E75">
      <w:pPr>
        <w:pStyle w:val="ListParagraph"/>
        <w:numPr>
          <w:ilvl w:val="0"/>
          <w:numId w:val="7"/>
        </w:num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rješenje postamenta;</w:t>
      </w:r>
    </w:p>
    <w:p w:rsidR="00DC2677" w:rsidRPr="00AE1822" w:rsidRDefault="00DC2677" w:rsidP="00631E75">
      <w:pPr>
        <w:pStyle w:val="ListParagraph"/>
        <w:numPr>
          <w:ilvl w:val="0"/>
          <w:numId w:val="7"/>
        </w:numPr>
        <w:jc w:val="both"/>
        <w:rPr>
          <w:rStyle w:val="Strong"/>
          <w:b w:val="0"/>
          <w:bCs w:val="0"/>
          <w:color w:val="000000"/>
          <w:lang w:val="sr-Latn-CS"/>
        </w:rPr>
      </w:pPr>
      <w:r w:rsidRPr="00AE1822">
        <w:rPr>
          <w:color w:val="000000"/>
          <w:lang w:val="sr-Latn-CS"/>
        </w:rPr>
        <w:t>arhitektonsko</w:t>
      </w:r>
      <w:r w:rsidR="00893DE9" w:rsidRPr="00AE1822">
        <w:rPr>
          <w:color w:val="000000"/>
          <w:lang w:val="sr-Latn-CS"/>
        </w:rPr>
        <w:t>-urbanističko rješenje prostora na kojem će spomenik biti postavljen</w:t>
      </w:r>
      <w:r w:rsidR="007B4407" w:rsidRPr="00AE1822">
        <w:rPr>
          <w:color w:val="000000"/>
          <w:lang w:val="sr-Latn-CS"/>
        </w:rPr>
        <w:t xml:space="preserve"> </w:t>
      </w:r>
    </w:p>
    <w:p w:rsidR="00DC2677" w:rsidRPr="00AE1822" w:rsidRDefault="00DC2677" w:rsidP="00631E75">
      <w:pPr>
        <w:pStyle w:val="ListParagraph"/>
        <w:numPr>
          <w:ilvl w:val="0"/>
          <w:numId w:val="7"/>
        </w:numPr>
        <w:spacing w:after="200"/>
        <w:jc w:val="both"/>
      </w:pPr>
      <w:proofErr w:type="spellStart"/>
      <w:proofErr w:type="gramStart"/>
      <w:r w:rsidRPr="00AE1822">
        <w:t>idejno</w:t>
      </w:r>
      <w:proofErr w:type="spellEnd"/>
      <w:proofErr w:type="gramEnd"/>
      <w:r w:rsidRPr="00AE1822">
        <w:t xml:space="preserve"> </w:t>
      </w:r>
      <w:proofErr w:type="spellStart"/>
      <w:r w:rsidRPr="00AE1822">
        <w:t>rješenje</w:t>
      </w:r>
      <w:proofErr w:type="spellEnd"/>
      <w:r w:rsidRPr="00AE1822">
        <w:t xml:space="preserve"> </w:t>
      </w:r>
      <w:proofErr w:type="spellStart"/>
      <w:r w:rsidRPr="00AE1822">
        <w:t>osvjetljenja</w:t>
      </w:r>
      <w:proofErr w:type="spellEnd"/>
      <w:r w:rsidRPr="00AE1822">
        <w:t xml:space="preserve"> </w:t>
      </w:r>
      <w:proofErr w:type="spellStart"/>
      <w:r w:rsidRPr="00AE1822">
        <w:t>spomenika</w:t>
      </w:r>
      <w:proofErr w:type="spellEnd"/>
      <w:r w:rsidR="00631E75">
        <w:t>.</w:t>
      </w:r>
    </w:p>
    <w:p w:rsidR="00DC2677" w:rsidRPr="00AE1822" w:rsidRDefault="00DC2677" w:rsidP="00631E75">
      <w:pPr>
        <w:pStyle w:val="NormalWeb"/>
        <w:spacing w:before="0" w:beforeAutospacing="0" w:after="0" w:afterAutospacing="0"/>
        <w:jc w:val="both"/>
      </w:pPr>
      <w:proofErr w:type="spellStart"/>
      <w:r w:rsidRPr="00AE1822">
        <w:t>Uz</w:t>
      </w:r>
      <w:proofErr w:type="spellEnd"/>
      <w:r w:rsidRPr="00AE1822">
        <w:t xml:space="preserve"> </w:t>
      </w:r>
      <w:proofErr w:type="spellStart"/>
      <w:r w:rsidRPr="00AE1822">
        <w:t>konkursni</w:t>
      </w:r>
      <w:proofErr w:type="spellEnd"/>
      <w:r w:rsidRPr="00AE1822">
        <w:t xml:space="preserve"> rad, </w:t>
      </w:r>
      <w:proofErr w:type="spellStart"/>
      <w:r w:rsidRPr="00AE1822">
        <w:t>učesnici</w:t>
      </w:r>
      <w:proofErr w:type="spellEnd"/>
      <w:r w:rsidR="002D2FE8">
        <w:t xml:space="preserve"> </w:t>
      </w:r>
      <w:proofErr w:type="spellStart"/>
      <w:r w:rsidR="002D2FE8">
        <w:t>Javnog</w:t>
      </w:r>
      <w:proofErr w:type="spellEnd"/>
      <w:r w:rsidRPr="00AE1822">
        <w:t xml:space="preserve"> </w:t>
      </w:r>
      <w:proofErr w:type="spellStart"/>
      <w:r w:rsidRPr="00AE1822">
        <w:t>k</w:t>
      </w:r>
      <w:r w:rsidR="00E63713">
        <w:t>onkursa</w:t>
      </w:r>
      <w:proofErr w:type="spellEnd"/>
      <w:r w:rsidR="00E63713">
        <w:t xml:space="preserve"> </w:t>
      </w:r>
      <w:proofErr w:type="spellStart"/>
      <w:r w:rsidR="00E63713">
        <w:t>su</w:t>
      </w:r>
      <w:proofErr w:type="spellEnd"/>
      <w:r w:rsidR="00E63713">
        <w:t xml:space="preserve"> </w:t>
      </w:r>
      <w:proofErr w:type="spellStart"/>
      <w:r w:rsidR="00E63713">
        <w:t>obavezni</w:t>
      </w:r>
      <w:proofErr w:type="spellEnd"/>
      <w:r w:rsidR="00E63713">
        <w:t xml:space="preserve"> </w:t>
      </w:r>
      <w:proofErr w:type="spellStart"/>
      <w:r w:rsidR="00E63713">
        <w:t>dostaviti</w:t>
      </w:r>
      <w:proofErr w:type="spellEnd"/>
      <w:r w:rsidR="00E63713">
        <w:t xml:space="preserve"> USB</w:t>
      </w:r>
      <w:r w:rsidRPr="00AE1822">
        <w:t xml:space="preserve"> </w:t>
      </w:r>
      <w:proofErr w:type="gramStart"/>
      <w:r w:rsidRPr="00AE1822">
        <w:t>sa</w:t>
      </w:r>
      <w:proofErr w:type="gramEnd"/>
      <w:r w:rsidRPr="00AE1822">
        <w:t xml:space="preserve"> </w:t>
      </w:r>
      <w:proofErr w:type="spellStart"/>
      <w:r w:rsidRPr="00AE1822">
        <w:t>svim</w:t>
      </w:r>
      <w:proofErr w:type="spellEnd"/>
      <w:r w:rsidRPr="00AE1822">
        <w:t xml:space="preserve"> </w:t>
      </w:r>
      <w:proofErr w:type="spellStart"/>
      <w:r w:rsidRPr="00AE1822">
        <w:t>grafičkim</w:t>
      </w:r>
      <w:proofErr w:type="spellEnd"/>
      <w:r w:rsidRPr="00AE1822">
        <w:t xml:space="preserve"> </w:t>
      </w:r>
      <w:proofErr w:type="spellStart"/>
      <w:r w:rsidRPr="00AE1822">
        <w:t>prilozima</w:t>
      </w:r>
      <w:proofErr w:type="spellEnd"/>
      <w:r w:rsidRPr="00AE1822">
        <w:t xml:space="preserve"> u </w:t>
      </w:r>
      <w:proofErr w:type="spellStart"/>
      <w:r w:rsidRPr="00AE1822">
        <w:t>pdf</w:t>
      </w:r>
      <w:proofErr w:type="spellEnd"/>
      <w:r w:rsidRPr="00AE1822">
        <w:t xml:space="preserve"> </w:t>
      </w:r>
      <w:proofErr w:type="spellStart"/>
      <w:r w:rsidRPr="00AE1822">
        <w:t>formatu</w:t>
      </w:r>
      <w:proofErr w:type="spellEnd"/>
      <w:r w:rsidRPr="00AE1822">
        <w:t xml:space="preserve">, </w:t>
      </w:r>
      <w:proofErr w:type="spellStart"/>
      <w:r w:rsidRPr="00AE1822">
        <w:t>kao</w:t>
      </w:r>
      <w:proofErr w:type="spellEnd"/>
      <w:r w:rsidRPr="00AE1822">
        <w:t xml:space="preserve"> i </w:t>
      </w:r>
      <w:proofErr w:type="spellStart"/>
      <w:r w:rsidRPr="00AE1822">
        <w:t>tekstualno</w:t>
      </w:r>
      <w:proofErr w:type="spellEnd"/>
      <w:r w:rsidRPr="00AE1822">
        <w:t xml:space="preserve"> </w:t>
      </w:r>
      <w:proofErr w:type="spellStart"/>
      <w:r w:rsidRPr="00AE1822">
        <w:t>obrazloženje</w:t>
      </w:r>
      <w:proofErr w:type="spellEnd"/>
      <w:r w:rsidRPr="00AE1822">
        <w:t xml:space="preserve"> u doc </w:t>
      </w:r>
      <w:proofErr w:type="spellStart"/>
      <w:r w:rsidRPr="00AE1822">
        <w:t>ili</w:t>
      </w:r>
      <w:proofErr w:type="spellEnd"/>
      <w:r w:rsidRPr="00AE1822">
        <w:t xml:space="preserve"> </w:t>
      </w:r>
      <w:proofErr w:type="spellStart"/>
      <w:r w:rsidRPr="00AE1822">
        <w:t>pdf</w:t>
      </w:r>
      <w:proofErr w:type="spellEnd"/>
      <w:r w:rsidRPr="00AE1822">
        <w:t xml:space="preserve"> </w:t>
      </w:r>
      <w:proofErr w:type="spellStart"/>
      <w:r w:rsidRPr="00AE1822">
        <w:t>formatu</w:t>
      </w:r>
      <w:proofErr w:type="spellEnd"/>
      <w:r w:rsidRPr="00AE1822">
        <w:t>.</w:t>
      </w:r>
    </w:p>
    <w:p w:rsidR="00DC2677" w:rsidRPr="00AE1822" w:rsidRDefault="00DC2677" w:rsidP="00631E75">
      <w:pPr>
        <w:pStyle w:val="NormalWeb"/>
        <w:spacing w:before="0" w:beforeAutospacing="0" w:after="0" w:afterAutospacing="0"/>
        <w:jc w:val="both"/>
      </w:pPr>
      <w:proofErr w:type="spellStart"/>
      <w:r w:rsidRPr="00AE1822">
        <w:t>Konkursni</w:t>
      </w:r>
      <w:proofErr w:type="spellEnd"/>
      <w:r w:rsidRPr="00AE1822">
        <w:t xml:space="preserve"> rad </w:t>
      </w:r>
      <w:proofErr w:type="spellStart"/>
      <w:r w:rsidRPr="00AE1822">
        <w:t>mora</w:t>
      </w:r>
      <w:proofErr w:type="spellEnd"/>
      <w:r w:rsidRPr="00AE1822">
        <w:t xml:space="preserve"> </w:t>
      </w:r>
      <w:proofErr w:type="spellStart"/>
      <w:r w:rsidRPr="00AE1822">
        <w:t>biti</w:t>
      </w:r>
      <w:proofErr w:type="spellEnd"/>
      <w:r w:rsidRPr="00AE1822">
        <w:t xml:space="preserve"> u </w:t>
      </w:r>
      <w:proofErr w:type="spellStart"/>
      <w:r w:rsidRPr="00AE1822">
        <w:t>omotu</w:t>
      </w:r>
      <w:proofErr w:type="spellEnd"/>
      <w:r w:rsidRPr="00AE1822">
        <w:t xml:space="preserve">, </w:t>
      </w:r>
      <w:proofErr w:type="gramStart"/>
      <w:r w:rsidRPr="00AE1822">
        <w:t>sa</w:t>
      </w:r>
      <w:proofErr w:type="gramEnd"/>
      <w:r w:rsidRPr="00AE1822">
        <w:t xml:space="preserve"> </w:t>
      </w:r>
      <w:proofErr w:type="spellStart"/>
      <w:r w:rsidRPr="00AE1822">
        <w:t>spiskom</w:t>
      </w:r>
      <w:proofErr w:type="spellEnd"/>
      <w:r w:rsidRPr="00AE1822">
        <w:t xml:space="preserve"> </w:t>
      </w:r>
      <w:proofErr w:type="spellStart"/>
      <w:r w:rsidRPr="00AE1822">
        <w:t>svih</w:t>
      </w:r>
      <w:proofErr w:type="spellEnd"/>
      <w:r w:rsidRPr="00AE1822">
        <w:t xml:space="preserve"> </w:t>
      </w:r>
      <w:proofErr w:type="spellStart"/>
      <w:r w:rsidRPr="00AE1822">
        <w:t>priloga</w:t>
      </w:r>
      <w:proofErr w:type="spellEnd"/>
      <w:r w:rsidRPr="00AE1822">
        <w:t xml:space="preserve">, a </w:t>
      </w:r>
      <w:proofErr w:type="spellStart"/>
      <w:r w:rsidRPr="00AE1822">
        <w:t>svi</w:t>
      </w:r>
      <w:proofErr w:type="spellEnd"/>
      <w:r w:rsidRPr="00AE1822">
        <w:t xml:space="preserve"> </w:t>
      </w:r>
      <w:proofErr w:type="spellStart"/>
      <w:r w:rsidRPr="00AE1822">
        <w:t>prilozi</w:t>
      </w:r>
      <w:proofErr w:type="spellEnd"/>
      <w:r w:rsidRPr="00AE1822">
        <w:t xml:space="preserve"> </w:t>
      </w:r>
      <w:proofErr w:type="spellStart"/>
      <w:r w:rsidRPr="00AE1822">
        <w:t>konkursnog</w:t>
      </w:r>
      <w:proofErr w:type="spellEnd"/>
      <w:r w:rsidRPr="00AE1822">
        <w:t xml:space="preserve"> </w:t>
      </w:r>
      <w:proofErr w:type="spellStart"/>
      <w:r w:rsidRPr="00AE1822">
        <w:t>rada</w:t>
      </w:r>
      <w:proofErr w:type="spellEnd"/>
      <w:r w:rsidRPr="00AE1822">
        <w:t xml:space="preserve"> </w:t>
      </w:r>
      <w:proofErr w:type="spellStart"/>
      <w:r w:rsidRPr="00AE1822">
        <w:t>moraju</w:t>
      </w:r>
      <w:proofErr w:type="spellEnd"/>
      <w:r w:rsidRPr="00AE1822">
        <w:t xml:space="preserve"> </w:t>
      </w:r>
      <w:proofErr w:type="spellStart"/>
      <w:r w:rsidRPr="00AE1822">
        <w:t>biti</w:t>
      </w:r>
      <w:proofErr w:type="spellEnd"/>
      <w:r w:rsidRPr="00AE1822">
        <w:t xml:space="preserve"> </w:t>
      </w:r>
      <w:proofErr w:type="spellStart"/>
      <w:r w:rsidRPr="00AE1822">
        <w:t>označeni</w:t>
      </w:r>
      <w:proofErr w:type="spellEnd"/>
      <w:r w:rsidRPr="00AE1822">
        <w:t xml:space="preserve"> </w:t>
      </w:r>
      <w:proofErr w:type="spellStart"/>
      <w:r w:rsidRPr="00AE1822">
        <w:t>autorskom</w:t>
      </w:r>
      <w:proofErr w:type="spellEnd"/>
      <w:r w:rsidRPr="00AE1822">
        <w:t xml:space="preserve"> </w:t>
      </w:r>
      <w:proofErr w:type="spellStart"/>
      <w:r w:rsidRPr="00AE1822">
        <w:t>šifrom</w:t>
      </w:r>
      <w:proofErr w:type="spellEnd"/>
      <w:r w:rsidRPr="00AE1822">
        <w:t xml:space="preserve"> u </w:t>
      </w:r>
      <w:proofErr w:type="spellStart"/>
      <w:r w:rsidRPr="00AE1822">
        <w:t>gornjem</w:t>
      </w:r>
      <w:proofErr w:type="spellEnd"/>
      <w:r w:rsidRPr="00AE1822">
        <w:t xml:space="preserve">, </w:t>
      </w:r>
      <w:proofErr w:type="spellStart"/>
      <w:r w:rsidRPr="00AE1822">
        <w:t>desnom</w:t>
      </w:r>
      <w:proofErr w:type="spellEnd"/>
      <w:r w:rsidRPr="00AE1822">
        <w:t xml:space="preserve"> </w:t>
      </w:r>
      <w:proofErr w:type="spellStart"/>
      <w:r w:rsidRPr="00AE1822">
        <w:t>uglu</w:t>
      </w:r>
      <w:proofErr w:type="spellEnd"/>
      <w:r w:rsidRPr="00AE1822">
        <w:t xml:space="preserve"> </w:t>
      </w:r>
      <w:proofErr w:type="spellStart"/>
      <w:r w:rsidRPr="00AE1822">
        <w:t>priloga</w:t>
      </w:r>
      <w:proofErr w:type="spellEnd"/>
      <w:r w:rsidRPr="00AE1822">
        <w:t>.</w:t>
      </w:r>
    </w:p>
    <w:p w:rsidR="00DC2677" w:rsidRPr="00AE1822" w:rsidRDefault="00DC2677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10.2. Svi prilozi konkursnog rada moraju biti upakovani u neprozirni omot sa š</w:t>
      </w:r>
      <w:r w:rsidR="002D2FE8">
        <w:rPr>
          <w:color w:val="000000"/>
          <w:lang w:val="sr-Latn-CS"/>
        </w:rPr>
        <w:t>ifrom u uglu omota i naznakom „Javni k</w:t>
      </w:r>
      <w:r w:rsidRPr="00AE1822">
        <w:rPr>
          <w:color w:val="000000"/>
          <w:lang w:val="sr-Latn-CS"/>
        </w:rPr>
        <w:t xml:space="preserve">onkurs </w:t>
      </w:r>
      <w:r w:rsidR="002D2FE8">
        <w:rPr>
          <w:color w:val="000000"/>
          <w:lang w:val="sr-Latn-CS"/>
        </w:rPr>
        <w:t>za izradu umjetničkog i arhitektonsko-urbanističkog rješenja spomenika Borislavu Pekiću</w:t>
      </w:r>
      <w:r w:rsidRPr="00AE1822">
        <w:rPr>
          <w:color w:val="000000"/>
          <w:lang w:val="sr-Latn-CS"/>
        </w:rPr>
        <w:t>– ne otvaraj“.</w:t>
      </w:r>
    </w:p>
    <w:p w:rsidR="00DC2677" w:rsidRDefault="00DC2677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 xml:space="preserve">10.3. Uz konkursni rad autori su obavezni dostaviti i neprozirnu zatvorenu kovertu sa </w:t>
      </w:r>
      <w:r w:rsidR="00AE1822" w:rsidRPr="00AE1822">
        <w:rPr>
          <w:color w:val="000000"/>
          <w:lang w:val="sr-Latn-CS"/>
        </w:rPr>
        <w:t>podacima o autoru,</w:t>
      </w:r>
      <w:r w:rsidR="002D2FE8">
        <w:rPr>
          <w:color w:val="000000"/>
          <w:lang w:val="sr-Latn-CS"/>
        </w:rPr>
        <w:t xml:space="preserve"> sa</w:t>
      </w:r>
      <w:r w:rsidR="00AE1822" w:rsidRPr="00AE1822">
        <w:rPr>
          <w:color w:val="000000"/>
          <w:lang w:val="sr-Latn-CS"/>
        </w:rPr>
        <w:t xml:space="preserve"> </w:t>
      </w:r>
      <w:r w:rsidR="002D2FE8">
        <w:rPr>
          <w:color w:val="000000"/>
          <w:lang w:val="sr-Latn-CS"/>
        </w:rPr>
        <w:t>jasnom naznakom „Autor</w:t>
      </w:r>
      <w:r w:rsidRPr="00AE1822">
        <w:rPr>
          <w:color w:val="000000"/>
          <w:lang w:val="sr-Latn-CS"/>
        </w:rPr>
        <w:t xml:space="preserve"> – ne otvaraj“</w:t>
      </w:r>
      <w:r w:rsidR="002D2FE8">
        <w:rPr>
          <w:color w:val="000000"/>
          <w:lang w:val="sr-Latn-CS"/>
        </w:rPr>
        <w:t>.</w:t>
      </w:r>
    </w:p>
    <w:p w:rsidR="002D2FE8" w:rsidRPr="002D2FE8" w:rsidRDefault="002D2FE8" w:rsidP="00631E75">
      <w:pPr>
        <w:jc w:val="both"/>
        <w:rPr>
          <w:rStyle w:val="Strong"/>
          <w:b w:val="0"/>
          <w:bCs w:val="0"/>
          <w:color w:val="000000"/>
          <w:lang w:val="sr-Latn-CS"/>
        </w:rPr>
      </w:pPr>
    </w:p>
    <w:p w:rsidR="00DC2677" w:rsidRPr="00AE1822" w:rsidRDefault="00073905" w:rsidP="00631E75">
      <w:pPr>
        <w:jc w:val="both"/>
        <w:rPr>
          <w:rStyle w:val="Strong"/>
        </w:rPr>
      </w:pPr>
      <w:r w:rsidRPr="00AE1822">
        <w:rPr>
          <w:rStyle w:val="Strong"/>
        </w:rPr>
        <w:t>11</w:t>
      </w:r>
      <w:r w:rsidR="00DC2677" w:rsidRPr="00AE1822">
        <w:rPr>
          <w:rStyle w:val="Strong"/>
        </w:rPr>
        <w:t xml:space="preserve">. </w:t>
      </w:r>
      <w:proofErr w:type="spellStart"/>
      <w:r w:rsidR="00DC2677" w:rsidRPr="00AE1822">
        <w:rPr>
          <w:rStyle w:val="Strong"/>
        </w:rPr>
        <w:t>Mjesto</w:t>
      </w:r>
      <w:proofErr w:type="gramStart"/>
      <w:r w:rsidR="00DC2677" w:rsidRPr="00AE1822">
        <w:rPr>
          <w:rStyle w:val="Strong"/>
        </w:rPr>
        <w:t>,vrijeme</w:t>
      </w:r>
      <w:proofErr w:type="spellEnd"/>
      <w:proofErr w:type="gramEnd"/>
      <w:r w:rsidR="00DC2677" w:rsidRPr="00AE1822">
        <w:rPr>
          <w:rStyle w:val="Strong"/>
        </w:rPr>
        <w:t xml:space="preserve"> i </w:t>
      </w:r>
      <w:proofErr w:type="spellStart"/>
      <w:r w:rsidR="00DC2677" w:rsidRPr="00AE1822">
        <w:rPr>
          <w:rStyle w:val="Strong"/>
        </w:rPr>
        <w:t>način</w:t>
      </w:r>
      <w:proofErr w:type="spellEnd"/>
      <w:r w:rsidR="00DC2677" w:rsidRPr="00AE1822">
        <w:rPr>
          <w:rStyle w:val="Strong"/>
        </w:rPr>
        <w:t xml:space="preserve"> </w:t>
      </w:r>
      <w:proofErr w:type="spellStart"/>
      <w:r w:rsidR="00DC2677" w:rsidRPr="00AE1822">
        <w:rPr>
          <w:rStyle w:val="Strong"/>
        </w:rPr>
        <w:t>otvaranja</w:t>
      </w:r>
      <w:proofErr w:type="spellEnd"/>
      <w:r w:rsidR="00DC2677" w:rsidRPr="00AE1822">
        <w:rPr>
          <w:rStyle w:val="Strong"/>
        </w:rPr>
        <w:t xml:space="preserve"> </w:t>
      </w:r>
      <w:proofErr w:type="spellStart"/>
      <w:r w:rsidR="00DC2677" w:rsidRPr="00AE1822">
        <w:rPr>
          <w:rStyle w:val="Strong"/>
        </w:rPr>
        <w:t>ponuda</w:t>
      </w:r>
      <w:proofErr w:type="spellEnd"/>
    </w:p>
    <w:p w:rsidR="00DC2677" w:rsidRPr="00AE1822" w:rsidRDefault="00073905" w:rsidP="00631E75">
      <w:pPr>
        <w:jc w:val="both"/>
      </w:pPr>
      <w:r w:rsidRPr="00AE1822">
        <w:t>11</w:t>
      </w:r>
      <w:r w:rsidR="00DC2677" w:rsidRPr="00AE1822">
        <w:t>.1</w:t>
      </w:r>
      <w:proofErr w:type="gramStart"/>
      <w:r w:rsidR="00DC2677" w:rsidRPr="00AE1822">
        <w:t>.Otvaranje</w:t>
      </w:r>
      <w:proofErr w:type="gramEnd"/>
      <w:r w:rsidR="00DC2677" w:rsidRPr="00AE1822">
        <w:t xml:space="preserve"> </w:t>
      </w:r>
      <w:proofErr w:type="spellStart"/>
      <w:r w:rsidR="00DC2677" w:rsidRPr="00AE1822">
        <w:t>ponuda</w:t>
      </w:r>
      <w:proofErr w:type="spellEnd"/>
      <w:r w:rsidR="00DC2677" w:rsidRPr="00AE1822">
        <w:t xml:space="preserve"> </w:t>
      </w:r>
      <w:proofErr w:type="spellStart"/>
      <w:r w:rsidR="00DC2677" w:rsidRPr="00AE1822">
        <w:t>će</w:t>
      </w:r>
      <w:proofErr w:type="spellEnd"/>
      <w:r w:rsidR="00DC2677" w:rsidRPr="00AE1822">
        <w:t xml:space="preserve"> se </w:t>
      </w:r>
      <w:proofErr w:type="spellStart"/>
      <w:r w:rsidR="00DC2677" w:rsidRPr="00AE1822">
        <w:t>obaviti</w:t>
      </w:r>
      <w:proofErr w:type="spellEnd"/>
      <w:r w:rsidR="00DC2677" w:rsidRPr="00AE1822">
        <w:t xml:space="preserve"> </w:t>
      </w:r>
      <w:proofErr w:type="spellStart"/>
      <w:r w:rsidR="00DC2677" w:rsidRPr="00AE1822">
        <w:t>odmah</w:t>
      </w:r>
      <w:proofErr w:type="spellEnd"/>
      <w:r w:rsidR="00DC2677" w:rsidRPr="00AE1822">
        <w:t xml:space="preserve"> </w:t>
      </w:r>
      <w:proofErr w:type="spellStart"/>
      <w:r w:rsidR="00DC2677" w:rsidRPr="00AE1822">
        <w:t>po</w:t>
      </w:r>
      <w:proofErr w:type="spellEnd"/>
      <w:r w:rsidR="00DC2677" w:rsidRPr="00AE1822">
        <w:t xml:space="preserve"> </w:t>
      </w:r>
      <w:proofErr w:type="spellStart"/>
      <w:r w:rsidR="00DC2677" w:rsidRPr="00AE1822">
        <w:t>isteku</w:t>
      </w:r>
      <w:proofErr w:type="spellEnd"/>
      <w:r w:rsidR="00DC2677" w:rsidRPr="00AE1822">
        <w:t xml:space="preserve"> </w:t>
      </w:r>
      <w:proofErr w:type="spellStart"/>
      <w:r w:rsidR="00DC2677" w:rsidRPr="00AE1822">
        <w:t>r</w:t>
      </w:r>
      <w:r w:rsidRPr="00AE1822">
        <w:t>oka</w:t>
      </w:r>
      <w:proofErr w:type="spellEnd"/>
      <w:r w:rsidRPr="00AE1822">
        <w:t xml:space="preserve"> za </w:t>
      </w:r>
      <w:proofErr w:type="spellStart"/>
      <w:r w:rsidRPr="00AE1822">
        <w:t>podnošenje</w:t>
      </w:r>
      <w:proofErr w:type="spellEnd"/>
      <w:r w:rsidRPr="00AE1822">
        <w:t xml:space="preserve"> </w:t>
      </w:r>
      <w:proofErr w:type="spellStart"/>
      <w:r w:rsidRPr="00AE1822">
        <w:t>ponuda</w:t>
      </w:r>
      <w:proofErr w:type="spellEnd"/>
      <w:r w:rsidRPr="00AE1822">
        <w:t>.</w:t>
      </w:r>
      <w:r w:rsidRPr="00AE1822">
        <w:br/>
        <w:t>11</w:t>
      </w:r>
      <w:r w:rsidR="00DC2677" w:rsidRPr="00AE1822">
        <w:t>.2</w:t>
      </w:r>
      <w:proofErr w:type="gramStart"/>
      <w:r w:rsidR="00DC2677" w:rsidRPr="00AE1822">
        <w:t>.Zatvorenu</w:t>
      </w:r>
      <w:proofErr w:type="gramEnd"/>
      <w:r w:rsidR="00DC2677" w:rsidRPr="00AE1822">
        <w:t xml:space="preserve"> </w:t>
      </w:r>
      <w:proofErr w:type="spellStart"/>
      <w:r w:rsidR="00DC2677" w:rsidRPr="00AE1822">
        <w:t>kovertu</w:t>
      </w:r>
      <w:proofErr w:type="spellEnd"/>
      <w:r w:rsidR="00DC2677" w:rsidRPr="00AE1822">
        <w:t xml:space="preserve"> sa </w:t>
      </w:r>
      <w:proofErr w:type="spellStart"/>
      <w:r w:rsidR="00DC2677" w:rsidRPr="00AE1822">
        <w:t>podacima</w:t>
      </w:r>
      <w:proofErr w:type="spellEnd"/>
      <w:r w:rsidR="00DC2677" w:rsidRPr="00AE1822">
        <w:t xml:space="preserve"> o </w:t>
      </w:r>
      <w:proofErr w:type="spellStart"/>
      <w:r w:rsidR="00DC2677" w:rsidRPr="00AE1822">
        <w:t>učesniku</w:t>
      </w:r>
      <w:proofErr w:type="spellEnd"/>
      <w:r w:rsidR="00DC2677" w:rsidRPr="00AE1822">
        <w:t xml:space="preserve"> i </w:t>
      </w:r>
      <w:proofErr w:type="spellStart"/>
      <w:r w:rsidR="00DC2677" w:rsidRPr="00AE1822">
        <w:t>dokazima</w:t>
      </w:r>
      <w:proofErr w:type="spellEnd"/>
      <w:r w:rsidR="00DC2677" w:rsidRPr="00AE1822">
        <w:t xml:space="preserve"> o </w:t>
      </w:r>
      <w:proofErr w:type="spellStart"/>
      <w:r w:rsidR="00DC2677" w:rsidRPr="00AE1822">
        <w:t>ispunjavanju</w:t>
      </w:r>
      <w:proofErr w:type="spellEnd"/>
      <w:r w:rsidR="00DC2677" w:rsidRPr="00AE1822">
        <w:t xml:space="preserve"> </w:t>
      </w:r>
      <w:proofErr w:type="spellStart"/>
      <w:r w:rsidR="00DC2677" w:rsidRPr="00AE1822">
        <w:t>uslova</w:t>
      </w:r>
      <w:proofErr w:type="spellEnd"/>
      <w:r w:rsidR="00DC2677" w:rsidRPr="00AE1822">
        <w:t xml:space="preserve"> za </w:t>
      </w:r>
      <w:proofErr w:type="spellStart"/>
      <w:r w:rsidR="00DC2677" w:rsidRPr="00AE1822">
        <w:t>učešće</w:t>
      </w:r>
      <w:proofErr w:type="spellEnd"/>
      <w:r w:rsidR="00DC2677" w:rsidRPr="00AE1822">
        <w:t xml:space="preserve"> </w:t>
      </w:r>
      <w:proofErr w:type="spellStart"/>
      <w:r w:rsidR="00DC2677" w:rsidRPr="00AE1822">
        <w:t>na</w:t>
      </w:r>
      <w:proofErr w:type="spellEnd"/>
      <w:r w:rsidR="00DC2677" w:rsidRPr="00AE1822">
        <w:t xml:space="preserve"> </w:t>
      </w:r>
      <w:proofErr w:type="spellStart"/>
      <w:r w:rsidR="00DC2677" w:rsidRPr="00AE1822">
        <w:t>konkursu</w:t>
      </w:r>
      <w:proofErr w:type="spellEnd"/>
      <w:r w:rsidR="00DC2677" w:rsidRPr="00AE1822">
        <w:t xml:space="preserve"> </w:t>
      </w:r>
      <w:proofErr w:type="spellStart"/>
      <w:r w:rsidR="00DC2677" w:rsidRPr="00AE1822">
        <w:t>otvara</w:t>
      </w:r>
      <w:proofErr w:type="spellEnd"/>
      <w:r w:rsidR="00DC2677" w:rsidRPr="00AE1822">
        <w:t xml:space="preserve"> </w:t>
      </w:r>
      <w:proofErr w:type="spellStart"/>
      <w:r w:rsidR="00DC2677" w:rsidRPr="00AE1822">
        <w:t>Stručna</w:t>
      </w:r>
      <w:proofErr w:type="spellEnd"/>
      <w:r w:rsidR="00DC2677" w:rsidRPr="00AE1822">
        <w:t xml:space="preserve"> </w:t>
      </w:r>
      <w:proofErr w:type="spellStart"/>
      <w:r w:rsidR="00DC2677" w:rsidRPr="00AE1822">
        <w:t>komisija</w:t>
      </w:r>
      <w:proofErr w:type="spellEnd"/>
      <w:r w:rsidR="00DC2677" w:rsidRPr="00AE1822">
        <w:t xml:space="preserve"> </w:t>
      </w:r>
      <w:proofErr w:type="spellStart"/>
      <w:r w:rsidR="00DC2677" w:rsidRPr="00AE1822">
        <w:t>nakon</w:t>
      </w:r>
      <w:proofErr w:type="spellEnd"/>
      <w:r w:rsidR="00DC2677" w:rsidRPr="00AE1822">
        <w:t xml:space="preserve"> </w:t>
      </w:r>
      <w:proofErr w:type="spellStart"/>
      <w:r w:rsidR="00DC2677" w:rsidRPr="00AE1822">
        <w:t>izvršene</w:t>
      </w:r>
      <w:proofErr w:type="spellEnd"/>
      <w:r w:rsidR="00DC2677" w:rsidRPr="00AE1822">
        <w:t xml:space="preserve"> </w:t>
      </w:r>
      <w:proofErr w:type="spellStart"/>
      <w:r w:rsidR="00DC2677" w:rsidRPr="00AE1822">
        <w:t>selekcije</w:t>
      </w:r>
      <w:proofErr w:type="spellEnd"/>
      <w:r w:rsidR="00DC2677" w:rsidRPr="00AE1822">
        <w:t xml:space="preserve"> </w:t>
      </w:r>
      <w:proofErr w:type="spellStart"/>
      <w:r w:rsidR="00DC2677" w:rsidRPr="00AE1822">
        <w:t>nagrađenih</w:t>
      </w:r>
      <w:proofErr w:type="spellEnd"/>
      <w:r w:rsidR="00DC2677" w:rsidRPr="00AE1822">
        <w:t xml:space="preserve"> </w:t>
      </w:r>
      <w:proofErr w:type="spellStart"/>
      <w:r w:rsidR="00DC2677" w:rsidRPr="00AE1822">
        <w:t>šifrovanih</w:t>
      </w:r>
      <w:proofErr w:type="spellEnd"/>
      <w:r w:rsidR="00DC2677" w:rsidRPr="00AE1822">
        <w:t xml:space="preserve"> </w:t>
      </w:r>
      <w:proofErr w:type="spellStart"/>
      <w:r w:rsidR="00DC2677" w:rsidRPr="00AE1822">
        <w:t>radova</w:t>
      </w:r>
      <w:proofErr w:type="spellEnd"/>
      <w:r w:rsidR="00DC2677" w:rsidRPr="00AE1822">
        <w:t>.</w:t>
      </w:r>
    </w:p>
    <w:p w:rsidR="00DC2677" w:rsidRPr="00AE1822" w:rsidRDefault="00DC2677" w:rsidP="00631E75">
      <w:pPr>
        <w:jc w:val="both"/>
      </w:pPr>
    </w:p>
    <w:p w:rsidR="00DC2677" w:rsidRPr="00AE1822" w:rsidRDefault="00073905" w:rsidP="00631E75">
      <w:pPr>
        <w:jc w:val="both"/>
        <w:rPr>
          <w:b/>
        </w:rPr>
      </w:pPr>
      <w:r w:rsidRPr="00AE1822">
        <w:rPr>
          <w:b/>
        </w:rPr>
        <w:t>12</w:t>
      </w:r>
      <w:proofErr w:type="gramStart"/>
      <w:r w:rsidR="00DC2677" w:rsidRPr="00AE1822">
        <w:rPr>
          <w:b/>
        </w:rPr>
        <w:t>.Završne</w:t>
      </w:r>
      <w:proofErr w:type="gramEnd"/>
      <w:r w:rsidR="00DC2677" w:rsidRPr="00AE1822">
        <w:rPr>
          <w:b/>
        </w:rPr>
        <w:t xml:space="preserve"> </w:t>
      </w:r>
      <w:proofErr w:type="spellStart"/>
      <w:r w:rsidR="00DC2677" w:rsidRPr="00AE1822">
        <w:rPr>
          <w:b/>
        </w:rPr>
        <w:t>odredbe</w:t>
      </w:r>
      <w:proofErr w:type="spellEnd"/>
    </w:p>
    <w:p w:rsidR="00DC2677" w:rsidRPr="00AE1822" w:rsidRDefault="00DC2677" w:rsidP="00631E75">
      <w:pPr>
        <w:jc w:val="both"/>
      </w:pPr>
      <w:proofErr w:type="spellStart"/>
      <w:r w:rsidRPr="00AE1822">
        <w:t>Konkursni</w:t>
      </w:r>
      <w:proofErr w:type="spellEnd"/>
      <w:r w:rsidRPr="00AE1822">
        <w:t xml:space="preserve"> rad </w:t>
      </w:r>
      <w:proofErr w:type="spellStart"/>
      <w:r w:rsidRPr="00AE1822">
        <w:t>mora</w:t>
      </w:r>
      <w:proofErr w:type="spellEnd"/>
      <w:r w:rsidRPr="00AE1822">
        <w:t xml:space="preserve"> </w:t>
      </w:r>
      <w:proofErr w:type="spellStart"/>
      <w:r w:rsidRPr="00AE1822">
        <w:t>biti</w:t>
      </w:r>
      <w:proofErr w:type="spellEnd"/>
      <w:r w:rsidRPr="00AE1822">
        <w:t xml:space="preserve"> </w:t>
      </w:r>
      <w:proofErr w:type="spellStart"/>
      <w:r w:rsidRPr="00AE1822">
        <w:t>izvorno</w:t>
      </w:r>
      <w:proofErr w:type="spellEnd"/>
      <w:r w:rsidRPr="00AE1822">
        <w:t xml:space="preserve"> </w:t>
      </w:r>
      <w:proofErr w:type="spellStart"/>
      <w:r w:rsidRPr="00AE1822">
        <w:t>djelo</w:t>
      </w:r>
      <w:proofErr w:type="spellEnd"/>
      <w:r w:rsidRPr="00AE1822">
        <w:t xml:space="preserve"> </w:t>
      </w:r>
      <w:proofErr w:type="spellStart"/>
      <w:r w:rsidRPr="00AE1822">
        <w:t>učesnika</w:t>
      </w:r>
      <w:proofErr w:type="spellEnd"/>
      <w:r w:rsidRPr="00AE1822">
        <w:t xml:space="preserve"> i ne </w:t>
      </w:r>
      <w:proofErr w:type="spellStart"/>
      <w:r w:rsidRPr="00AE1822">
        <w:t>smije</w:t>
      </w:r>
      <w:proofErr w:type="spellEnd"/>
      <w:r w:rsidRPr="00AE1822">
        <w:t xml:space="preserve"> </w:t>
      </w:r>
      <w:proofErr w:type="spellStart"/>
      <w:r w:rsidRPr="00AE1822">
        <w:t>biti</w:t>
      </w:r>
      <w:proofErr w:type="spellEnd"/>
      <w:r w:rsidRPr="00AE1822">
        <w:t xml:space="preserve"> </w:t>
      </w:r>
      <w:proofErr w:type="spellStart"/>
      <w:r w:rsidRPr="00AE1822">
        <w:t>ranije</w:t>
      </w:r>
      <w:proofErr w:type="spellEnd"/>
      <w:r w:rsidRPr="00AE1822">
        <w:t xml:space="preserve"> </w:t>
      </w:r>
      <w:proofErr w:type="spellStart"/>
      <w:r w:rsidRPr="00AE1822">
        <w:t>objavljivan</w:t>
      </w:r>
      <w:proofErr w:type="spellEnd"/>
      <w:r w:rsidRPr="00AE1822">
        <w:t xml:space="preserve"> u </w:t>
      </w:r>
      <w:proofErr w:type="spellStart"/>
      <w:r w:rsidRPr="00AE1822">
        <w:t>cjelosti</w:t>
      </w:r>
      <w:proofErr w:type="spellEnd"/>
      <w:r w:rsidRPr="00AE1822">
        <w:t xml:space="preserve"> </w:t>
      </w:r>
      <w:proofErr w:type="spellStart"/>
      <w:proofErr w:type="gramStart"/>
      <w:r w:rsidRPr="00AE1822">
        <w:t>ili</w:t>
      </w:r>
      <w:proofErr w:type="spellEnd"/>
      <w:proofErr w:type="gramEnd"/>
      <w:r w:rsidRPr="00AE1822">
        <w:t xml:space="preserve"> </w:t>
      </w:r>
      <w:proofErr w:type="spellStart"/>
      <w:r w:rsidRPr="00AE1822">
        <w:t>djelimično</w:t>
      </w:r>
      <w:proofErr w:type="spellEnd"/>
      <w:r w:rsidRPr="00AE1822">
        <w:t xml:space="preserve"> </w:t>
      </w:r>
      <w:proofErr w:type="spellStart"/>
      <w:r w:rsidRPr="00AE1822">
        <w:t>ili</w:t>
      </w:r>
      <w:proofErr w:type="spellEnd"/>
      <w:r w:rsidRPr="00AE1822">
        <w:t xml:space="preserve"> </w:t>
      </w:r>
      <w:proofErr w:type="spellStart"/>
      <w:r w:rsidRPr="00AE1822">
        <w:t>korišćen</w:t>
      </w:r>
      <w:proofErr w:type="spellEnd"/>
      <w:r w:rsidRPr="00AE1822">
        <w:t xml:space="preserve"> u </w:t>
      </w:r>
      <w:proofErr w:type="spellStart"/>
      <w:r w:rsidRPr="00AE1822">
        <w:t>druge</w:t>
      </w:r>
      <w:proofErr w:type="spellEnd"/>
      <w:r w:rsidRPr="00AE1822">
        <w:t xml:space="preserve"> </w:t>
      </w:r>
      <w:proofErr w:type="spellStart"/>
      <w:r w:rsidRPr="00AE1822">
        <w:t>svrhe</w:t>
      </w:r>
      <w:proofErr w:type="spellEnd"/>
      <w:r w:rsidRPr="00AE1822">
        <w:t>.</w:t>
      </w:r>
    </w:p>
    <w:p w:rsidR="00DC2677" w:rsidRPr="00AE1822" w:rsidRDefault="00DC2677" w:rsidP="00631E75">
      <w:pPr>
        <w:jc w:val="both"/>
      </w:pPr>
      <w:proofErr w:type="spellStart"/>
      <w:proofErr w:type="gramStart"/>
      <w:r w:rsidRPr="00AE1822">
        <w:t>Predajom</w:t>
      </w:r>
      <w:proofErr w:type="spellEnd"/>
      <w:r w:rsidRPr="00AE1822">
        <w:t xml:space="preserve"> </w:t>
      </w:r>
      <w:proofErr w:type="spellStart"/>
      <w:r w:rsidRPr="00AE1822">
        <w:t>konkursnog</w:t>
      </w:r>
      <w:proofErr w:type="spellEnd"/>
      <w:r w:rsidRPr="00AE1822">
        <w:t xml:space="preserve"> </w:t>
      </w:r>
      <w:proofErr w:type="spellStart"/>
      <w:r w:rsidRPr="00AE1822">
        <w:t>rada</w:t>
      </w:r>
      <w:proofErr w:type="spellEnd"/>
      <w:r w:rsidRPr="00AE1822">
        <w:t xml:space="preserve"> </w:t>
      </w:r>
      <w:proofErr w:type="spellStart"/>
      <w:r w:rsidRPr="00AE1822">
        <w:t>svaki</w:t>
      </w:r>
      <w:proofErr w:type="spellEnd"/>
      <w:r w:rsidRPr="00AE1822">
        <w:t xml:space="preserve"> </w:t>
      </w:r>
      <w:proofErr w:type="spellStart"/>
      <w:r w:rsidRPr="00AE1822">
        <w:t>uč</w:t>
      </w:r>
      <w:r w:rsidR="00FC0BD8">
        <w:t>esnik</w:t>
      </w:r>
      <w:proofErr w:type="spellEnd"/>
      <w:r w:rsidR="00FC0BD8">
        <w:t xml:space="preserve"> </w:t>
      </w:r>
      <w:proofErr w:type="spellStart"/>
      <w:r w:rsidR="00FC0BD8">
        <w:t>prihvata</w:t>
      </w:r>
      <w:proofErr w:type="spellEnd"/>
      <w:r w:rsidR="00FC0BD8">
        <w:t xml:space="preserve"> </w:t>
      </w:r>
      <w:proofErr w:type="spellStart"/>
      <w:r w:rsidR="00FC0BD8">
        <w:t>propozicije</w:t>
      </w:r>
      <w:proofErr w:type="spellEnd"/>
      <w:r w:rsidR="00FC0BD8">
        <w:t xml:space="preserve"> </w:t>
      </w:r>
      <w:proofErr w:type="spellStart"/>
      <w:r w:rsidR="003B4DC6">
        <w:t>Javnog</w:t>
      </w:r>
      <w:proofErr w:type="spellEnd"/>
      <w:r w:rsidR="003B4DC6">
        <w:t xml:space="preserve"> </w:t>
      </w:r>
      <w:proofErr w:type="spellStart"/>
      <w:r w:rsidRPr="00AE1822">
        <w:t>konkursa</w:t>
      </w:r>
      <w:proofErr w:type="spellEnd"/>
      <w:r w:rsidRPr="00AE1822">
        <w:t>.</w:t>
      </w:r>
      <w:proofErr w:type="gramEnd"/>
    </w:p>
    <w:p w:rsidR="00DC2677" w:rsidRPr="00AE1822" w:rsidRDefault="00DC2677" w:rsidP="00631E75">
      <w:pPr>
        <w:jc w:val="both"/>
      </w:pPr>
      <w:proofErr w:type="spellStart"/>
      <w:proofErr w:type="gramStart"/>
      <w:r w:rsidRPr="00AE1822">
        <w:t>Konkursni</w:t>
      </w:r>
      <w:proofErr w:type="spellEnd"/>
      <w:r w:rsidRPr="00AE1822">
        <w:t xml:space="preserve"> rad se ne </w:t>
      </w:r>
      <w:proofErr w:type="spellStart"/>
      <w:r w:rsidRPr="00AE1822">
        <w:t>vraća</w:t>
      </w:r>
      <w:proofErr w:type="spellEnd"/>
      <w:r w:rsidRPr="00AE1822">
        <w:t xml:space="preserve"> i </w:t>
      </w:r>
      <w:proofErr w:type="spellStart"/>
      <w:r w:rsidRPr="00AE1822">
        <w:t>ostaje</w:t>
      </w:r>
      <w:proofErr w:type="spellEnd"/>
      <w:r w:rsidRPr="00AE1822">
        <w:t xml:space="preserve"> u </w:t>
      </w:r>
      <w:proofErr w:type="spellStart"/>
      <w:r w:rsidRPr="00AE1822">
        <w:t>arhivi</w:t>
      </w:r>
      <w:proofErr w:type="spellEnd"/>
      <w:r w:rsidRPr="00AE1822">
        <w:t xml:space="preserve"> Glavnog grada.</w:t>
      </w:r>
      <w:proofErr w:type="gramEnd"/>
    </w:p>
    <w:p w:rsidR="00DC2677" w:rsidRPr="00AE1822" w:rsidRDefault="003B4DC6" w:rsidP="00631E75">
      <w:pPr>
        <w:jc w:val="both"/>
      </w:pPr>
      <w:proofErr w:type="spellStart"/>
      <w:r>
        <w:t>Rezultati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</w:t>
      </w:r>
      <w:r w:rsidR="00DC2677" w:rsidRPr="00AE1822">
        <w:t>onkursa</w:t>
      </w:r>
      <w:proofErr w:type="spellEnd"/>
      <w:r w:rsidR="00DC2677" w:rsidRPr="00AE1822">
        <w:t xml:space="preserve"> i </w:t>
      </w:r>
      <w:proofErr w:type="spellStart"/>
      <w:r w:rsidR="00DC2677" w:rsidRPr="00AE1822">
        <w:t>obrazloženje</w:t>
      </w:r>
      <w:proofErr w:type="spellEnd"/>
      <w:r w:rsidR="00DC2677" w:rsidRPr="00AE1822">
        <w:t xml:space="preserve"> </w:t>
      </w:r>
      <w:proofErr w:type="spellStart"/>
      <w:r w:rsidR="00DC2677" w:rsidRPr="00AE1822">
        <w:t>odluke</w:t>
      </w:r>
      <w:proofErr w:type="spellEnd"/>
      <w:r w:rsidR="00DC2677" w:rsidRPr="00AE1822">
        <w:t xml:space="preserve"> </w:t>
      </w:r>
      <w:proofErr w:type="spellStart"/>
      <w:r w:rsidR="00DC2677" w:rsidRPr="00AE1822">
        <w:t>Stručn</w:t>
      </w:r>
      <w:r>
        <w:t>og</w:t>
      </w:r>
      <w:proofErr w:type="spellEnd"/>
      <w:r>
        <w:t xml:space="preserve"> </w:t>
      </w:r>
      <w:proofErr w:type="spellStart"/>
      <w:r>
        <w:t>žirija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veb</w:t>
      </w:r>
      <w:r w:rsidR="00DC2677" w:rsidRPr="00AE1822">
        <w:t>sajtu</w:t>
      </w:r>
      <w:proofErr w:type="spellEnd"/>
      <w:r w:rsidR="00DC2677" w:rsidRPr="00AE1822">
        <w:t xml:space="preserve"> Glavnog grada: www.podgorica.me.</w:t>
      </w:r>
    </w:p>
    <w:p w:rsidR="00DC2677" w:rsidRPr="00AE1822" w:rsidRDefault="00DC2677" w:rsidP="00631E75">
      <w:pPr>
        <w:jc w:val="both"/>
        <w:rPr>
          <w:b/>
        </w:rPr>
      </w:pPr>
    </w:p>
    <w:p w:rsidR="00721D2A" w:rsidRPr="00924DE2" w:rsidRDefault="00DC2677" w:rsidP="00631E75">
      <w:pPr>
        <w:jc w:val="both"/>
        <w:rPr>
          <w:color w:val="000000"/>
          <w:lang w:val="sr-Latn-CS"/>
        </w:rPr>
      </w:pPr>
      <w:r w:rsidRPr="00AE1822">
        <w:rPr>
          <w:color w:val="000000"/>
          <w:lang w:val="sr-Latn-CS"/>
        </w:rPr>
        <w:t>Sve potre</w:t>
      </w:r>
      <w:r w:rsidR="00924DE2">
        <w:rPr>
          <w:color w:val="000000"/>
          <w:lang w:val="sr-Latn-CS"/>
        </w:rPr>
        <w:t>bne informacije u vezi sa ovim Javnim k</w:t>
      </w:r>
      <w:r w:rsidRPr="00AE1822">
        <w:rPr>
          <w:color w:val="000000"/>
          <w:lang w:val="sr-Latn-CS"/>
        </w:rPr>
        <w:t>onkursom zainteresovani mogu</w:t>
      </w:r>
      <w:r w:rsidR="006B08A9" w:rsidRPr="00AE1822">
        <w:rPr>
          <w:color w:val="000000"/>
          <w:lang w:val="sr-Latn-CS"/>
        </w:rPr>
        <w:t xml:space="preserve"> zatražiti</w:t>
      </w:r>
      <w:r w:rsidR="00073905" w:rsidRPr="00AE1822">
        <w:rPr>
          <w:color w:val="000000"/>
          <w:lang w:val="sr-Latn-CS"/>
        </w:rPr>
        <w:t xml:space="preserve"> </w:t>
      </w:r>
      <w:r w:rsidRPr="00AE1822">
        <w:rPr>
          <w:color w:val="000000"/>
          <w:lang w:val="sr-Latn-CS"/>
        </w:rPr>
        <w:t xml:space="preserve">putem mejla: </w:t>
      </w:r>
      <w:r w:rsidR="004C728F">
        <w:t>sekretarijatzakulturu</w:t>
      </w:r>
      <w:r w:rsidR="00F9122C" w:rsidRPr="00AE1822">
        <w:t>@podgorica.me</w:t>
      </w:r>
    </w:p>
    <w:sectPr w:rsidR="00721D2A" w:rsidRPr="00924DE2" w:rsidSect="00721D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6522F"/>
    <w:multiLevelType w:val="multilevel"/>
    <w:tmpl w:val="58D08EE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38085CA7"/>
    <w:multiLevelType w:val="hybridMultilevel"/>
    <w:tmpl w:val="6DF48F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BCC4A72"/>
    <w:multiLevelType w:val="hybridMultilevel"/>
    <w:tmpl w:val="628C1A3A"/>
    <w:lvl w:ilvl="0" w:tplc="F8687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6D3CF8"/>
    <w:multiLevelType w:val="hybridMultilevel"/>
    <w:tmpl w:val="63F8A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145DA"/>
    <w:multiLevelType w:val="hybridMultilevel"/>
    <w:tmpl w:val="E292A45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43F4435"/>
    <w:multiLevelType w:val="multilevel"/>
    <w:tmpl w:val="DD6066E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5A6446D"/>
    <w:multiLevelType w:val="hybridMultilevel"/>
    <w:tmpl w:val="15CEE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A1C84"/>
    <w:multiLevelType w:val="hybridMultilevel"/>
    <w:tmpl w:val="E4E85E4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F51063"/>
    <w:rsid w:val="000214BC"/>
    <w:rsid w:val="00022DD3"/>
    <w:rsid w:val="00032AAC"/>
    <w:rsid w:val="00044468"/>
    <w:rsid w:val="000466D0"/>
    <w:rsid w:val="00073905"/>
    <w:rsid w:val="000C5518"/>
    <w:rsid w:val="000E4460"/>
    <w:rsid w:val="000F1D2B"/>
    <w:rsid w:val="000F2867"/>
    <w:rsid w:val="000F3CA2"/>
    <w:rsid w:val="00127758"/>
    <w:rsid w:val="00164F32"/>
    <w:rsid w:val="002013C2"/>
    <w:rsid w:val="002022F0"/>
    <w:rsid w:val="00256E16"/>
    <w:rsid w:val="0028598A"/>
    <w:rsid w:val="002A62C3"/>
    <w:rsid w:val="002B0AC1"/>
    <w:rsid w:val="002D2FE8"/>
    <w:rsid w:val="002E1507"/>
    <w:rsid w:val="00315C21"/>
    <w:rsid w:val="00333D34"/>
    <w:rsid w:val="003528EC"/>
    <w:rsid w:val="00354614"/>
    <w:rsid w:val="00386571"/>
    <w:rsid w:val="003A1430"/>
    <w:rsid w:val="003B4DC6"/>
    <w:rsid w:val="003F04A8"/>
    <w:rsid w:val="00414F71"/>
    <w:rsid w:val="004244B0"/>
    <w:rsid w:val="004374D0"/>
    <w:rsid w:val="004643BD"/>
    <w:rsid w:val="00471D69"/>
    <w:rsid w:val="004C728F"/>
    <w:rsid w:val="004F3F6D"/>
    <w:rsid w:val="005B5529"/>
    <w:rsid w:val="00631E75"/>
    <w:rsid w:val="006648F1"/>
    <w:rsid w:val="00666691"/>
    <w:rsid w:val="006B08A9"/>
    <w:rsid w:val="006D53D4"/>
    <w:rsid w:val="00712302"/>
    <w:rsid w:val="007169BF"/>
    <w:rsid w:val="00721D2A"/>
    <w:rsid w:val="00723AB5"/>
    <w:rsid w:val="00724A3B"/>
    <w:rsid w:val="0074645F"/>
    <w:rsid w:val="007A6505"/>
    <w:rsid w:val="007B4407"/>
    <w:rsid w:val="007B4A27"/>
    <w:rsid w:val="007C28D1"/>
    <w:rsid w:val="007D4031"/>
    <w:rsid w:val="007F1D6B"/>
    <w:rsid w:val="00803D45"/>
    <w:rsid w:val="00806D38"/>
    <w:rsid w:val="0088228A"/>
    <w:rsid w:val="00893DE9"/>
    <w:rsid w:val="008A7C70"/>
    <w:rsid w:val="00900922"/>
    <w:rsid w:val="00924DE2"/>
    <w:rsid w:val="0093372F"/>
    <w:rsid w:val="00946384"/>
    <w:rsid w:val="00970154"/>
    <w:rsid w:val="009A2011"/>
    <w:rsid w:val="00A01453"/>
    <w:rsid w:val="00A60047"/>
    <w:rsid w:val="00A75DAC"/>
    <w:rsid w:val="00AB7459"/>
    <w:rsid w:val="00AC7BE3"/>
    <w:rsid w:val="00AE1822"/>
    <w:rsid w:val="00AF2E68"/>
    <w:rsid w:val="00AF5A33"/>
    <w:rsid w:val="00B155C1"/>
    <w:rsid w:val="00B9133E"/>
    <w:rsid w:val="00C02789"/>
    <w:rsid w:val="00C71C10"/>
    <w:rsid w:val="00CB24F5"/>
    <w:rsid w:val="00D3790A"/>
    <w:rsid w:val="00D94046"/>
    <w:rsid w:val="00DA4595"/>
    <w:rsid w:val="00DC2677"/>
    <w:rsid w:val="00DC40F8"/>
    <w:rsid w:val="00E1535B"/>
    <w:rsid w:val="00E53600"/>
    <w:rsid w:val="00E56CB5"/>
    <w:rsid w:val="00E63713"/>
    <w:rsid w:val="00EE39B9"/>
    <w:rsid w:val="00EF03EA"/>
    <w:rsid w:val="00F27E27"/>
    <w:rsid w:val="00F51063"/>
    <w:rsid w:val="00F83922"/>
    <w:rsid w:val="00F9122C"/>
    <w:rsid w:val="00FC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106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51063"/>
    <w:pPr>
      <w:ind w:left="720"/>
      <w:contextualSpacing/>
    </w:pPr>
  </w:style>
  <w:style w:type="paragraph" w:customStyle="1" w:styleId="T30X">
    <w:name w:val="T30X"/>
    <w:basedOn w:val="Normal"/>
    <w:uiPriority w:val="99"/>
    <w:rsid w:val="00F51063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F51063"/>
    <w:rPr>
      <w:b/>
      <w:bCs/>
    </w:rPr>
  </w:style>
  <w:style w:type="character" w:styleId="Hyperlink">
    <w:name w:val="Hyperlink"/>
    <w:basedOn w:val="DefaultParagraphFont"/>
    <w:uiPriority w:val="99"/>
    <w:unhideWhenUsed/>
    <w:rsid w:val="00AC7BE3"/>
    <w:rPr>
      <w:color w:val="0000FF" w:themeColor="hyperlink"/>
      <w:u w:val="single"/>
    </w:rPr>
  </w:style>
  <w:style w:type="paragraph" w:customStyle="1" w:styleId="C30X">
    <w:name w:val="C30X"/>
    <w:basedOn w:val="Normal"/>
    <w:uiPriority w:val="99"/>
    <w:rsid w:val="00DC2677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</w:rPr>
  </w:style>
  <w:style w:type="paragraph" w:customStyle="1" w:styleId="N01X">
    <w:name w:val="N01X"/>
    <w:basedOn w:val="Normal"/>
    <w:uiPriority w:val="99"/>
    <w:rsid w:val="00DA4595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477A1-8B8B-4EDA-AEA8-A1B2AC2D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tdarmanovic</dc:creator>
  <cp:lastModifiedBy>nela.gligorovic</cp:lastModifiedBy>
  <cp:revision>30</cp:revision>
  <cp:lastPrinted>2026-01-28T10:19:00Z</cp:lastPrinted>
  <dcterms:created xsi:type="dcterms:W3CDTF">2025-10-13T08:40:00Z</dcterms:created>
  <dcterms:modified xsi:type="dcterms:W3CDTF">2026-01-28T10:32:00Z</dcterms:modified>
</cp:coreProperties>
</file>