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6E" w:rsidRDefault="00EF34FF"/>
    <w:p w:rsidR="00034F99" w:rsidRDefault="00CC0DEF" w:rsidP="00E3541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 01-018/25</w:t>
      </w:r>
      <w:r w:rsidR="000C4282">
        <w:rPr>
          <w:rFonts w:ascii="Arial" w:hAnsi="Arial" w:cs="Arial"/>
          <w:sz w:val="24"/>
          <w:szCs w:val="24"/>
        </w:rPr>
        <w:t>-</w:t>
      </w:r>
      <w:r w:rsidR="00055FBF">
        <w:rPr>
          <w:rFonts w:ascii="Arial" w:hAnsi="Arial" w:cs="Arial"/>
          <w:sz w:val="24"/>
          <w:szCs w:val="24"/>
        </w:rPr>
        <w:t>7346/1</w:t>
      </w:r>
      <w:r w:rsidR="00E74857" w:rsidRPr="009E3CFD">
        <w:rPr>
          <w:rFonts w:ascii="Arial" w:hAnsi="Arial" w:cs="Arial"/>
          <w:sz w:val="24"/>
          <w:szCs w:val="24"/>
        </w:rPr>
        <w:t xml:space="preserve">                                   </w:t>
      </w:r>
      <w:r w:rsidR="005E7F05">
        <w:rPr>
          <w:rFonts w:ascii="Arial" w:hAnsi="Arial" w:cs="Arial"/>
          <w:sz w:val="24"/>
          <w:szCs w:val="24"/>
        </w:rPr>
        <w:t xml:space="preserve">                   </w:t>
      </w:r>
      <w:r w:rsidR="000C4282">
        <w:rPr>
          <w:rFonts w:ascii="Arial" w:hAnsi="Arial" w:cs="Arial"/>
          <w:sz w:val="24"/>
          <w:szCs w:val="24"/>
        </w:rPr>
        <w:t xml:space="preserve">     28</w:t>
      </w:r>
      <w:r w:rsidR="005E7F05">
        <w:rPr>
          <w:rFonts w:ascii="Arial" w:hAnsi="Arial" w:cs="Arial"/>
          <w:sz w:val="24"/>
          <w:szCs w:val="24"/>
        </w:rPr>
        <w:t>.1</w:t>
      </w:r>
      <w:r w:rsidR="000C4282">
        <w:rPr>
          <w:rFonts w:ascii="Arial" w:hAnsi="Arial" w:cs="Arial"/>
          <w:sz w:val="24"/>
          <w:szCs w:val="24"/>
        </w:rPr>
        <w:t>1</w:t>
      </w:r>
      <w:r w:rsidR="005E7F05">
        <w:rPr>
          <w:rFonts w:ascii="Arial" w:hAnsi="Arial" w:cs="Arial"/>
          <w:sz w:val="24"/>
          <w:szCs w:val="24"/>
        </w:rPr>
        <w:t>.</w:t>
      </w:r>
      <w:r w:rsidR="00E74857" w:rsidRPr="009E3CFD">
        <w:rPr>
          <w:rFonts w:ascii="Arial" w:hAnsi="Arial" w:cs="Arial"/>
          <w:sz w:val="24"/>
          <w:szCs w:val="24"/>
        </w:rPr>
        <w:t xml:space="preserve">2025. </w:t>
      </w:r>
      <w:proofErr w:type="spellStart"/>
      <w:proofErr w:type="gramStart"/>
      <w:r w:rsidR="00297BA5">
        <w:rPr>
          <w:rFonts w:ascii="Arial" w:hAnsi="Arial" w:cs="Arial"/>
          <w:sz w:val="24"/>
          <w:szCs w:val="24"/>
        </w:rPr>
        <w:t>g</w:t>
      </w:r>
      <w:r w:rsidR="00E35413" w:rsidRPr="009E3CFD">
        <w:rPr>
          <w:rFonts w:ascii="Arial" w:hAnsi="Arial" w:cs="Arial"/>
          <w:sz w:val="24"/>
          <w:szCs w:val="24"/>
        </w:rPr>
        <w:t>odine</w:t>
      </w:r>
      <w:proofErr w:type="spellEnd"/>
      <w:proofErr w:type="gramEnd"/>
    </w:p>
    <w:p w:rsidR="00AC1A37" w:rsidRDefault="00AC1A37" w:rsidP="00E35413">
      <w:pPr>
        <w:rPr>
          <w:rFonts w:ascii="Arial" w:hAnsi="Arial" w:cs="Arial"/>
          <w:sz w:val="24"/>
          <w:szCs w:val="24"/>
        </w:rPr>
      </w:pPr>
    </w:p>
    <w:p w:rsidR="004B62A2" w:rsidRDefault="004B62A2" w:rsidP="005A0B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A0B70" w:rsidRPr="005A0B70" w:rsidRDefault="005A0B70" w:rsidP="005A0B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A0B70">
        <w:rPr>
          <w:rFonts w:ascii="Arial" w:hAnsi="Arial" w:cs="Arial"/>
          <w:b/>
          <w:bCs/>
          <w:sz w:val="24"/>
          <w:szCs w:val="24"/>
        </w:rPr>
        <w:t xml:space="preserve">I  </w:t>
      </w:r>
      <w:proofErr w:type="gramStart"/>
      <w:r w:rsidRPr="005A0B70">
        <w:rPr>
          <w:rFonts w:ascii="Arial" w:hAnsi="Arial" w:cs="Arial"/>
          <w:b/>
          <w:bCs/>
          <w:sz w:val="24"/>
          <w:szCs w:val="24"/>
        </w:rPr>
        <w:t>Z  V</w:t>
      </w:r>
      <w:proofErr w:type="gramEnd"/>
      <w:r w:rsidRPr="005A0B70">
        <w:rPr>
          <w:rFonts w:ascii="Arial" w:hAnsi="Arial" w:cs="Arial"/>
          <w:b/>
          <w:bCs/>
          <w:sz w:val="24"/>
          <w:szCs w:val="24"/>
        </w:rPr>
        <w:t xml:space="preserve">  J  E  Š  T  A  J</w:t>
      </w:r>
    </w:p>
    <w:p w:rsidR="005A0B70" w:rsidRDefault="005A0B70" w:rsidP="005A0B70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A0B70">
        <w:rPr>
          <w:rFonts w:ascii="Arial" w:hAnsi="Arial" w:cs="Arial"/>
          <w:b/>
          <w:bCs/>
          <w:sz w:val="24"/>
          <w:szCs w:val="24"/>
        </w:rPr>
        <w:t>o</w:t>
      </w:r>
      <w:proofErr w:type="gramEnd"/>
      <w:r w:rsidRPr="005A0B7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b/>
          <w:bCs/>
          <w:sz w:val="24"/>
          <w:szCs w:val="24"/>
        </w:rPr>
        <w:t>sprovedenoj</w:t>
      </w:r>
      <w:proofErr w:type="spellEnd"/>
      <w:r w:rsidRPr="005A0B7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b/>
          <w:bCs/>
          <w:sz w:val="24"/>
          <w:szCs w:val="24"/>
        </w:rPr>
        <w:t>javnoj</w:t>
      </w:r>
      <w:proofErr w:type="spellEnd"/>
      <w:r w:rsidRPr="005A0B7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b/>
          <w:bCs/>
          <w:sz w:val="24"/>
          <w:szCs w:val="24"/>
        </w:rPr>
        <w:t>raspravi</w:t>
      </w:r>
      <w:proofErr w:type="spellEnd"/>
      <w:r w:rsidRPr="005A0B70">
        <w:rPr>
          <w:rFonts w:ascii="Arial" w:hAnsi="Arial" w:cs="Arial"/>
          <w:b/>
          <w:bCs/>
          <w:sz w:val="24"/>
          <w:szCs w:val="24"/>
        </w:rPr>
        <w:t xml:space="preserve"> o </w:t>
      </w:r>
      <w:r w:rsidRPr="005A0B70">
        <w:rPr>
          <w:rFonts w:ascii="Arial" w:hAnsi="Arial" w:cs="Arial"/>
          <w:b/>
          <w:iCs/>
          <w:sz w:val="24"/>
          <w:szCs w:val="24"/>
          <w:lang w:val="sr-Latn-CS"/>
        </w:rPr>
        <w:t xml:space="preserve">Nacrtu </w:t>
      </w:r>
      <w:r w:rsidRPr="005A0B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strateškog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plana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razvoja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5A0B70" w:rsidRPr="005A0B70" w:rsidRDefault="005A0B70" w:rsidP="005A0B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Glavnog grada </w:t>
      </w:r>
      <w:proofErr w:type="spellStart"/>
      <w:r>
        <w:rPr>
          <w:rFonts w:ascii="Arial" w:hAnsi="Arial" w:cs="Arial"/>
          <w:b/>
          <w:sz w:val="24"/>
          <w:szCs w:val="24"/>
        </w:rPr>
        <w:t>Podgorica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2026-2031</w:t>
      </w:r>
    </w:p>
    <w:p w:rsidR="005A0B70" w:rsidRPr="005A0B70" w:rsidRDefault="005A0B70" w:rsidP="005A0B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A0B70" w:rsidRPr="005A0B70" w:rsidRDefault="005A0B70" w:rsidP="005A0B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0B70">
        <w:rPr>
          <w:rFonts w:ascii="Arial" w:hAnsi="Arial" w:cs="Arial"/>
          <w:iCs/>
          <w:sz w:val="24"/>
          <w:szCs w:val="24"/>
          <w:lang w:val="sr-Latn-CS"/>
        </w:rPr>
        <w:t xml:space="preserve">  </w:t>
      </w:r>
      <w:r w:rsidRPr="005A0B70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5A0B70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5A0B70">
        <w:rPr>
          <w:rFonts w:ascii="Arial" w:hAnsi="Arial" w:cs="Arial"/>
          <w:sz w:val="24"/>
          <w:szCs w:val="24"/>
        </w:rPr>
        <w:t>Zaključkom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broj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01-018/25-</w:t>
      </w:r>
      <w:r w:rsidR="00B240DB">
        <w:rPr>
          <w:rFonts w:ascii="Arial" w:hAnsi="Arial" w:cs="Arial"/>
          <w:sz w:val="24"/>
          <w:szCs w:val="24"/>
        </w:rPr>
        <w:t>7346</w:t>
      </w:r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A0B70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5A0B70">
        <w:rPr>
          <w:rFonts w:ascii="Arial" w:hAnsi="Arial" w:cs="Arial"/>
          <w:sz w:val="24"/>
          <w:szCs w:val="24"/>
        </w:rPr>
        <w:t xml:space="preserve"> </w:t>
      </w:r>
      <w:r w:rsidR="00B240DB">
        <w:rPr>
          <w:rFonts w:ascii="Arial" w:hAnsi="Arial" w:cs="Arial"/>
          <w:sz w:val="24"/>
          <w:szCs w:val="24"/>
        </w:rPr>
        <w:t>07</w:t>
      </w:r>
      <w:r w:rsidRPr="005A0B70">
        <w:rPr>
          <w:rFonts w:ascii="Arial" w:hAnsi="Arial" w:cs="Arial"/>
          <w:sz w:val="24"/>
          <w:szCs w:val="24"/>
        </w:rPr>
        <w:t>.</w:t>
      </w:r>
      <w:r w:rsidR="00B240DB">
        <w:rPr>
          <w:rFonts w:ascii="Arial" w:hAnsi="Arial" w:cs="Arial"/>
          <w:sz w:val="24"/>
          <w:szCs w:val="24"/>
        </w:rPr>
        <w:t>11</w:t>
      </w:r>
      <w:r w:rsidRPr="005A0B70">
        <w:rPr>
          <w:rFonts w:ascii="Arial" w:hAnsi="Arial" w:cs="Arial"/>
          <w:sz w:val="24"/>
          <w:szCs w:val="24"/>
        </w:rPr>
        <w:t xml:space="preserve">.2025. </w:t>
      </w:r>
      <w:proofErr w:type="spellStart"/>
      <w:r w:rsidRPr="005A0B70">
        <w:rPr>
          <w:rFonts w:ascii="Arial" w:hAnsi="Arial" w:cs="Arial"/>
          <w:sz w:val="24"/>
          <w:szCs w:val="24"/>
        </w:rPr>
        <w:t>godine</w:t>
      </w:r>
      <w:proofErr w:type="spellEnd"/>
      <w:r w:rsidR="00B240DB">
        <w:rPr>
          <w:rFonts w:ascii="Arial" w:hAnsi="Arial" w:cs="Arial"/>
          <w:sz w:val="24"/>
          <w:szCs w:val="24"/>
        </w:rPr>
        <w:t>,</w:t>
      </w:r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0DB">
        <w:rPr>
          <w:rFonts w:ascii="Arial" w:hAnsi="Arial" w:cs="Arial"/>
          <w:sz w:val="24"/>
          <w:szCs w:val="24"/>
        </w:rPr>
        <w:t>g</w:t>
      </w:r>
      <w:r w:rsidR="00B240DB" w:rsidRPr="005A0B70">
        <w:rPr>
          <w:rFonts w:ascii="Arial" w:hAnsi="Arial" w:cs="Arial"/>
          <w:sz w:val="24"/>
          <w:szCs w:val="24"/>
        </w:rPr>
        <w:t>radonačelnik</w:t>
      </w:r>
      <w:proofErr w:type="spellEnd"/>
      <w:r w:rsidR="00B240DB" w:rsidRPr="005A0B70">
        <w:rPr>
          <w:rFonts w:ascii="Arial" w:hAnsi="Arial" w:cs="Arial"/>
          <w:sz w:val="24"/>
          <w:szCs w:val="24"/>
        </w:rPr>
        <w:t xml:space="preserve"> </w:t>
      </w:r>
      <w:r w:rsidR="00B240DB">
        <w:rPr>
          <w:rFonts w:ascii="Arial" w:hAnsi="Arial" w:cs="Arial"/>
          <w:sz w:val="24"/>
          <w:szCs w:val="24"/>
        </w:rPr>
        <w:t xml:space="preserve">Glavnog grada </w:t>
      </w:r>
      <w:r w:rsidR="00B240DB" w:rsidRPr="005A0B70">
        <w:rPr>
          <w:rFonts w:ascii="Arial" w:hAnsi="Arial" w:cs="Arial"/>
          <w:sz w:val="24"/>
          <w:szCs w:val="24"/>
        </w:rPr>
        <w:t xml:space="preserve">je </w:t>
      </w:r>
      <w:proofErr w:type="spellStart"/>
      <w:r w:rsidRPr="005A0B70">
        <w:rPr>
          <w:rFonts w:ascii="Arial" w:hAnsi="Arial" w:cs="Arial"/>
          <w:sz w:val="24"/>
          <w:szCs w:val="24"/>
        </w:rPr>
        <w:t>utvrdio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A0B70">
        <w:rPr>
          <w:rFonts w:ascii="Arial" w:hAnsi="Arial" w:cs="Arial"/>
          <w:sz w:val="24"/>
          <w:szCs w:val="24"/>
        </w:rPr>
        <w:t>Nacrt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653">
        <w:rPr>
          <w:rFonts w:ascii="Arial" w:hAnsi="Arial" w:cs="Arial"/>
          <w:sz w:val="24"/>
          <w:szCs w:val="24"/>
        </w:rPr>
        <w:t>strateškog</w:t>
      </w:r>
      <w:proofErr w:type="spellEnd"/>
      <w:r w:rsidR="00F636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653">
        <w:rPr>
          <w:rFonts w:ascii="Arial" w:hAnsi="Arial" w:cs="Arial"/>
          <w:sz w:val="24"/>
          <w:szCs w:val="24"/>
        </w:rPr>
        <w:t>plana</w:t>
      </w:r>
      <w:proofErr w:type="spellEnd"/>
      <w:r w:rsidR="00F636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653">
        <w:rPr>
          <w:rFonts w:ascii="Arial" w:hAnsi="Arial" w:cs="Arial"/>
          <w:sz w:val="24"/>
          <w:szCs w:val="24"/>
        </w:rPr>
        <w:t>razvoja</w:t>
      </w:r>
      <w:proofErr w:type="spellEnd"/>
      <w:r w:rsidR="00F63653">
        <w:rPr>
          <w:rFonts w:ascii="Arial" w:hAnsi="Arial" w:cs="Arial"/>
          <w:sz w:val="24"/>
          <w:szCs w:val="24"/>
        </w:rPr>
        <w:t xml:space="preserve"> Glavnog grada </w:t>
      </w:r>
      <w:proofErr w:type="spellStart"/>
      <w:r w:rsidR="00F63653">
        <w:rPr>
          <w:rFonts w:ascii="Arial" w:hAnsi="Arial" w:cs="Arial"/>
          <w:sz w:val="24"/>
          <w:szCs w:val="24"/>
        </w:rPr>
        <w:t>Podgorica</w:t>
      </w:r>
      <w:proofErr w:type="spellEnd"/>
      <w:r w:rsidR="00F63653">
        <w:rPr>
          <w:rFonts w:ascii="Arial" w:hAnsi="Arial" w:cs="Arial"/>
          <w:sz w:val="24"/>
          <w:szCs w:val="24"/>
        </w:rPr>
        <w:t xml:space="preserve"> 2026-2031</w:t>
      </w:r>
      <w:r w:rsidRPr="005A0B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koji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bCs/>
          <w:sz w:val="24"/>
          <w:szCs w:val="24"/>
        </w:rPr>
        <w:t>pripremila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Služba </w:t>
      </w:r>
      <w:proofErr w:type="spellStart"/>
      <w:r>
        <w:rPr>
          <w:rFonts w:ascii="Arial" w:hAnsi="Arial" w:cs="Arial"/>
          <w:bCs/>
          <w:sz w:val="24"/>
          <w:szCs w:val="24"/>
        </w:rPr>
        <w:t>gradonačelnika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obrađivač</w:t>
      </w:r>
      <w:proofErr w:type="spellEnd"/>
      <w:r w:rsidR="002A579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A5793">
        <w:rPr>
          <w:rFonts w:ascii="Arial" w:hAnsi="Arial" w:cs="Arial"/>
          <w:bCs/>
          <w:sz w:val="24"/>
          <w:szCs w:val="24"/>
        </w:rPr>
        <w:t>ovog</w:t>
      </w:r>
      <w:proofErr w:type="spellEnd"/>
      <w:r w:rsidR="002A579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A5793">
        <w:rPr>
          <w:rFonts w:ascii="Arial" w:hAnsi="Arial" w:cs="Arial"/>
          <w:bCs/>
          <w:sz w:val="24"/>
          <w:szCs w:val="24"/>
        </w:rPr>
        <w:t>akta</w:t>
      </w:r>
      <w:proofErr w:type="spellEnd"/>
      <w:r w:rsidR="003974A1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3974A1">
        <w:rPr>
          <w:rFonts w:ascii="Arial" w:hAnsi="Arial" w:cs="Arial"/>
          <w:bCs/>
          <w:sz w:val="24"/>
          <w:szCs w:val="24"/>
        </w:rPr>
        <w:t>isti</w:t>
      </w:r>
      <w:proofErr w:type="spellEnd"/>
      <w:r w:rsidR="003974A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974A1">
        <w:rPr>
          <w:rFonts w:ascii="Arial" w:hAnsi="Arial" w:cs="Arial"/>
          <w:bCs/>
          <w:sz w:val="24"/>
          <w:szCs w:val="24"/>
        </w:rPr>
        <w:t>stavio</w:t>
      </w:r>
      <w:proofErr w:type="spellEnd"/>
      <w:r w:rsidR="003974A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974A1">
        <w:rPr>
          <w:rFonts w:ascii="Arial" w:hAnsi="Arial" w:cs="Arial"/>
          <w:bCs/>
          <w:sz w:val="24"/>
          <w:szCs w:val="24"/>
        </w:rPr>
        <w:t>na</w:t>
      </w:r>
      <w:proofErr w:type="spellEnd"/>
      <w:r w:rsidR="003974A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974A1">
        <w:rPr>
          <w:rFonts w:ascii="Arial" w:hAnsi="Arial" w:cs="Arial"/>
          <w:bCs/>
          <w:sz w:val="24"/>
          <w:szCs w:val="24"/>
        </w:rPr>
        <w:t>javnu</w:t>
      </w:r>
      <w:proofErr w:type="spellEnd"/>
      <w:r w:rsidR="003974A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974A1">
        <w:rPr>
          <w:rFonts w:ascii="Arial" w:hAnsi="Arial" w:cs="Arial"/>
          <w:bCs/>
          <w:sz w:val="24"/>
          <w:szCs w:val="24"/>
        </w:rPr>
        <w:t>raspravu</w:t>
      </w:r>
      <w:proofErr w:type="spellEnd"/>
      <w:r w:rsidR="003974A1">
        <w:rPr>
          <w:rFonts w:ascii="Arial" w:hAnsi="Arial" w:cs="Arial"/>
          <w:bCs/>
          <w:sz w:val="24"/>
          <w:szCs w:val="24"/>
        </w:rPr>
        <w:t>.</w:t>
      </w:r>
      <w:r w:rsidRPr="005A0B70">
        <w:rPr>
          <w:rFonts w:ascii="Arial" w:hAnsi="Arial" w:cs="Arial"/>
          <w:bCs/>
          <w:sz w:val="24"/>
          <w:szCs w:val="24"/>
        </w:rPr>
        <w:t xml:space="preserve">  </w:t>
      </w:r>
    </w:p>
    <w:p w:rsidR="005A0B70" w:rsidRPr="005A0B70" w:rsidRDefault="003974A1" w:rsidP="005A0B7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sz w:val="24"/>
          <w:szCs w:val="24"/>
        </w:rPr>
        <w:t>Saglasno</w:t>
      </w:r>
      <w:proofErr w:type="spellEnd"/>
      <w:r w:rsidR="005A0B70"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Programu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0DB">
        <w:rPr>
          <w:rFonts w:ascii="Arial" w:hAnsi="Arial" w:cs="Arial"/>
          <w:sz w:val="24"/>
          <w:szCs w:val="24"/>
        </w:rPr>
        <w:t>javne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0DB">
        <w:rPr>
          <w:rFonts w:ascii="Arial" w:hAnsi="Arial" w:cs="Arial"/>
          <w:sz w:val="24"/>
          <w:szCs w:val="24"/>
        </w:rPr>
        <w:t>rasprave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40DB">
        <w:rPr>
          <w:rFonts w:ascii="Arial" w:hAnsi="Arial" w:cs="Arial"/>
          <w:sz w:val="24"/>
          <w:szCs w:val="24"/>
        </w:rPr>
        <w:t>koji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B240DB">
        <w:rPr>
          <w:rFonts w:ascii="Arial" w:hAnsi="Arial" w:cs="Arial"/>
          <w:sz w:val="24"/>
          <w:szCs w:val="24"/>
        </w:rPr>
        <w:t>prilog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0DB">
        <w:rPr>
          <w:rFonts w:ascii="Arial" w:hAnsi="Arial" w:cs="Arial"/>
          <w:sz w:val="24"/>
          <w:szCs w:val="24"/>
        </w:rPr>
        <w:t>Zaključka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0DB">
        <w:rPr>
          <w:rFonts w:ascii="Arial" w:hAnsi="Arial" w:cs="Arial"/>
          <w:sz w:val="24"/>
          <w:szCs w:val="24"/>
        </w:rPr>
        <w:t>gornji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0DB">
        <w:rPr>
          <w:rFonts w:ascii="Arial" w:hAnsi="Arial" w:cs="Arial"/>
          <w:sz w:val="24"/>
          <w:szCs w:val="24"/>
        </w:rPr>
        <w:t>broj</w:t>
      </w:r>
      <w:proofErr w:type="spellEnd"/>
      <w:proofErr w:type="gramStart"/>
      <w:r w:rsidR="005A0B70" w:rsidRPr="005A0B70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organizovana</w:t>
      </w:r>
      <w:proofErr w:type="spellEnd"/>
      <w:proofErr w:type="gramEnd"/>
      <w:r w:rsidR="005A0B70" w:rsidRPr="005A0B70">
        <w:rPr>
          <w:rFonts w:ascii="Arial" w:hAnsi="Arial" w:cs="Arial"/>
          <w:sz w:val="24"/>
          <w:szCs w:val="24"/>
        </w:rPr>
        <w:t xml:space="preserve">  je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javna</w:t>
      </w:r>
      <w:proofErr w:type="spellEnd"/>
      <w:r w:rsidR="005A0B70"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rasprava</w:t>
      </w:r>
      <w:proofErr w:type="spellEnd"/>
      <w:r w:rsidR="005A0B70" w:rsidRPr="005A0B70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trajanju</w:t>
      </w:r>
      <w:proofErr w:type="spellEnd"/>
      <w:r w:rsidR="005A0B70"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od</w:t>
      </w:r>
      <w:proofErr w:type="spellEnd"/>
      <w:r w:rsidR="005A0B70" w:rsidRPr="005A0B70">
        <w:rPr>
          <w:rFonts w:ascii="Arial" w:hAnsi="Arial" w:cs="Arial"/>
          <w:sz w:val="24"/>
          <w:szCs w:val="24"/>
        </w:rPr>
        <w:t xml:space="preserve"> 15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dana</w:t>
      </w:r>
      <w:proofErr w:type="spellEnd"/>
      <w:r w:rsidR="005A0B70" w:rsidRPr="005A0B70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od</w:t>
      </w:r>
      <w:proofErr w:type="spellEnd"/>
      <w:r w:rsidR="005A0B70" w:rsidRPr="005A0B70">
        <w:rPr>
          <w:rFonts w:ascii="Arial" w:hAnsi="Arial" w:cs="Arial"/>
          <w:sz w:val="24"/>
          <w:szCs w:val="24"/>
          <w:lang w:val="sl-SI"/>
        </w:rPr>
        <w:t xml:space="preserve"> </w:t>
      </w:r>
      <w:r w:rsidR="00F63653">
        <w:rPr>
          <w:rFonts w:ascii="Arial" w:hAnsi="Arial" w:cs="Arial"/>
          <w:sz w:val="24"/>
          <w:szCs w:val="24"/>
          <w:lang w:val="sl-SI"/>
        </w:rPr>
        <w:t>12.</w:t>
      </w:r>
      <w:r>
        <w:rPr>
          <w:rFonts w:ascii="Arial" w:hAnsi="Arial" w:cs="Arial"/>
          <w:sz w:val="24"/>
          <w:szCs w:val="24"/>
          <w:lang w:val="sl-SI"/>
        </w:rPr>
        <w:t xml:space="preserve"> do 27. novembra 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5A0B70" w:rsidRPr="005A0B70">
        <w:rPr>
          <w:rFonts w:ascii="Arial" w:hAnsi="Arial" w:cs="Arial"/>
          <w:iCs/>
          <w:sz w:val="24"/>
          <w:szCs w:val="24"/>
        </w:rPr>
        <w:t xml:space="preserve">2025. </w:t>
      </w:r>
      <w:proofErr w:type="spellStart"/>
      <w:r w:rsidR="005A0B70" w:rsidRPr="005A0B70">
        <w:rPr>
          <w:rFonts w:ascii="Arial" w:hAnsi="Arial" w:cs="Arial"/>
          <w:iCs/>
          <w:sz w:val="24"/>
          <w:szCs w:val="24"/>
        </w:rPr>
        <w:t>godine</w:t>
      </w:r>
      <w:proofErr w:type="spellEnd"/>
      <w:r w:rsidR="005A0B70" w:rsidRPr="005A0B70">
        <w:rPr>
          <w:rFonts w:ascii="Arial" w:hAnsi="Arial" w:cs="Arial"/>
          <w:iCs/>
          <w:sz w:val="24"/>
          <w:szCs w:val="24"/>
        </w:rPr>
        <w:t>.</w:t>
      </w:r>
      <w:r w:rsidR="005A0B70" w:rsidRPr="005A0B70">
        <w:rPr>
          <w:rFonts w:ascii="Arial" w:hAnsi="Arial" w:cs="Arial"/>
          <w:bCs/>
          <w:sz w:val="24"/>
          <w:szCs w:val="24"/>
        </w:rPr>
        <w:t xml:space="preserve"> </w:t>
      </w:r>
      <w:r w:rsidR="005A0B70" w:rsidRPr="005A0B70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0B70" w:rsidRPr="005A0B70" w:rsidRDefault="005A0B70" w:rsidP="005A0B70">
      <w:pPr>
        <w:widowControl w:val="0"/>
        <w:autoSpaceDE w:val="0"/>
        <w:autoSpaceDN w:val="0"/>
        <w:adjustRightInd w:val="0"/>
        <w:spacing w:before="40"/>
        <w:jc w:val="both"/>
        <w:rPr>
          <w:rFonts w:ascii="Arial" w:hAnsi="Arial" w:cs="Arial"/>
          <w:sz w:val="24"/>
          <w:szCs w:val="24"/>
        </w:rPr>
      </w:pPr>
      <w:r w:rsidRPr="005A0B70">
        <w:rPr>
          <w:rFonts w:ascii="Arial" w:hAnsi="Arial" w:cs="Arial"/>
          <w:b/>
          <w:bCs/>
          <w:sz w:val="24"/>
          <w:szCs w:val="24"/>
        </w:rPr>
        <w:t xml:space="preserve">         </w:t>
      </w:r>
      <w:proofErr w:type="spellStart"/>
      <w:r w:rsidRPr="005A0B70">
        <w:rPr>
          <w:rFonts w:ascii="Arial" w:hAnsi="Arial" w:cs="Arial"/>
          <w:sz w:val="24"/>
          <w:szCs w:val="24"/>
        </w:rPr>
        <w:t>Nacrt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4A1">
        <w:rPr>
          <w:rFonts w:ascii="Arial" w:hAnsi="Arial" w:cs="Arial"/>
          <w:sz w:val="24"/>
          <w:szCs w:val="24"/>
        </w:rPr>
        <w:t>strateškog</w:t>
      </w:r>
      <w:proofErr w:type="spellEnd"/>
      <w:r w:rsidR="003974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4A1">
        <w:rPr>
          <w:rFonts w:ascii="Arial" w:hAnsi="Arial" w:cs="Arial"/>
          <w:sz w:val="24"/>
          <w:szCs w:val="24"/>
        </w:rPr>
        <w:t>plana</w:t>
      </w:r>
      <w:proofErr w:type="spellEnd"/>
      <w:r w:rsidR="003974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4A1">
        <w:rPr>
          <w:rFonts w:ascii="Arial" w:hAnsi="Arial" w:cs="Arial"/>
          <w:sz w:val="24"/>
          <w:szCs w:val="24"/>
        </w:rPr>
        <w:t>razvoja</w:t>
      </w:r>
      <w:proofErr w:type="spellEnd"/>
      <w:r w:rsidR="003974A1">
        <w:rPr>
          <w:rFonts w:ascii="Arial" w:hAnsi="Arial" w:cs="Arial"/>
          <w:sz w:val="24"/>
          <w:szCs w:val="24"/>
        </w:rPr>
        <w:t xml:space="preserve"> Glavnog grada </w:t>
      </w:r>
      <w:proofErr w:type="spellStart"/>
      <w:r w:rsidR="003974A1">
        <w:rPr>
          <w:rFonts w:ascii="Arial" w:hAnsi="Arial" w:cs="Arial"/>
          <w:sz w:val="24"/>
          <w:szCs w:val="24"/>
        </w:rPr>
        <w:t>Podgorica</w:t>
      </w:r>
      <w:proofErr w:type="spellEnd"/>
      <w:r w:rsidR="003974A1">
        <w:rPr>
          <w:rFonts w:ascii="Arial" w:hAnsi="Arial" w:cs="Arial"/>
          <w:sz w:val="24"/>
          <w:szCs w:val="24"/>
        </w:rPr>
        <w:t xml:space="preserve"> 2026-2031, </w:t>
      </w:r>
      <w:proofErr w:type="spellStart"/>
      <w:r w:rsidR="00B240DB">
        <w:rPr>
          <w:rFonts w:ascii="Arial" w:hAnsi="Arial" w:cs="Arial"/>
          <w:sz w:val="24"/>
          <w:szCs w:val="24"/>
        </w:rPr>
        <w:t>saglasno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0DB">
        <w:rPr>
          <w:rFonts w:ascii="Arial" w:hAnsi="Arial" w:cs="Arial"/>
          <w:sz w:val="24"/>
          <w:szCs w:val="24"/>
        </w:rPr>
        <w:t>Odluci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240DB">
        <w:rPr>
          <w:rFonts w:ascii="Arial" w:hAnsi="Arial" w:cs="Arial"/>
          <w:sz w:val="24"/>
          <w:szCs w:val="24"/>
        </w:rPr>
        <w:t>učešću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0DB">
        <w:rPr>
          <w:rFonts w:ascii="Arial" w:hAnsi="Arial" w:cs="Arial"/>
          <w:sz w:val="24"/>
          <w:szCs w:val="24"/>
        </w:rPr>
        <w:t>lokalnog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0DB">
        <w:rPr>
          <w:rFonts w:ascii="Arial" w:hAnsi="Arial" w:cs="Arial"/>
          <w:sz w:val="24"/>
          <w:szCs w:val="24"/>
        </w:rPr>
        <w:t>stanovništva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240DB">
        <w:rPr>
          <w:rFonts w:ascii="Arial" w:hAnsi="Arial" w:cs="Arial"/>
          <w:sz w:val="24"/>
          <w:szCs w:val="24"/>
        </w:rPr>
        <w:t>vršenju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0DB">
        <w:rPr>
          <w:rFonts w:ascii="Arial" w:hAnsi="Arial" w:cs="Arial"/>
          <w:sz w:val="24"/>
          <w:szCs w:val="24"/>
        </w:rPr>
        <w:t>javnih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0DB">
        <w:rPr>
          <w:rFonts w:ascii="Arial" w:hAnsi="Arial" w:cs="Arial"/>
          <w:sz w:val="24"/>
          <w:szCs w:val="24"/>
        </w:rPr>
        <w:t>poslova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="00B240DB">
        <w:rPr>
          <w:rFonts w:ascii="Arial" w:hAnsi="Arial" w:cs="Arial"/>
          <w:sz w:val="24"/>
          <w:szCs w:val="24"/>
        </w:rPr>
        <w:t>Sl.list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CG-</w:t>
      </w:r>
      <w:proofErr w:type="spellStart"/>
      <w:r w:rsidR="00B240DB">
        <w:rPr>
          <w:rFonts w:ascii="Arial" w:hAnsi="Arial" w:cs="Arial"/>
          <w:sz w:val="24"/>
          <w:szCs w:val="24"/>
        </w:rPr>
        <w:t>opštinski</w:t>
      </w:r>
      <w:proofErr w:type="spellEnd"/>
      <w:r w:rsidR="00B24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0DB">
        <w:rPr>
          <w:rFonts w:ascii="Arial" w:hAnsi="Arial" w:cs="Arial"/>
          <w:sz w:val="24"/>
          <w:szCs w:val="24"/>
        </w:rPr>
        <w:t>propisi</w:t>
      </w:r>
      <w:proofErr w:type="spellEnd"/>
      <w:r w:rsidR="00B240DB">
        <w:rPr>
          <w:rFonts w:ascii="Arial" w:hAnsi="Arial" w:cs="Arial"/>
          <w:sz w:val="24"/>
          <w:szCs w:val="24"/>
        </w:rPr>
        <w:t>”, br.</w:t>
      </w:r>
      <w:r w:rsidR="00087219">
        <w:rPr>
          <w:rFonts w:ascii="Arial" w:hAnsi="Arial" w:cs="Arial"/>
          <w:sz w:val="24"/>
          <w:szCs w:val="24"/>
        </w:rPr>
        <w:t xml:space="preserve">31/19 i 23/25), </w:t>
      </w:r>
      <w:proofErr w:type="spellStart"/>
      <w:r w:rsidRPr="005A0B70">
        <w:rPr>
          <w:rFonts w:ascii="Arial" w:hAnsi="Arial" w:cs="Arial"/>
          <w:sz w:val="24"/>
          <w:szCs w:val="24"/>
        </w:rPr>
        <w:t>objavljen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r w:rsidR="003974A1">
        <w:rPr>
          <w:rFonts w:ascii="Arial" w:hAnsi="Arial" w:cs="Arial"/>
          <w:sz w:val="24"/>
          <w:szCs w:val="24"/>
        </w:rPr>
        <w:t xml:space="preserve">je </w:t>
      </w:r>
      <w:proofErr w:type="spellStart"/>
      <w:r w:rsidRPr="005A0B70">
        <w:rPr>
          <w:rFonts w:ascii="Arial" w:hAnsi="Arial" w:cs="Arial"/>
          <w:sz w:val="24"/>
          <w:szCs w:val="24"/>
        </w:rPr>
        <w:t>kao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podlistak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A0B70">
        <w:rPr>
          <w:rFonts w:ascii="Arial" w:hAnsi="Arial" w:cs="Arial"/>
          <w:sz w:val="24"/>
          <w:szCs w:val="24"/>
        </w:rPr>
        <w:t>dnevnom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listu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F63653">
        <w:rPr>
          <w:rFonts w:ascii="Arial" w:hAnsi="Arial" w:cs="Arial"/>
          <w:sz w:val="24"/>
          <w:szCs w:val="24"/>
        </w:rPr>
        <w:t>Pobjeda</w:t>
      </w:r>
      <w:proofErr w:type="spellEnd"/>
      <w:r w:rsidRPr="005A0B70">
        <w:rPr>
          <w:rFonts w:ascii="Arial" w:hAnsi="Arial" w:cs="Arial"/>
          <w:sz w:val="24"/>
          <w:szCs w:val="24"/>
        </w:rPr>
        <w:t>“</w:t>
      </w:r>
      <w:r w:rsidR="00F636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0B70">
        <w:rPr>
          <w:rFonts w:ascii="Arial" w:hAnsi="Arial" w:cs="Arial"/>
          <w:sz w:val="24"/>
          <w:szCs w:val="24"/>
        </w:rPr>
        <w:t>na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="00F63653">
        <w:rPr>
          <w:rFonts w:ascii="Arial" w:hAnsi="Arial" w:cs="Arial"/>
          <w:sz w:val="24"/>
          <w:szCs w:val="24"/>
        </w:rPr>
        <w:t>stranici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Glavnog grada, </w:t>
      </w:r>
      <w:proofErr w:type="spellStart"/>
      <w:r w:rsidRPr="005A0B70">
        <w:rPr>
          <w:rFonts w:ascii="Arial" w:hAnsi="Arial" w:cs="Arial"/>
          <w:sz w:val="24"/>
          <w:szCs w:val="24"/>
        </w:rPr>
        <w:t>dostavljen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odbornicima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Skupštine Glavnog grada,  </w:t>
      </w:r>
      <w:proofErr w:type="spellStart"/>
      <w:r w:rsidRPr="005A0B70">
        <w:rPr>
          <w:rFonts w:ascii="Arial" w:hAnsi="Arial" w:cs="Arial"/>
          <w:sz w:val="24"/>
          <w:szCs w:val="24"/>
        </w:rPr>
        <w:t>mjesnim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zajednicama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 i  </w:t>
      </w:r>
      <w:proofErr w:type="spellStart"/>
      <w:r w:rsidRPr="005A0B70">
        <w:rPr>
          <w:rFonts w:ascii="Arial" w:hAnsi="Arial" w:cs="Arial"/>
          <w:sz w:val="24"/>
          <w:szCs w:val="24"/>
        </w:rPr>
        <w:t>Centru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0B70">
        <w:rPr>
          <w:rFonts w:ascii="Arial" w:hAnsi="Arial" w:cs="Arial"/>
          <w:sz w:val="24"/>
          <w:szCs w:val="24"/>
        </w:rPr>
        <w:t>razvoj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NVO, </w:t>
      </w:r>
      <w:proofErr w:type="spellStart"/>
      <w:r w:rsidRPr="005A0B70">
        <w:rPr>
          <w:rFonts w:ascii="Arial" w:hAnsi="Arial" w:cs="Arial"/>
          <w:sz w:val="24"/>
          <w:szCs w:val="24"/>
        </w:rPr>
        <w:t>radi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dostavljanja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nevladinim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organizacijama</w:t>
      </w:r>
      <w:proofErr w:type="spellEnd"/>
      <w:r w:rsidR="00B54703">
        <w:rPr>
          <w:rFonts w:ascii="Arial" w:hAnsi="Arial" w:cs="Arial"/>
          <w:sz w:val="24"/>
          <w:szCs w:val="24"/>
        </w:rPr>
        <w:t>,</w:t>
      </w:r>
      <w:r w:rsidRPr="005A0B7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A0B70">
        <w:rPr>
          <w:rFonts w:ascii="Arial" w:hAnsi="Arial" w:cs="Arial"/>
          <w:sz w:val="24"/>
          <w:szCs w:val="24"/>
        </w:rPr>
        <w:t>cilju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uključivanja</w:t>
      </w:r>
      <w:proofErr w:type="spellEnd"/>
      <w:r w:rsidR="00F636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4A1">
        <w:rPr>
          <w:rFonts w:ascii="Arial" w:hAnsi="Arial" w:cs="Arial"/>
          <w:sz w:val="24"/>
          <w:szCs w:val="24"/>
        </w:rPr>
        <w:t>svih</w:t>
      </w:r>
      <w:proofErr w:type="spellEnd"/>
      <w:r w:rsidR="003974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4A1">
        <w:rPr>
          <w:rFonts w:ascii="Arial" w:hAnsi="Arial" w:cs="Arial"/>
          <w:sz w:val="24"/>
          <w:szCs w:val="24"/>
        </w:rPr>
        <w:t>zainteresovanih</w:t>
      </w:r>
      <w:proofErr w:type="spellEnd"/>
      <w:r w:rsidR="003974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4A1">
        <w:rPr>
          <w:rFonts w:ascii="Arial" w:hAnsi="Arial" w:cs="Arial"/>
          <w:sz w:val="24"/>
          <w:szCs w:val="24"/>
        </w:rPr>
        <w:t>fizičkih</w:t>
      </w:r>
      <w:proofErr w:type="spellEnd"/>
      <w:r w:rsidR="003974A1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3974A1">
        <w:rPr>
          <w:rFonts w:ascii="Arial" w:hAnsi="Arial" w:cs="Arial"/>
          <w:sz w:val="24"/>
          <w:szCs w:val="24"/>
        </w:rPr>
        <w:t>pravnih</w:t>
      </w:r>
      <w:proofErr w:type="spellEnd"/>
      <w:r w:rsidR="003974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4A1">
        <w:rPr>
          <w:rFonts w:ascii="Arial" w:hAnsi="Arial" w:cs="Arial"/>
          <w:sz w:val="24"/>
          <w:szCs w:val="24"/>
        </w:rPr>
        <w:t>lica</w:t>
      </w:r>
      <w:proofErr w:type="spellEnd"/>
      <w:r w:rsidR="003974A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74A1">
        <w:rPr>
          <w:rFonts w:ascii="Arial" w:hAnsi="Arial" w:cs="Arial"/>
          <w:sz w:val="24"/>
          <w:szCs w:val="24"/>
        </w:rPr>
        <w:t>stručne</w:t>
      </w:r>
      <w:proofErr w:type="spellEnd"/>
      <w:r w:rsidR="003974A1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3974A1">
        <w:rPr>
          <w:rFonts w:ascii="Arial" w:hAnsi="Arial" w:cs="Arial"/>
          <w:sz w:val="24"/>
          <w:szCs w:val="24"/>
        </w:rPr>
        <w:t>laičke</w:t>
      </w:r>
      <w:proofErr w:type="spellEnd"/>
      <w:r w:rsidR="003974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4A1">
        <w:rPr>
          <w:rFonts w:ascii="Arial" w:hAnsi="Arial" w:cs="Arial"/>
          <w:sz w:val="24"/>
          <w:szCs w:val="24"/>
        </w:rPr>
        <w:t>javnosti</w:t>
      </w:r>
      <w:proofErr w:type="spellEnd"/>
      <w:r w:rsidR="003974A1">
        <w:rPr>
          <w:rFonts w:ascii="Arial" w:hAnsi="Arial" w:cs="Arial"/>
          <w:sz w:val="24"/>
          <w:szCs w:val="24"/>
        </w:rPr>
        <w:t xml:space="preserve">, </w:t>
      </w:r>
      <w:r w:rsidRPr="005A0B70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F63653">
        <w:rPr>
          <w:rFonts w:ascii="Arial" w:hAnsi="Arial" w:cs="Arial"/>
          <w:sz w:val="24"/>
          <w:szCs w:val="24"/>
        </w:rPr>
        <w:t>postupak</w:t>
      </w:r>
      <w:proofErr w:type="spellEnd"/>
      <w:r w:rsidR="00F636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653">
        <w:rPr>
          <w:rFonts w:ascii="Arial" w:hAnsi="Arial" w:cs="Arial"/>
          <w:sz w:val="24"/>
          <w:szCs w:val="24"/>
        </w:rPr>
        <w:t>javne</w:t>
      </w:r>
      <w:proofErr w:type="spellEnd"/>
      <w:r w:rsidR="00F636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653">
        <w:rPr>
          <w:rFonts w:ascii="Arial" w:hAnsi="Arial" w:cs="Arial"/>
          <w:sz w:val="24"/>
          <w:szCs w:val="24"/>
        </w:rPr>
        <w:t>rasprave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.  </w:t>
      </w:r>
    </w:p>
    <w:p w:rsidR="008629D8" w:rsidRDefault="005A0B70" w:rsidP="005A0B70">
      <w:pPr>
        <w:pStyle w:val="NoSpacing"/>
        <w:spacing w:line="276" w:lineRule="auto"/>
        <w:rPr>
          <w:rFonts w:ascii="Arial" w:hAnsi="Arial" w:cs="Arial"/>
          <w:sz w:val="24"/>
        </w:rPr>
      </w:pPr>
      <w:r w:rsidRPr="005A0B70">
        <w:rPr>
          <w:rFonts w:ascii="Arial" w:hAnsi="Arial" w:cs="Arial"/>
          <w:sz w:val="24"/>
        </w:rPr>
        <w:tab/>
      </w:r>
      <w:r w:rsidR="008629D8" w:rsidRPr="005A0B70">
        <w:rPr>
          <w:rFonts w:ascii="Arial" w:hAnsi="Arial" w:cs="Arial"/>
          <w:sz w:val="24"/>
        </w:rPr>
        <w:t xml:space="preserve">U </w:t>
      </w:r>
      <w:proofErr w:type="spellStart"/>
      <w:r w:rsidR="008629D8" w:rsidRPr="005A0B70">
        <w:rPr>
          <w:rFonts w:ascii="Arial" w:hAnsi="Arial" w:cs="Arial"/>
          <w:sz w:val="24"/>
        </w:rPr>
        <w:t>toku</w:t>
      </w:r>
      <w:proofErr w:type="spellEnd"/>
      <w:r w:rsidR="008629D8" w:rsidRPr="005A0B70">
        <w:rPr>
          <w:rFonts w:ascii="Arial" w:hAnsi="Arial" w:cs="Arial"/>
          <w:sz w:val="24"/>
        </w:rPr>
        <w:t xml:space="preserve"> </w:t>
      </w:r>
      <w:proofErr w:type="spellStart"/>
      <w:r w:rsidR="008629D8" w:rsidRPr="005A0B70">
        <w:rPr>
          <w:rFonts w:ascii="Arial" w:hAnsi="Arial" w:cs="Arial"/>
          <w:sz w:val="24"/>
        </w:rPr>
        <w:t>javne</w:t>
      </w:r>
      <w:proofErr w:type="spellEnd"/>
      <w:r w:rsidR="008629D8" w:rsidRPr="005A0B70">
        <w:rPr>
          <w:rFonts w:ascii="Arial" w:hAnsi="Arial" w:cs="Arial"/>
          <w:sz w:val="24"/>
        </w:rPr>
        <w:t xml:space="preserve"> </w:t>
      </w:r>
      <w:proofErr w:type="spellStart"/>
      <w:r w:rsidR="008629D8" w:rsidRPr="005A0B70">
        <w:rPr>
          <w:rFonts w:ascii="Arial" w:hAnsi="Arial" w:cs="Arial"/>
          <w:sz w:val="24"/>
        </w:rPr>
        <w:t>rasprave</w:t>
      </w:r>
      <w:proofErr w:type="spellEnd"/>
      <w:r w:rsidR="008629D8" w:rsidRPr="005A0B70">
        <w:rPr>
          <w:rFonts w:ascii="Arial" w:hAnsi="Arial" w:cs="Arial"/>
          <w:sz w:val="24"/>
        </w:rPr>
        <w:t xml:space="preserve"> </w:t>
      </w:r>
      <w:proofErr w:type="spellStart"/>
      <w:r w:rsidR="00087219">
        <w:rPr>
          <w:rFonts w:ascii="Arial" w:hAnsi="Arial" w:cs="Arial"/>
          <w:sz w:val="24"/>
        </w:rPr>
        <w:t>svim</w:t>
      </w:r>
      <w:proofErr w:type="spellEnd"/>
      <w:r w:rsidR="00087219">
        <w:rPr>
          <w:rFonts w:ascii="Arial" w:hAnsi="Arial" w:cs="Arial"/>
          <w:sz w:val="24"/>
        </w:rPr>
        <w:t xml:space="preserve"> </w:t>
      </w:r>
      <w:proofErr w:type="spellStart"/>
      <w:r w:rsidR="00087219">
        <w:rPr>
          <w:rFonts w:ascii="Arial" w:hAnsi="Arial" w:cs="Arial"/>
          <w:sz w:val="24"/>
        </w:rPr>
        <w:t>zainteresovanim</w:t>
      </w:r>
      <w:proofErr w:type="spellEnd"/>
      <w:r w:rsidR="00087219">
        <w:rPr>
          <w:rFonts w:ascii="Arial" w:hAnsi="Arial" w:cs="Arial"/>
          <w:sz w:val="24"/>
        </w:rPr>
        <w:t xml:space="preserve"> </w:t>
      </w:r>
      <w:proofErr w:type="spellStart"/>
      <w:r w:rsidR="00B54703">
        <w:rPr>
          <w:rFonts w:ascii="Arial" w:hAnsi="Arial" w:cs="Arial"/>
          <w:sz w:val="24"/>
        </w:rPr>
        <w:t>licima</w:t>
      </w:r>
      <w:proofErr w:type="spellEnd"/>
      <w:r w:rsidR="00B54703">
        <w:rPr>
          <w:rFonts w:ascii="Arial" w:hAnsi="Arial" w:cs="Arial"/>
          <w:sz w:val="24"/>
        </w:rPr>
        <w:t xml:space="preserve"> </w:t>
      </w:r>
      <w:r w:rsidR="00087219">
        <w:rPr>
          <w:rFonts w:ascii="Arial" w:hAnsi="Arial" w:cs="Arial"/>
          <w:sz w:val="24"/>
        </w:rPr>
        <w:t>d</w:t>
      </w:r>
      <w:r w:rsidR="008629D8" w:rsidRPr="005A0B70">
        <w:rPr>
          <w:rFonts w:ascii="Arial" w:hAnsi="Arial" w:cs="Arial"/>
          <w:sz w:val="24"/>
        </w:rPr>
        <w:t xml:space="preserve">ata je </w:t>
      </w:r>
      <w:proofErr w:type="spellStart"/>
      <w:r w:rsidR="008629D8" w:rsidRPr="005A0B70">
        <w:rPr>
          <w:rFonts w:ascii="Arial" w:hAnsi="Arial" w:cs="Arial"/>
          <w:sz w:val="24"/>
        </w:rPr>
        <w:t>mogućnost</w:t>
      </w:r>
      <w:proofErr w:type="spellEnd"/>
      <w:r w:rsidR="00087219">
        <w:rPr>
          <w:rFonts w:ascii="Arial" w:hAnsi="Arial" w:cs="Arial"/>
          <w:sz w:val="24"/>
        </w:rPr>
        <w:t xml:space="preserve"> </w:t>
      </w:r>
      <w:proofErr w:type="spellStart"/>
      <w:r w:rsidR="00087219">
        <w:rPr>
          <w:rFonts w:ascii="Arial" w:hAnsi="Arial" w:cs="Arial"/>
          <w:sz w:val="24"/>
        </w:rPr>
        <w:t>učešća</w:t>
      </w:r>
      <w:proofErr w:type="spellEnd"/>
      <w:r w:rsidR="00087219">
        <w:rPr>
          <w:rFonts w:ascii="Arial" w:hAnsi="Arial" w:cs="Arial"/>
          <w:sz w:val="24"/>
        </w:rPr>
        <w:t xml:space="preserve"> i </w:t>
      </w:r>
      <w:proofErr w:type="spellStart"/>
      <w:r w:rsidR="00087219">
        <w:rPr>
          <w:rFonts w:ascii="Arial" w:hAnsi="Arial" w:cs="Arial"/>
          <w:sz w:val="24"/>
        </w:rPr>
        <w:t>izjašnjavanja</w:t>
      </w:r>
      <w:proofErr w:type="spellEnd"/>
      <w:r w:rsidR="00087219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087219">
        <w:rPr>
          <w:rFonts w:ascii="Arial" w:hAnsi="Arial" w:cs="Arial"/>
          <w:sz w:val="24"/>
        </w:rPr>
        <w:t>na</w:t>
      </w:r>
      <w:proofErr w:type="spellEnd"/>
      <w:proofErr w:type="gramEnd"/>
      <w:r w:rsidR="00087219">
        <w:rPr>
          <w:rFonts w:ascii="Arial" w:hAnsi="Arial" w:cs="Arial"/>
          <w:sz w:val="24"/>
        </w:rPr>
        <w:t xml:space="preserve"> </w:t>
      </w:r>
      <w:proofErr w:type="spellStart"/>
      <w:r w:rsidR="00087219">
        <w:rPr>
          <w:rFonts w:ascii="Arial" w:hAnsi="Arial" w:cs="Arial"/>
          <w:sz w:val="24"/>
        </w:rPr>
        <w:t>Nacrt</w:t>
      </w:r>
      <w:proofErr w:type="spellEnd"/>
      <w:r w:rsidR="00087219">
        <w:rPr>
          <w:rFonts w:ascii="Arial" w:hAnsi="Arial" w:cs="Arial"/>
          <w:sz w:val="24"/>
        </w:rPr>
        <w:t xml:space="preserve"> </w:t>
      </w:r>
      <w:proofErr w:type="spellStart"/>
      <w:r w:rsidR="00087219">
        <w:rPr>
          <w:rFonts w:ascii="Arial" w:hAnsi="Arial" w:cs="Arial"/>
          <w:sz w:val="24"/>
        </w:rPr>
        <w:t>predmetnog</w:t>
      </w:r>
      <w:proofErr w:type="spellEnd"/>
      <w:r w:rsidR="00087219">
        <w:rPr>
          <w:rFonts w:ascii="Arial" w:hAnsi="Arial" w:cs="Arial"/>
          <w:sz w:val="24"/>
        </w:rPr>
        <w:t xml:space="preserve"> </w:t>
      </w:r>
      <w:proofErr w:type="spellStart"/>
      <w:r w:rsidR="00087219">
        <w:rPr>
          <w:rFonts w:ascii="Arial" w:hAnsi="Arial" w:cs="Arial"/>
          <w:sz w:val="24"/>
        </w:rPr>
        <w:t>akta</w:t>
      </w:r>
      <w:proofErr w:type="spellEnd"/>
      <w:r w:rsidR="00087219">
        <w:rPr>
          <w:rFonts w:ascii="Arial" w:hAnsi="Arial" w:cs="Arial"/>
          <w:sz w:val="24"/>
        </w:rPr>
        <w:t xml:space="preserve"> u </w:t>
      </w:r>
      <w:proofErr w:type="spellStart"/>
      <w:r w:rsidR="00087219">
        <w:rPr>
          <w:rFonts w:ascii="Arial" w:hAnsi="Arial" w:cs="Arial"/>
          <w:sz w:val="24"/>
        </w:rPr>
        <w:t>pi</w:t>
      </w:r>
      <w:r w:rsidR="003A0833">
        <w:rPr>
          <w:rFonts w:ascii="Arial" w:hAnsi="Arial" w:cs="Arial"/>
          <w:sz w:val="24"/>
        </w:rPr>
        <w:t>s</w:t>
      </w:r>
      <w:r w:rsidR="00087219">
        <w:rPr>
          <w:rFonts w:ascii="Arial" w:hAnsi="Arial" w:cs="Arial"/>
          <w:sz w:val="24"/>
        </w:rPr>
        <w:t>anom</w:t>
      </w:r>
      <w:proofErr w:type="spellEnd"/>
      <w:r w:rsidR="00087219">
        <w:rPr>
          <w:rFonts w:ascii="Arial" w:hAnsi="Arial" w:cs="Arial"/>
          <w:sz w:val="24"/>
        </w:rPr>
        <w:t xml:space="preserve">, </w:t>
      </w:r>
      <w:proofErr w:type="spellStart"/>
      <w:r w:rsidR="008629D8" w:rsidRPr="005A0B70">
        <w:rPr>
          <w:rFonts w:ascii="Arial" w:hAnsi="Arial" w:cs="Arial"/>
          <w:sz w:val="24"/>
        </w:rPr>
        <w:t>elektronsko</w:t>
      </w:r>
      <w:r w:rsidR="00087219">
        <w:rPr>
          <w:rFonts w:ascii="Arial" w:hAnsi="Arial" w:cs="Arial"/>
          <w:sz w:val="24"/>
        </w:rPr>
        <w:t>mi</w:t>
      </w:r>
      <w:proofErr w:type="spellEnd"/>
      <w:r w:rsidR="00087219">
        <w:rPr>
          <w:rFonts w:ascii="Arial" w:hAnsi="Arial" w:cs="Arial"/>
          <w:sz w:val="24"/>
        </w:rPr>
        <w:t xml:space="preserve"> i </w:t>
      </w:r>
      <w:proofErr w:type="spellStart"/>
      <w:r w:rsidR="008629D8" w:rsidRPr="005A0B70">
        <w:rPr>
          <w:rFonts w:ascii="Arial" w:hAnsi="Arial" w:cs="Arial"/>
          <w:sz w:val="24"/>
        </w:rPr>
        <w:t>usmeno</w:t>
      </w:r>
      <w:r w:rsidR="00087219">
        <w:rPr>
          <w:rFonts w:ascii="Arial" w:hAnsi="Arial" w:cs="Arial"/>
          <w:sz w:val="24"/>
        </w:rPr>
        <w:t>m</w:t>
      </w:r>
      <w:proofErr w:type="spellEnd"/>
      <w:r w:rsidR="008629D8" w:rsidRPr="005A0B70">
        <w:rPr>
          <w:rFonts w:ascii="Arial" w:hAnsi="Arial" w:cs="Arial"/>
          <w:sz w:val="24"/>
        </w:rPr>
        <w:t xml:space="preserve"> </w:t>
      </w:r>
      <w:proofErr w:type="spellStart"/>
      <w:r w:rsidR="00087219">
        <w:rPr>
          <w:rFonts w:ascii="Arial" w:hAnsi="Arial" w:cs="Arial"/>
          <w:sz w:val="24"/>
        </w:rPr>
        <w:t>obliku</w:t>
      </w:r>
      <w:proofErr w:type="spellEnd"/>
      <w:r w:rsidR="00087219">
        <w:rPr>
          <w:rFonts w:ascii="Arial" w:hAnsi="Arial" w:cs="Arial"/>
          <w:sz w:val="24"/>
        </w:rPr>
        <w:t>.</w:t>
      </w:r>
      <w:r w:rsidR="008629D8" w:rsidRPr="005A0B70">
        <w:rPr>
          <w:rFonts w:ascii="Arial" w:hAnsi="Arial" w:cs="Arial"/>
          <w:sz w:val="24"/>
        </w:rPr>
        <w:t xml:space="preserve"> </w:t>
      </w:r>
    </w:p>
    <w:p w:rsidR="005A0B70" w:rsidRPr="005A0B70" w:rsidRDefault="00B54703" w:rsidP="005A0B70">
      <w:pPr>
        <w:pStyle w:val="NoSpacing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D</w:t>
      </w:r>
      <w:r w:rsidR="008629D8">
        <w:rPr>
          <w:rFonts w:ascii="Arial" w:hAnsi="Arial" w:cs="Arial"/>
          <w:sz w:val="24"/>
        </w:rPr>
        <w:t xml:space="preserve">ana 24.11.2025.godine </w:t>
      </w:r>
      <w:proofErr w:type="gramStart"/>
      <w:r w:rsidR="008629D8">
        <w:rPr>
          <w:rFonts w:ascii="Arial" w:hAnsi="Arial" w:cs="Arial"/>
          <w:sz w:val="24"/>
        </w:rPr>
        <w:t>sa</w:t>
      </w:r>
      <w:proofErr w:type="gramEnd"/>
      <w:r w:rsidR="008629D8">
        <w:rPr>
          <w:rFonts w:ascii="Arial" w:hAnsi="Arial" w:cs="Arial"/>
          <w:sz w:val="24"/>
        </w:rPr>
        <w:t xml:space="preserve"> </w:t>
      </w:r>
      <w:proofErr w:type="spellStart"/>
      <w:r w:rsidR="008629D8">
        <w:rPr>
          <w:rFonts w:ascii="Arial" w:hAnsi="Arial" w:cs="Arial"/>
          <w:sz w:val="24"/>
        </w:rPr>
        <w:t>početkom</w:t>
      </w:r>
      <w:proofErr w:type="spellEnd"/>
      <w:r w:rsidR="008629D8">
        <w:rPr>
          <w:rFonts w:ascii="Arial" w:hAnsi="Arial" w:cs="Arial"/>
          <w:sz w:val="24"/>
        </w:rPr>
        <w:t xml:space="preserve"> u 10 </w:t>
      </w:r>
      <w:proofErr w:type="spellStart"/>
      <w:r w:rsidR="008629D8">
        <w:rPr>
          <w:rFonts w:ascii="Arial" w:hAnsi="Arial" w:cs="Arial"/>
          <w:sz w:val="24"/>
        </w:rPr>
        <w:t>časova</w:t>
      </w:r>
      <w:proofErr w:type="spellEnd"/>
      <w:r w:rsidR="008629D8">
        <w:rPr>
          <w:rFonts w:ascii="Arial" w:hAnsi="Arial" w:cs="Arial"/>
          <w:sz w:val="24"/>
        </w:rPr>
        <w:t xml:space="preserve"> </w:t>
      </w:r>
      <w:proofErr w:type="spellStart"/>
      <w:r w:rsidR="008629D8">
        <w:rPr>
          <w:rFonts w:ascii="Arial" w:hAnsi="Arial" w:cs="Arial"/>
          <w:sz w:val="24"/>
        </w:rPr>
        <w:t>organizovana</w:t>
      </w:r>
      <w:proofErr w:type="spellEnd"/>
      <w:r w:rsidR="008629D8">
        <w:rPr>
          <w:rFonts w:ascii="Arial" w:hAnsi="Arial" w:cs="Arial"/>
          <w:sz w:val="24"/>
        </w:rPr>
        <w:t xml:space="preserve"> je </w:t>
      </w:r>
      <w:proofErr w:type="spellStart"/>
      <w:r w:rsidR="008629D8">
        <w:rPr>
          <w:rFonts w:ascii="Arial" w:hAnsi="Arial" w:cs="Arial"/>
          <w:sz w:val="24"/>
        </w:rPr>
        <w:t>centralna</w:t>
      </w:r>
      <w:proofErr w:type="spellEnd"/>
      <w:r w:rsidR="008629D8">
        <w:rPr>
          <w:rFonts w:ascii="Arial" w:hAnsi="Arial" w:cs="Arial"/>
          <w:sz w:val="24"/>
        </w:rPr>
        <w:t xml:space="preserve"> </w:t>
      </w:r>
      <w:proofErr w:type="spellStart"/>
      <w:r w:rsidR="008629D8">
        <w:rPr>
          <w:rFonts w:ascii="Arial" w:hAnsi="Arial" w:cs="Arial"/>
          <w:sz w:val="24"/>
        </w:rPr>
        <w:t>javna</w:t>
      </w:r>
      <w:proofErr w:type="spellEnd"/>
      <w:r w:rsidR="008629D8">
        <w:rPr>
          <w:rFonts w:ascii="Arial" w:hAnsi="Arial" w:cs="Arial"/>
          <w:sz w:val="24"/>
        </w:rPr>
        <w:t xml:space="preserve"> </w:t>
      </w:r>
      <w:proofErr w:type="spellStart"/>
      <w:r w:rsidR="008629D8">
        <w:rPr>
          <w:rFonts w:ascii="Arial" w:hAnsi="Arial" w:cs="Arial"/>
          <w:sz w:val="24"/>
        </w:rPr>
        <w:t>rasprava</w:t>
      </w:r>
      <w:proofErr w:type="spellEnd"/>
      <w:r w:rsidR="00087219">
        <w:rPr>
          <w:rFonts w:ascii="Arial" w:hAnsi="Arial" w:cs="Arial"/>
          <w:sz w:val="24"/>
        </w:rPr>
        <w:t>,</w:t>
      </w:r>
      <w:r w:rsidR="008629D8">
        <w:rPr>
          <w:rFonts w:ascii="Arial" w:hAnsi="Arial" w:cs="Arial"/>
          <w:sz w:val="24"/>
        </w:rPr>
        <w:t xml:space="preserve"> </w:t>
      </w:r>
      <w:proofErr w:type="spellStart"/>
      <w:r w:rsidR="003A0833">
        <w:rPr>
          <w:rFonts w:ascii="Arial" w:hAnsi="Arial" w:cs="Arial"/>
          <w:sz w:val="24"/>
        </w:rPr>
        <w:t>koja</w:t>
      </w:r>
      <w:proofErr w:type="spellEnd"/>
      <w:r w:rsidR="003A0833">
        <w:rPr>
          <w:rFonts w:ascii="Arial" w:hAnsi="Arial" w:cs="Arial"/>
          <w:sz w:val="24"/>
        </w:rPr>
        <w:t xml:space="preserve"> je </w:t>
      </w:r>
      <w:proofErr w:type="spellStart"/>
      <w:r w:rsidR="003A0833">
        <w:rPr>
          <w:rFonts w:ascii="Arial" w:hAnsi="Arial" w:cs="Arial"/>
          <w:sz w:val="24"/>
        </w:rPr>
        <w:t>održana</w:t>
      </w:r>
      <w:proofErr w:type="spellEnd"/>
      <w:r w:rsidR="003A0833">
        <w:rPr>
          <w:rFonts w:ascii="Arial" w:hAnsi="Arial" w:cs="Arial"/>
          <w:sz w:val="24"/>
        </w:rPr>
        <w:t xml:space="preserve"> u</w:t>
      </w:r>
      <w:r w:rsidR="008629D8">
        <w:rPr>
          <w:rFonts w:ascii="Arial" w:hAnsi="Arial" w:cs="Arial"/>
          <w:sz w:val="24"/>
        </w:rPr>
        <w:t xml:space="preserve"> </w:t>
      </w:r>
      <w:proofErr w:type="spellStart"/>
      <w:r w:rsidR="00087219">
        <w:rPr>
          <w:rFonts w:ascii="Arial" w:hAnsi="Arial" w:cs="Arial"/>
          <w:sz w:val="24"/>
        </w:rPr>
        <w:t>m</w:t>
      </w:r>
      <w:r w:rsidR="008629D8">
        <w:rPr>
          <w:rFonts w:ascii="Arial" w:hAnsi="Arial" w:cs="Arial"/>
          <w:sz w:val="24"/>
        </w:rPr>
        <w:t>ultimedijalnoj</w:t>
      </w:r>
      <w:proofErr w:type="spellEnd"/>
      <w:r w:rsidR="008629D8">
        <w:rPr>
          <w:rFonts w:ascii="Arial" w:hAnsi="Arial" w:cs="Arial"/>
          <w:sz w:val="24"/>
        </w:rPr>
        <w:t xml:space="preserve"> </w:t>
      </w:r>
      <w:proofErr w:type="spellStart"/>
      <w:r w:rsidR="008629D8">
        <w:rPr>
          <w:rFonts w:ascii="Arial" w:hAnsi="Arial" w:cs="Arial"/>
          <w:sz w:val="24"/>
        </w:rPr>
        <w:t>sali</w:t>
      </w:r>
      <w:proofErr w:type="spellEnd"/>
      <w:r w:rsidR="008629D8">
        <w:rPr>
          <w:rFonts w:ascii="Arial" w:hAnsi="Arial" w:cs="Arial"/>
          <w:sz w:val="24"/>
        </w:rPr>
        <w:t xml:space="preserve"> Skupštine Glavnog grada, </w:t>
      </w:r>
      <w:proofErr w:type="spellStart"/>
      <w:r w:rsidR="008629D8">
        <w:rPr>
          <w:rFonts w:ascii="Arial" w:hAnsi="Arial" w:cs="Arial"/>
          <w:sz w:val="24"/>
        </w:rPr>
        <w:t>ul</w:t>
      </w:r>
      <w:proofErr w:type="spellEnd"/>
      <w:r w:rsidR="008629D8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="008629D8">
        <w:rPr>
          <w:rFonts w:ascii="Arial" w:hAnsi="Arial" w:cs="Arial"/>
          <w:sz w:val="24"/>
        </w:rPr>
        <w:t>Njegoševa</w:t>
      </w:r>
      <w:proofErr w:type="spellEnd"/>
      <w:r w:rsidR="008629D8">
        <w:rPr>
          <w:rFonts w:ascii="Arial" w:hAnsi="Arial" w:cs="Arial"/>
          <w:sz w:val="24"/>
        </w:rPr>
        <w:t xml:space="preserve"> </w:t>
      </w:r>
      <w:proofErr w:type="spellStart"/>
      <w:r w:rsidR="008629D8">
        <w:rPr>
          <w:rFonts w:ascii="Arial" w:hAnsi="Arial" w:cs="Arial"/>
          <w:sz w:val="24"/>
        </w:rPr>
        <w:t>broj</w:t>
      </w:r>
      <w:proofErr w:type="spellEnd"/>
      <w:r w:rsidR="008629D8">
        <w:rPr>
          <w:rFonts w:ascii="Arial" w:hAnsi="Arial" w:cs="Arial"/>
          <w:sz w:val="24"/>
        </w:rPr>
        <w:t xml:space="preserve"> 20 u </w:t>
      </w:r>
      <w:proofErr w:type="spellStart"/>
      <w:r w:rsidR="008629D8">
        <w:rPr>
          <w:rFonts w:ascii="Arial" w:hAnsi="Arial" w:cs="Arial"/>
          <w:sz w:val="24"/>
        </w:rPr>
        <w:t>Podgorici</w:t>
      </w:r>
      <w:proofErr w:type="spellEnd"/>
      <w:r w:rsidR="008629D8">
        <w:rPr>
          <w:rFonts w:ascii="Arial" w:hAnsi="Arial" w:cs="Arial"/>
          <w:sz w:val="24"/>
        </w:rPr>
        <w:t>.</w:t>
      </w:r>
      <w:proofErr w:type="gramEnd"/>
      <w:r w:rsidR="005A0B70" w:rsidRPr="005A0B70">
        <w:rPr>
          <w:rFonts w:ascii="Arial" w:hAnsi="Arial" w:cs="Arial"/>
          <w:sz w:val="24"/>
        </w:rPr>
        <w:t xml:space="preserve"> </w:t>
      </w:r>
    </w:p>
    <w:p w:rsidR="005A0B70" w:rsidRPr="005A0B70" w:rsidRDefault="005A0B70" w:rsidP="005A0B70">
      <w:pPr>
        <w:pStyle w:val="NoSpacing"/>
        <w:spacing w:line="276" w:lineRule="auto"/>
        <w:rPr>
          <w:rFonts w:ascii="Arial" w:hAnsi="Arial" w:cs="Arial"/>
          <w:sz w:val="24"/>
        </w:rPr>
      </w:pPr>
    </w:p>
    <w:p w:rsidR="005A0B70" w:rsidRPr="005A0B70" w:rsidRDefault="005A0B70" w:rsidP="008629D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A0B70">
        <w:rPr>
          <w:rFonts w:ascii="Arial" w:hAnsi="Arial" w:cs="Arial"/>
          <w:sz w:val="24"/>
          <w:szCs w:val="24"/>
        </w:rPr>
        <w:t xml:space="preserve">         </w:t>
      </w:r>
      <w:proofErr w:type="spellStart"/>
      <w:proofErr w:type="gramStart"/>
      <w:r w:rsidR="008629D8">
        <w:rPr>
          <w:rFonts w:ascii="Arial" w:hAnsi="Arial" w:cs="Arial"/>
          <w:sz w:val="24"/>
          <w:szCs w:val="24"/>
        </w:rPr>
        <w:t>Centralnoj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javnoj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raspravi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prisustvovalo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je </w:t>
      </w:r>
      <w:r w:rsidR="00087219">
        <w:rPr>
          <w:rFonts w:ascii="Arial" w:hAnsi="Arial" w:cs="Arial"/>
          <w:sz w:val="24"/>
          <w:szCs w:val="24"/>
        </w:rPr>
        <w:t xml:space="preserve">25 </w:t>
      </w:r>
      <w:proofErr w:type="spellStart"/>
      <w:r w:rsidR="008629D8">
        <w:rPr>
          <w:rFonts w:ascii="Arial" w:hAnsi="Arial" w:cs="Arial"/>
          <w:sz w:val="24"/>
          <w:szCs w:val="24"/>
        </w:rPr>
        <w:t>učesnika</w:t>
      </w:r>
      <w:proofErr w:type="spellEnd"/>
      <w:r w:rsidR="008629D8">
        <w:rPr>
          <w:rFonts w:ascii="Arial" w:hAnsi="Arial" w:cs="Arial"/>
          <w:sz w:val="24"/>
          <w:szCs w:val="24"/>
        </w:rPr>
        <w:t>.</w:t>
      </w:r>
      <w:proofErr w:type="gramEnd"/>
    </w:p>
    <w:p w:rsidR="005A0B70" w:rsidRPr="005A0B70" w:rsidRDefault="00087219" w:rsidP="005A0B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1732B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Javnu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pratili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 w:rsidR="005A0B70"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predstavnici</w:t>
      </w:r>
      <w:proofErr w:type="spellEnd"/>
      <w:r w:rsidR="005A0B70"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medija</w:t>
      </w:r>
      <w:proofErr w:type="spellEnd"/>
      <w:r w:rsidR="006C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94">
        <w:rPr>
          <w:rFonts w:ascii="Arial" w:hAnsi="Arial" w:cs="Arial"/>
          <w:sz w:val="24"/>
          <w:szCs w:val="24"/>
        </w:rPr>
        <w:t>koji</w:t>
      </w:r>
      <w:proofErr w:type="spellEnd"/>
      <w:r w:rsidR="006C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94">
        <w:rPr>
          <w:rFonts w:ascii="Arial" w:hAnsi="Arial" w:cs="Arial"/>
          <w:sz w:val="24"/>
          <w:szCs w:val="24"/>
        </w:rPr>
        <w:t>su</w:t>
      </w:r>
      <w:proofErr w:type="spellEnd"/>
      <w:r w:rsidR="006C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blagovremeno</w:t>
      </w:r>
      <w:proofErr w:type="spellEnd"/>
      <w:r w:rsidR="005A0B70" w:rsidRPr="005A0B70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adekvatno</w:t>
      </w:r>
      <w:proofErr w:type="spellEnd"/>
      <w:r w:rsidR="005A0B70"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B70" w:rsidRPr="005A0B70">
        <w:rPr>
          <w:rFonts w:ascii="Arial" w:hAnsi="Arial" w:cs="Arial"/>
          <w:sz w:val="24"/>
          <w:szCs w:val="24"/>
        </w:rPr>
        <w:t>obavještavali</w:t>
      </w:r>
      <w:proofErr w:type="spellEnd"/>
      <w:r w:rsidR="005A0B70" w:rsidRPr="005A0B70">
        <w:rPr>
          <w:rFonts w:ascii="Arial" w:hAnsi="Arial" w:cs="Arial"/>
          <w:sz w:val="24"/>
          <w:szCs w:val="24"/>
        </w:rPr>
        <w:t xml:space="preserve"> građane 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sve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zainteresovane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subjekte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A0B70" w:rsidRPr="005A0B70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6C0A94">
        <w:rPr>
          <w:rFonts w:ascii="Arial" w:hAnsi="Arial" w:cs="Arial"/>
          <w:sz w:val="24"/>
          <w:szCs w:val="24"/>
        </w:rPr>
        <w:t>toku</w:t>
      </w:r>
      <w:proofErr w:type="spellEnd"/>
      <w:r w:rsidR="006C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94">
        <w:rPr>
          <w:rFonts w:ascii="Arial" w:hAnsi="Arial" w:cs="Arial"/>
          <w:sz w:val="24"/>
          <w:szCs w:val="24"/>
        </w:rPr>
        <w:t>rasprave</w:t>
      </w:r>
      <w:proofErr w:type="spellEnd"/>
      <w:r w:rsidR="006C0A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sadržaju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najvažnijim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projektima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</w:t>
      </w:r>
      <w:r w:rsidR="006C0A94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ovim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1A7">
        <w:rPr>
          <w:rFonts w:ascii="Arial" w:hAnsi="Arial" w:cs="Arial"/>
          <w:sz w:val="24"/>
          <w:szCs w:val="24"/>
        </w:rPr>
        <w:t>dokumentom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planiraju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 w:rsidR="005A0B70" w:rsidRPr="005A0B70">
        <w:rPr>
          <w:rFonts w:ascii="Arial" w:hAnsi="Arial" w:cs="Arial"/>
          <w:sz w:val="24"/>
          <w:szCs w:val="24"/>
        </w:rPr>
        <w:t xml:space="preserve"> </w:t>
      </w:r>
    </w:p>
    <w:p w:rsidR="004B62A2" w:rsidRDefault="005A0B70" w:rsidP="005A0B70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5A0B70">
        <w:rPr>
          <w:rFonts w:ascii="Arial" w:hAnsi="Arial" w:cs="Arial"/>
          <w:sz w:val="24"/>
          <w:szCs w:val="24"/>
        </w:rPr>
        <w:t xml:space="preserve">       </w:t>
      </w:r>
    </w:p>
    <w:p w:rsidR="004B62A2" w:rsidRDefault="004B62A2" w:rsidP="005A0B70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B62A2" w:rsidRDefault="004B62A2" w:rsidP="005A0B70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B62A2" w:rsidRDefault="004B62A2" w:rsidP="005A0B70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B62A2" w:rsidRDefault="004B62A2" w:rsidP="005A0B70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B62A2" w:rsidRDefault="004B62A2" w:rsidP="005A0B70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B62A2" w:rsidRDefault="004B62A2" w:rsidP="005A0B70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A0B70" w:rsidRPr="005A0B70" w:rsidRDefault="004B62A2" w:rsidP="005A0B70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629D8">
        <w:rPr>
          <w:rFonts w:ascii="Arial" w:hAnsi="Arial" w:cs="Arial"/>
          <w:sz w:val="24"/>
          <w:szCs w:val="24"/>
        </w:rPr>
        <w:t xml:space="preserve"> </w:t>
      </w:r>
      <w:r w:rsidR="006C0A94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6C0A94">
        <w:rPr>
          <w:rFonts w:ascii="Arial" w:hAnsi="Arial" w:cs="Arial"/>
          <w:sz w:val="24"/>
          <w:szCs w:val="24"/>
        </w:rPr>
        <w:t>ime</w:t>
      </w:r>
      <w:proofErr w:type="spellEnd"/>
      <w:r w:rsidR="006C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94">
        <w:rPr>
          <w:rFonts w:ascii="Arial" w:hAnsi="Arial" w:cs="Arial"/>
          <w:sz w:val="24"/>
          <w:szCs w:val="24"/>
        </w:rPr>
        <w:t>obrađivača</w:t>
      </w:r>
      <w:proofErr w:type="spellEnd"/>
      <w:r w:rsidR="006C0A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29D8">
        <w:rPr>
          <w:rFonts w:ascii="Arial" w:hAnsi="Arial" w:cs="Arial"/>
          <w:sz w:val="24"/>
          <w:szCs w:val="24"/>
        </w:rPr>
        <w:t>Centralnu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javnu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raspravu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vodila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je Vesna </w:t>
      </w:r>
      <w:proofErr w:type="spellStart"/>
      <w:r w:rsidR="008629D8">
        <w:rPr>
          <w:rFonts w:ascii="Arial" w:hAnsi="Arial" w:cs="Arial"/>
          <w:sz w:val="24"/>
          <w:szCs w:val="24"/>
        </w:rPr>
        <w:t>Brajović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29D8">
        <w:rPr>
          <w:rFonts w:ascii="Arial" w:hAnsi="Arial" w:cs="Arial"/>
          <w:sz w:val="24"/>
          <w:szCs w:val="24"/>
        </w:rPr>
        <w:t>rukovodi</w:t>
      </w:r>
      <w:r w:rsidR="006C0A94">
        <w:rPr>
          <w:rFonts w:ascii="Arial" w:hAnsi="Arial" w:cs="Arial"/>
          <w:sz w:val="24"/>
          <w:szCs w:val="24"/>
        </w:rPr>
        <w:t>teljka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Službe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gradonačelnika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29D8">
        <w:rPr>
          <w:rFonts w:ascii="Arial" w:hAnsi="Arial" w:cs="Arial"/>
          <w:sz w:val="24"/>
          <w:szCs w:val="24"/>
        </w:rPr>
        <w:t>koja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8629D8">
        <w:rPr>
          <w:rFonts w:ascii="Arial" w:hAnsi="Arial" w:cs="Arial"/>
          <w:sz w:val="24"/>
          <w:szCs w:val="24"/>
        </w:rPr>
        <w:t>informisala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učesnike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C0A94">
        <w:rPr>
          <w:rFonts w:ascii="Arial" w:hAnsi="Arial" w:cs="Arial"/>
          <w:sz w:val="24"/>
          <w:szCs w:val="24"/>
        </w:rPr>
        <w:t>postupku</w:t>
      </w:r>
      <w:proofErr w:type="spellEnd"/>
      <w:r w:rsidR="006C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94">
        <w:rPr>
          <w:rFonts w:ascii="Arial" w:hAnsi="Arial" w:cs="Arial"/>
          <w:sz w:val="24"/>
          <w:szCs w:val="24"/>
        </w:rPr>
        <w:t>pripreme</w:t>
      </w:r>
      <w:proofErr w:type="spellEnd"/>
      <w:r w:rsidR="006C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219">
        <w:rPr>
          <w:rFonts w:ascii="Arial" w:hAnsi="Arial" w:cs="Arial"/>
          <w:sz w:val="24"/>
          <w:szCs w:val="24"/>
        </w:rPr>
        <w:t>Nacrta</w:t>
      </w:r>
      <w:proofErr w:type="spellEnd"/>
      <w:r w:rsidR="00087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219">
        <w:rPr>
          <w:rFonts w:ascii="Arial" w:hAnsi="Arial" w:cs="Arial"/>
          <w:sz w:val="24"/>
          <w:szCs w:val="24"/>
        </w:rPr>
        <w:t>s</w:t>
      </w:r>
      <w:r w:rsidR="008629D8">
        <w:rPr>
          <w:rFonts w:ascii="Arial" w:hAnsi="Arial" w:cs="Arial"/>
          <w:sz w:val="24"/>
          <w:szCs w:val="24"/>
        </w:rPr>
        <w:t>trateškog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plana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razvoja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Glavnog grada</w:t>
      </w:r>
      <w:r w:rsidR="00087219">
        <w:rPr>
          <w:rFonts w:ascii="Arial" w:hAnsi="Arial" w:cs="Arial"/>
          <w:sz w:val="24"/>
          <w:szCs w:val="24"/>
        </w:rPr>
        <w:t xml:space="preserve"> 2026-2031,</w:t>
      </w:r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dok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8629D8">
        <w:rPr>
          <w:rFonts w:ascii="Arial" w:hAnsi="Arial" w:cs="Arial"/>
          <w:sz w:val="24"/>
          <w:szCs w:val="24"/>
        </w:rPr>
        <w:t>prioritete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8629D8">
        <w:rPr>
          <w:rFonts w:ascii="Arial" w:hAnsi="Arial" w:cs="Arial"/>
          <w:sz w:val="24"/>
          <w:szCs w:val="24"/>
        </w:rPr>
        <w:t>projekate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iz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ovog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akta</w:t>
      </w:r>
      <w:proofErr w:type="spellEnd"/>
      <w:r w:rsidR="00087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219">
        <w:rPr>
          <w:rFonts w:ascii="Arial" w:hAnsi="Arial" w:cs="Arial"/>
          <w:sz w:val="24"/>
          <w:szCs w:val="24"/>
        </w:rPr>
        <w:t>učesnicima</w:t>
      </w:r>
      <w:proofErr w:type="spellEnd"/>
      <w:r w:rsidR="00087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219">
        <w:rPr>
          <w:rFonts w:ascii="Arial" w:hAnsi="Arial" w:cs="Arial"/>
          <w:sz w:val="24"/>
          <w:szCs w:val="24"/>
        </w:rPr>
        <w:t>javne</w:t>
      </w:r>
      <w:proofErr w:type="spellEnd"/>
      <w:r w:rsidR="00087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219">
        <w:rPr>
          <w:rFonts w:ascii="Arial" w:hAnsi="Arial" w:cs="Arial"/>
          <w:sz w:val="24"/>
          <w:szCs w:val="24"/>
        </w:rPr>
        <w:t>rasprave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predstavio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Bajko Vučićević, </w:t>
      </w:r>
      <w:proofErr w:type="spellStart"/>
      <w:r w:rsidR="008629D8">
        <w:rPr>
          <w:rFonts w:ascii="Arial" w:hAnsi="Arial" w:cs="Arial"/>
          <w:sz w:val="24"/>
          <w:szCs w:val="24"/>
        </w:rPr>
        <w:t>direktor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Agencije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8629D8">
        <w:rPr>
          <w:rFonts w:ascii="Arial" w:hAnsi="Arial" w:cs="Arial"/>
          <w:sz w:val="24"/>
          <w:szCs w:val="24"/>
        </w:rPr>
        <w:t>izgradnju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8629D8">
        <w:rPr>
          <w:rFonts w:ascii="Arial" w:hAnsi="Arial" w:cs="Arial"/>
          <w:sz w:val="24"/>
          <w:szCs w:val="24"/>
        </w:rPr>
        <w:t>razvoj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D8">
        <w:rPr>
          <w:rFonts w:ascii="Arial" w:hAnsi="Arial" w:cs="Arial"/>
          <w:sz w:val="24"/>
          <w:szCs w:val="24"/>
        </w:rPr>
        <w:t>Podgorice</w:t>
      </w:r>
      <w:proofErr w:type="spellEnd"/>
      <w:r w:rsidR="008629D8">
        <w:rPr>
          <w:rFonts w:ascii="Arial" w:hAnsi="Arial" w:cs="Arial"/>
          <w:sz w:val="24"/>
          <w:szCs w:val="24"/>
        </w:rPr>
        <w:t xml:space="preserve">. </w:t>
      </w:r>
    </w:p>
    <w:p w:rsidR="005A0B70" w:rsidRPr="005A0B70" w:rsidRDefault="005A0B70" w:rsidP="005A0B70">
      <w:pPr>
        <w:pStyle w:val="T30X"/>
        <w:spacing w:line="276" w:lineRule="auto"/>
        <w:rPr>
          <w:rFonts w:ascii="Arial" w:hAnsi="Arial" w:cs="Arial"/>
          <w:color w:val="auto"/>
          <w:sz w:val="24"/>
          <w:szCs w:val="24"/>
          <w:lang w:val="sr-Latn-CS"/>
        </w:rPr>
      </w:pPr>
      <w:r w:rsidRPr="005A0B70">
        <w:rPr>
          <w:rFonts w:ascii="Arial" w:hAnsi="Arial" w:cs="Arial"/>
          <w:color w:val="auto"/>
          <w:sz w:val="24"/>
          <w:szCs w:val="24"/>
          <w:lang w:val="sr-Latn-CS"/>
        </w:rPr>
        <w:t xml:space="preserve"> </w:t>
      </w:r>
      <w:r w:rsidR="00D0551C">
        <w:rPr>
          <w:rFonts w:ascii="Arial" w:hAnsi="Arial" w:cs="Arial"/>
          <w:color w:val="auto"/>
          <w:sz w:val="24"/>
          <w:szCs w:val="24"/>
          <w:lang w:val="sr-Latn-CS"/>
        </w:rPr>
        <w:t>Nakon upoznavanja sa sadržinom</w:t>
      </w:r>
      <w:r w:rsidR="007D2CEB">
        <w:rPr>
          <w:rFonts w:ascii="Arial" w:hAnsi="Arial" w:cs="Arial"/>
          <w:color w:val="auto"/>
          <w:sz w:val="24"/>
          <w:szCs w:val="24"/>
          <w:lang w:val="sr-Latn-CS"/>
        </w:rPr>
        <w:t>, ciljevima i planiranim aktivnostima u</w:t>
      </w:r>
      <w:r w:rsidR="00D0551C">
        <w:rPr>
          <w:rFonts w:ascii="Arial" w:hAnsi="Arial" w:cs="Arial"/>
          <w:color w:val="auto"/>
          <w:sz w:val="24"/>
          <w:szCs w:val="24"/>
          <w:lang w:val="sr-Latn-CS"/>
        </w:rPr>
        <w:t xml:space="preserve"> Nacrt</w:t>
      </w:r>
      <w:r w:rsidR="007D2CEB">
        <w:rPr>
          <w:rFonts w:ascii="Arial" w:hAnsi="Arial" w:cs="Arial"/>
          <w:color w:val="auto"/>
          <w:sz w:val="24"/>
          <w:szCs w:val="24"/>
          <w:lang w:val="sr-Latn-CS"/>
        </w:rPr>
        <w:t>u</w:t>
      </w:r>
      <w:r w:rsidR="00D0551C">
        <w:rPr>
          <w:rFonts w:ascii="Arial" w:hAnsi="Arial" w:cs="Arial"/>
          <w:color w:val="auto"/>
          <w:sz w:val="24"/>
          <w:szCs w:val="24"/>
          <w:lang w:val="sr-Latn-CS"/>
        </w:rPr>
        <w:t xml:space="preserve"> strateškog plana razvoja</w:t>
      </w:r>
      <w:r w:rsidR="00087219">
        <w:rPr>
          <w:rFonts w:ascii="Arial" w:hAnsi="Arial" w:cs="Arial"/>
          <w:color w:val="auto"/>
          <w:sz w:val="24"/>
          <w:szCs w:val="24"/>
          <w:lang w:val="sr-Latn-CS"/>
        </w:rPr>
        <w:t xml:space="preserve"> Glavnog grada 2026-2031</w:t>
      </w:r>
      <w:r w:rsidR="00D0551C">
        <w:rPr>
          <w:rFonts w:ascii="Arial" w:hAnsi="Arial" w:cs="Arial"/>
          <w:color w:val="auto"/>
          <w:sz w:val="24"/>
          <w:szCs w:val="24"/>
          <w:lang w:val="sr-Latn-CS"/>
        </w:rPr>
        <w:t xml:space="preserve">, </w:t>
      </w:r>
      <w:r w:rsidR="007D2CEB">
        <w:rPr>
          <w:rFonts w:ascii="Arial" w:hAnsi="Arial" w:cs="Arial"/>
          <w:color w:val="auto"/>
          <w:sz w:val="24"/>
          <w:szCs w:val="24"/>
          <w:lang w:val="sr-Latn-CS"/>
        </w:rPr>
        <w:t xml:space="preserve">data je mogućnost  učesnicima da daju svoje predloge, primjedbe i sugestije, prema </w:t>
      </w:r>
      <w:r w:rsidR="0090588D">
        <w:rPr>
          <w:rFonts w:ascii="Arial" w:hAnsi="Arial" w:cs="Arial"/>
          <w:color w:val="auto"/>
          <w:sz w:val="24"/>
          <w:szCs w:val="24"/>
          <w:lang w:val="sr-Latn-CS"/>
        </w:rPr>
        <w:t>sledećem:</w:t>
      </w:r>
    </w:p>
    <w:p w:rsidR="005A0B70" w:rsidRPr="005A0B70" w:rsidRDefault="005A0B70" w:rsidP="005A0B70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90588D" w:rsidRPr="002A331B" w:rsidRDefault="0090588D" w:rsidP="009058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Darko Ostojić, </w:t>
      </w:r>
      <w:r w:rsidRPr="0090588D">
        <w:rPr>
          <w:rFonts w:ascii="Arial" w:hAnsi="Arial" w:cs="Arial"/>
          <w:sz w:val="24"/>
          <w:szCs w:val="24"/>
          <w:lang w:val="sr-Latn-CS"/>
        </w:rPr>
        <w:t>predstavnik MZ Zagorič,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5A0B70" w:rsidRPr="0090588D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90588D">
        <w:rPr>
          <w:rFonts w:ascii="Arial" w:hAnsi="Arial" w:cs="Arial"/>
          <w:sz w:val="24"/>
          <w:szCs w:val="24"/>
          <w:lang w:val="sr-Latn-CS"/>
        </w:rPr>
        <w:t xml:space="preserve">uz pohvale na aktivnostima koje sprovodi Glavni grad u ovoj </w:t>
      </w:r>
      <w:r w:rsidR="007D2CEB">
        <w:rPr>
          <w:rFonts w:ascii="Arial" w:hAnsi="Arial" w:cs="Arial"/>
          <w:sz w:val="24"/>
          <w:szCs w:val="24"/>
          <w:lang w:val="sr-Latn-CS"/>
        </w:rPr>
        <w:t>M</w:t>
      </w:r>
      <w:r w:rsidRPr="0090588D">
        <w:rPr>
          <w:rFonts w:ascii="Arial" w:hAnsi="Arial" w:cs="Arial"/>
          <w:sz w:val="24"/>
          <w:szCs w:val="24"/>
          <w:lang w:val="sr-Latn-CS"/>
        </w:rPr>
        <w:t>jesnoj zajednici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sz w:val="24"/>
          <w:szCs w:val="24"/>
          <w:lang w:val="sr-Latn-CS"/>
        </w:rPr>
        <w:t xml:space="preserve">ukazao je potrebu spajanja saobraćajnica II crnogorskog bataljona sa IX crnogorskom (dionica duga 200 metara), uz napomenu da ta saobraćajnica bez </w:t>
      </w:r>
      <w:r w:rsidR="00ED5435">
        <w:rPr>
          <w:rFonts w:ascii="Arial" w:hAnsi="Arial" w:cs="Arial"/>
          <w:sz w:val="24"/>
          <w:szCs w:val="24"/>
          <w:lang w:val="sr-Latn-CS"/>
        </w:rPr>
        <w:t>rekonstrukcije ulice</w:t>
      </w:r>
      <w:r>
        <w:rPr>
          <w:rFonts w:ascii="Arial" w:hAnsi="Arial" w:cs="Arial"/>
          <w:sz w:val="24"/>
          <w:szCs w:val="24"/>
          <w:lang w:val="sr-Latn-CS"/>
        </w:rPr>
        <w:t xml:space="preserve"> Vaka Đurovića neće imati svoj puni potencijal.</w:t>
      </w:r>
      <w:r w:rsidR="00DB6B2E">
        <w:rPr>
          <w:rFonts w:ascii="Arial" w:hAnsi="Arial" w:cs="Arial"/>
          <w:sz w:val="24"/>
          <w:szCs w:val="24"/>
          <w:lang w:val="sr-Latn-CS"/>
        </w:rPr>
        <w:t xml:space="preserve"> Takođe ukazao je na potrebu spajanja Bulevara Džordža Vašingtona i Bulevara 13. jula.</w:t>
      </w:r>
    </w:p>
    <w:p w:rsidR="002A331B" w:rsidRPr="0090588D" w:rsidRDefault="002A331B" w:rsidP="002A331B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5A0B70" w:rsidRPr="0090588D" w:rsidRDefault="002A331B" w:rsidP="0090588D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2A331B">
        <w:rPr>
          <w:rFonts w:ascii="Arial" w:hAnsi="Arial" w:cs="Arial"/>
          <w:b/>
          <w:sz w:val="24"/>
          <w:szCs w:val="24"/>
          <w:u w:val="single"/>
          <w:lang w:val="sr-Latn-CS"/>
        </w:rPr>
        <w:t>Stav obrađivača</w:t>
      </w:r>
      <w:r>
        <w:rPr>
          <w:rFonts w:ascii="Arial" w:hAnsi="Arial" w:cs="Arial"/>
          <w:sz w:val="24"/>
          <w:szCs w:val="24"/>
          <w:lang w:val="sr-Latn-CS"/>
        </w:rPr>
        <w:t xml:space="preserve">: Sugestije su </w:t>
      </w:r>
      <w:r w:rsidRPr="007D2CEB">
        <w:rPr>
          <w:rFonts w:ascii="Arial" w:hAnsi="Arial" w:cs="Arial"/>
          <w:b/>
          <w:sz w:val="24"/>
          <w:szCs w:val="24"/>
          <w:lang w:val="sr-Latn-CS"/>
        </w:rPr>
        <w:t>djelimično prihvaćene</w:t>
      </w:r>
      <w:r w:rsidR="007D2CEB">
        <w:rPr>
          <w:rFonts w:ascii="Arial" w:hAnsi="Arial" w:cs="Arial"/>
          <w:sz w:val="24"/>
          <w:szCs w:val="24"/>
          <w:lang w:val="sr-Latn-CS"/>
        </w:rPr>
        <w:t>. Obrazložnje za ovakav stav obrađivača su</w:t>
      </w:r>
      <w:r>
        <w:rPr>
          <w:rFonts w:ascii="Arial" w:hAnsi="Arial" w:cs="Arial"/>
          <w:sz w:val="24"/>
          <w:szCs w:val="24"/>
          <w:lang w:val="sr-Latn-CS"/>
        </w:rPr>
        <w:t xml:space="preserve"> imovinsko pravni</w:t>
      </w:r>
      <w:r w:rsidR="007D2CEB">
        <w:rPr>
          <w:rFonts w:ascii="Arial" w:hAnsi="Arial" w:cs="Arial"/>
          <w:sz w:val="24"/>
          <w:szCs w:val="24"/>
          <w:lang w:val="sr-Latn-CS"/>
        </w:rPr>
        <w:t xml:space="preserve"> problemi,</w:t>
      </w:r>
      <w:r w:rsidR="002E2615">
        <w:rPr>
          <w:rFonts w:ascii="Arial" w:hAnsi="Arial" w:cs="Arial"/>
          <w:sz w:val="24"/>
          <w:szCs w:val="24"/>
          <w:lang w:val="sr-Latn-CS"/>
        </w:rPr>
        <w:t xml:space="preserve"> koji </w:t>
      </w:r>
      <w:r>
        <w:rPr>
          <w:rFonts w:ascii="Arial" w:hAnsi="Arial" w:cs="Arial"/>
          <w:sz w:val="24"/>
          <w:szCs w:val="24"/>
          <w:lang w:val="sr-Latn-CS"/>
        </w:rPr>
        <w:t xml:space="preserve">će se rješavati </w:t>
      </w:r>
      <w:r w:rsidR="0090588D">
        <w:rPr>
          <w:rFonts w:ascii="Arial" w:hAnsi="Arial" w:cs="Arial"/>
          <w:sz w:val="24"/>
          <w:szCs w:val="24"/>
          <w:lang w:val="sr-Latn-CS"/>
        </w:rPr>
        <w:t>u narednom periodu,</w:t>
      </w:r>
      <w:r w:rsidR="007D2CEB">
        <w:rPr>
          <w:rFonts w:ascii="Arial" w:hAnsi="Arial" w:cs="Arial"/>
          <w:sz w:val="24"/>
          <w:szCs w:val="24"/>
          <w:lang w:val="sr-Latn-CS"/>
        </w:rPr>
        <w:t xml:space="preserve"> na čiju brzinu G</w:t>
      </w:r>
      <w:r w:rsidR="00393536">
        <w:rPr>
          <w:rFonts w:ascii="Arial" w:hAnsi="Arial" w:cs="Arial"/>
          <w:sz w:val="24"/>
          <w:szCs w:val="24"/>
          <w:lang w:val="sr-Latn-CS"/>
        </w:rPr>
        <w:t>l</w:t>
      </w:r>
      <w:r w:rsidR="007D2CEB">
        <w:rPr>
          <w:rFonts w:ascii="Arial" w:hAnsi="Arial" w:cs="Arial"/>
          <w:sz w:val="24"/>
          <w:szCs w:val="24"/>
          <w:lang w:val="sr-Latn-CS"/>
        </w:rPr>
        <w:t>avni grad ne može u potpunosti uticati. Kada s</w:t>
      </w:r>
      <w:r w:rsidR="00B54703">
        <w:rPr>
          <w:rFonts w:ascii="Arial" w:hAnsi="Arial" w:cs="Arial"/>
          <w:sz w:val="24"/>
          <w:szCs w:val="24"/>
          <w:lang w:val="sr-Latn-CS"/>
        </w:rPr>
        <w:t>e budu stvorili preduslovi za njihovu realizaciju</w:t>
      </w:r>
      <w:r w:rsidR="007D2CEB">
        <w:rPr>
          <w:rFonts w:ascii="Arial" w:hAnsi="Arial" w:cs="Arial"/>
          <w:sz w:val="24"/>
          <w:szCs w:val="24"/>
          <w:lang w:val="sr-Latn-CS"/>
        </w:rPr>
        <w:t xml:space="preserve">, Glavni grad će voditi računa </w:t>
      </w:r>
      <w:r w:rsidR="0090588D">
        <w:rPr>
          <w:rFonts w:ascii="Arial" w:hAnsi="Arial" w:cs="Arial"/>
          <w:sz w:val="24"/>
          <w:szCs w:val="24"/>
          <w:lang w:val="sr-Latn-CS"/>
        </w:rPr>
        <w:t xml:space="preserve">o </w:t>
      </w:r>
      <w:r w:rsidR="00B54703">
        <w:rPr>
          <w:rFonts w:ascii="Arial" w:hAnsi="Arial" w:cs="Arial"/>
          <w:sz w:val="24"/>
          <w:szCs w:val="24"/>
          <w:lang w:val="sr-Latn-CS"/>
        </w:rPr>
        <w:t xml:space="preserve">da aktivnosti na izgradnji saobraćajnica ne utiču na </w:t>
      </w:r>
      <w:r w:rsidR="0090588D">
        <w:rPr>
          <w:rFonts w:ascii="Arial" w:hAnsi="Arial" w:cs="Arial"/>
          <w:sz w:val="24"/>
          <w:szCs w:val="24"/>
          <w:lang w:val="sr-Latn-CS"/>
        </w:rPr>
        <w:t>nesmetano odvijanj</w:t>
      </w:r>
      <w:r w:rsidR="00B54703">
        <w:rPr>
          <w:rFonts w:ascii="Arial" w:hAnsi="Arial" w:cs="Arial"/>
          <w:sz w:val="24"/>
          <w:szCs w:val="24"/>
          <w:lang w:val="sr-Latn-CS"/>
        </w:rPr>
        <w:t>e</w:t>
      </w:r>
      <w:r w:rsidR="0090588D">
        <w:rPr>
          <w:rFonts w:ascii="Arial" w:hAnsi="Arial" w:cs="Arial"/>
          <w:sz w:val="24"/>
          <w:szCs w:val="24"/>
          <w:lang w:val="sr-Latn-CS"/>
        </w:rPr>
        <w:t xml:space="preserve"> saobraćaja</w:t>
      </w:r>
      <w:r w:rsidR="002E2615">
        <w:rPr>
          <w:rFonts w:ascii="Arial" w:hAnsi="Arial" w:cs="Arial"/>
          <w:sz w:val="24"/>
          <w:szCs w:val="24"/>
          <w:lang w:val="sr-Latn-CS"/>
        </w:rPr>
        <w:t xml:space="preserve"> (</w:t>
      </w:r>
      <w:r w:rsidR="00DB6B2E">
        <w:rPr>
          <w:rFonts w:ascii="Arial" w:hAnsi="Arial" w:cs="Arial"/>
          <w:sz w:val="24"/>
          <w:szCs w:val="24"/>
          <w:lang w:val="sr-Latn-CS"/>
        </w:rPr>
        <w:t xml:space="preserve">bez istovremenog </w:t>
      </w:r>
      <w:r w:rsidR="002E2615">
        <w:rPr>
          <w:rFonts w:ascii="Arial" w:hAnsi="Arial" w:cs="Arial"/>
          <w:sz w:val="24"/>
          <w:szCs w:val="24"/>
          <w:lang w:val="sr-Latn-CS"/>
        </w:rPr>
        <w:t xml:space="preserve">izvođenja radova </w:t>
      </w:r>
      <w:r w:rsidR="00DB6B2E">
        <w:rPr>
          <w:rFonts w:ascii="Arial" w:hAnsi="Arial" w:cs="Arial"/>
          <w:sz w:val="24"/>
          <w:szCs w:val="24"/>
          <w:lang w:val="sr-Latn-CS"/>
        </w:rPr>
        <w:t>na više saobraćajnica</w:t>
      </w:r>
      <w:r w:rsidR="002E2615">
        <w:rPr>
          <w:rFonts w:ascii="Arial" w:hAnsi="Arial" w:cs="Arial"/>
          <w:sz w:val="24"/>
          <w:szCs w:val="24"/>
          <w:lang w:val="sr-Latn-CS"/>
        </w:rPr>
        <w:t xml:space="preserve"> u ovim djelovima Grada).</w:t>
      </w:r>
      <w:r w:rsidR="00DB6B2E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0588D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0588D" w:rsidRPr="0090588D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5A0B70" w:rsidRPr="005A0B70" w:rsidRDefault="005A0B70" w:rsidP="005A0B7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5A0B70" w:rsidRPr="00DA7B3A" w:rsidRDefault="00DB6B2E" w:rsidP="005A0B7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Darko </w:t>
      </w:r>
      <w:proofErr w:type="spellStart"/>
      <w:r>
        <w:rPr>
          <w:rFonts w:ascii="Arial" w:hAnsi="Arial" w:cs="Arial"/>
          <w:b/>
          <w:sz w:val="24"/>
          <w:szCs w:val="24"/>
        </w:rPr>
        <w:t>Ostojić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predstav</w:t>
      </w:r>
      <w:r w:rsidR="002A331B">
        <w:rPr>
          <w:rFonts w:ascii="Arial" w:hAnsi="Arial" w:cs="Arial"/>
          <w:sz w:val="24"/>
          <w:szCs w:val="24"/>
        </w:rPr>
        <w:t>nik</w:t>
      </w:r>
      <w:proofErr w:type="spellEnd"/>
      <w:r w:rsidR="002A331B">
        <w:rPr>
          <w:rFonts w:ascii="Arial" w:hAnsi="Arial" w:cs="Arial"/>
          <w:sz w:val="24"/>
          <w:szCs w:val="24"/>
        </w:rPr>
        <w:t xml:space="preserve"> MZ </w:t>
      </w:r>
      <w:proofErr w:type="spellStart"/>
      <w:r w:rsidR="002A331B">
        <w:rPr>
          <w:rFonts w:ascii="Arial" w:hAnsi="Arial" w:cs="Arial"/>
          <w:sz w:val="24"/>
          <w:szCs w:val="24"/>
        </w:rPr>
        <w:t>Zagorič</w:t>
      </w:r>
      <w:proofErr w:type="spellEnd"/>
      <w:r w:rsidR="002A331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331B">
        <w:rPr>
          <w:rFonts w:ascii="Arial" w:hAnsi="Arial" w:cs="Arial"/>
          <w:sz w:val="24"/>
          <w:szCs w:val="24"/>
        </w:rPr>
        <w:t>zatražio</w:t>
      </w:r>
      <w:proofErr w:type="spellEnd"/>
      <w:r w:rsidR="002A331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2A331B">
        <w:rPr>
          <w:rFonts w:ascii="Arial" w:hAnsi="Arial" w:cs="Arial"/>
          <w:sz w:val="24"/>
          <w:szCs w:val="24"/>
        </w:rPr>
        <w:t>informaciju</w:t>
      </w:r>
      <w:proofErr w:type="spellEnd"/>
      <w:r w:rsidR="002A33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A7B3A">
        <w:rPr>
          <w:rFonts w:ascii="Arial" w:hAnsi="Arial" w:cs="Arial"/>
          <w:sz w:val="24"/>
          <w:szCs w:val="24"/>
        </w:rPr>
        <w:t>statusu</w:t>
      </w:r>
      <w:proofErr w:type="spellEnd"/>
      <w:r w:rsidR="00DA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B3A">
        <w:rPr>
          <w:rFonts w:ascii="Arial" w:hAnsi="Arial" w:cs="Arial"/>
          <w:sz w:val="24"/>
          <w:szCs w:val="24"/>
        </w:rPr>
        <w:t>projekta</w:t>
      </w:r>
      <w:proofErr w:type="spellEnd"/>
      <w:r w:rsidR="00DA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B3A">
        <w:rPr>
          <w:rFonts w:ascii="Arial" w:hAnsi="Arial" w:cs="Arial"/>
          <w:sz w:val="24"/>
          <w:szCs w:val="24"/>
        </w:rPr>
        <w:t>uređenja</w:t>
      </w:r>
      <w:proofErr w:type="spellEnd"/>
      <w:r w:rsidR="002A33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331B">
        <w:rPr>
          <w:rFonts w:ascii="Arial" w:hAnsi="Arial" w:cs="Arial"/>
          <w:sz w:val="24"/>
          <w:szCs w:val="24"/>
        </w:rPr>
        <w:t>sportskih</w:t>
      </w:r>
      <w:proofErr w:type="spellEnd"/>
      <w:r w:rsidR="002A33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331B">
        <w:rPr>
          <w:rFonts w:ascii="Arial" w:hAnsi="Arial" w:cs="Arial"/>
          <w:sz w:val="24"/>
          <w:szCs w:val="24"/>
        </w:rPr>
        <w:t>terena</w:t>
      </w:r>
      <w:proofErr w:type="spellEnd"/>
      <w:r w:rsidR="002A331B">
        <w:rPr>
          <w:rFonts w:ascii="Arial" w:hAnsi="Arial" w:cs="Arial"/>
          <w:sz w:val="24"/>
          <w:szCs w:val="24"/>
        </w:rPr>
        <w:t xml:space="preserve"> </w:t>
      </w:r>
      <w:r w:rsidR="00DA7B3A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DA7B3A">
        <w:rPr>
          <w:rFonts w:ascii="Arial" w:hAnsi="Arial" w:cs="Arial"/>
          <w:sz w:val="24"/>
          <w:szCs w:val="24"/>
        </w:rPr>
        <w:t>dvorištu</w:t>
      </w:r>
      <w:proofErr w:type="spellEnd"/>
      <w:r w:rsidR="00DA7B3A">
        <w:rPr>
          <w:rFonts w:ascii="Arial" w:hAnsi="Arial" w:cs="Arial"/>
          <w:sz w:val="24"/>
          <w:szCs w:val="24"/>
        </w:rPr>
        <w:t xml:space="preserve"> OŠ “Branko Božović”, </w:t>
      </w:r>
      <w:proofErr w:type="gramStart"/>
      <w:r w:rsidR="00DA7B3A">
        <w:rPr>
          <w:rFonts w:ascii="Arial" w:hAnsi="Arial" w:cs="Arial"/>
          <w:sz w:val="24"/>
          <w:szCs w:val="24"/>
        </w:rPr>
        <w:t xml:space="preserve">i  </w:t>
      </w:r>
      <w:proofErr w:type="spellStart"/>
      <w:r w:rsidR="00DA7B3A">
        <w:rPr>
          <w:rFonts w:ascii="Arial" w:hAnsi="Arial" w:cs="Arial"/>
          <w:sz w:val="24"/>
          <w:szCs w:val="24"/>
        </w:rPr>
        <w:t>ukazao</w:t>
      </w:r>
      <w:proofErr w:type="spellEnd"/>
      <w:proofErr w:type="gramEnd"/>
      <w:r w:rsidR="00DA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B3A">
        <w:rPr>
          <w:rFonts w:ascii="Arial" w:hAnsi="Arial" w:cs="Arial"/>
          <w:sz w:val="24"/>
          <w:szCs w:val="24"/>
        </w:rPr>
        <w:t>na</w:t>
      </w:r>
      <w:proofErr w:type="spellEnd"/>
      <w:r w:rsidR="00DA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B3A">
        <w:rPr>
          <w:rFonts w:ascii="Arial" w:hAnsi="Arial" w:cs="Arial"/>
          <w:sz w:val="24"/>
          <w:szCs w:val="24"/>
        </w:rPr>
        <w:t>potrebu</w:t>
      </w:r>
      <w:proofErr w:type="spellEnd"/>
      <w:r w:rsidR="00DA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B3A">
        <w:rPr>
          <w:rFonts w:ascii="Arial" w:hAnsi="Arial" w:cs="Arial"/>
          <w:sz w:val="24"/>
          <w:szCs w:val="24"/>
        </w:rPr>
        <w:t>uređenja</w:t>
      </w:r>
      <w:proofErr w:type="spellEnd"/>
      <w:r w:rsidR="00DA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B3A">
        <w:rPr>
          <w:rFonts w:ascii="Arial" w:hAnsi="Arial" w:cs="Arial"/>
          <w:sz w:val="24"/>
          <w:szCs w:val="24"/>
        </w:rPr>
        <w:t>sportskih</w:t>
      </w:r>
      <w:proofErr w:type="spellEnd"/>
      <w:r w:rsidR="00DA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B3A">
        <w:rPr>
          <w:rFonts w:ascii="Arial" w:hAnsi="Arial" w:cs="Arial"/>
          <w:sz w:val="24"/>
          <w:szCs w:val="24"/>
        </w:rPr>
        <w:t>terena</w:t>
      </w:r>
      <w:proofErr w:type="spellEnd"/>
      <w:r w:rsidR="00DA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331B">
        <w:rPr>
          <w:rFonts w:ascii="Arial" w:hAnsi="Arial" w:cs="Arial"/>
          <w:sz w:val="24"/>
          <w:szCs w:val="24"/>
        </w:rPr>
        <w:t>na</w:t>
      </w:r>
      <w:proofErr w:type="spellEnd"/>
      <w:r w:rsidR="002A33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331B">
        <w:rPr>
          <w:rFonts w:ascii="Arial" w:hAnsi="Arial" w:cs="Arial"/>
          <w:sz w:val="24"/>
          <w:szCs w:val="24"/>
        </w:rPr>
        <w:t>brdu</w:t>
      </w:r>
      <w:proofErr w:type="spellEnd"/>
      <w:r w:rsidR="002A33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331B">
        <w:rPr>
          <w:rFonts w:ascii="Arial" w:hAnsi="Arial" w:cs="Arial"/>
          <w:sz w:val="24"/>
          <w:szCs w:val="24"/>
        </w:rPr>
        <w:t>Gorica</w:t>
      </w:r>
      <w:proofErr w:type="spellEnd"/>
      <w:r w:rsidR="005A0B70" w:rsidRPr="005A0B70">
        <w:rPr>
          <w:rFonts w:ascii="Arial" w:hAnsi="Arial" w:cs="Arial"/>
          <w:b/>
          <w:sz w:val="24"/>
          <w:szCs w:val="24"/>
        </w:rPr>
        <w:t>.</w:t>
      </w:r>
    </w:p>
    <w:p w:rsidR="00DA7B3A" w:rsidRDefault="00DA7B3A" w:rsidP="00DA7B3A">
      <w:p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DA7B3A" w:rsidRDefault="00DA7B3A" w:rsidP="00DA7B3A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22621">
        <w:rPr>
          <w:rFonts w:ascii="Arial" w:hAnsi="Arial" w:cs="Arial"/>
          <w:b/>
          <w:sz w:val="24"/>
          <w:szCs w:val="24"/>
          <w:u w:val="single"/>
          <w:lang w:val="en-US"/>
        </w:rPr>
        <w:t>Stav</w:t>
      </w:r>
      <w:proofErr w:type="spellEnd"/>
      <w:r w:rsidRPr="00B22621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22621">
        <w:rPr>
          <w:rFonts w:ascii="Arial" w:hAnsi="Arial" w:cs="Arial"/>
          <w:b/>
          <w:sz w:val="24"/>
          <w:szCs w:val="24"/>
          <w:u w:val="single"/>
          <w:lang w:val="en-US"/>
        </w:rPr>
        <w:t>obrađivača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: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Sugestije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djelimično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prihvaćene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uz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obrazloženje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odnosu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pitanje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uređenja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sportskog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terena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dvorištu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OŠ “Branko Božović”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,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potpisanom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sporazumu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između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Ministarstva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prosvjete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nauke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inovacija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 Glavnog grada,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ovo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ministarstvo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4703">
        <w:rPr>
          <w:rFonts w:ascii="Arial" w:hAnsi="Arial" w:cs="Arial"/>
          <w:sz w:val="24"/>
          <w:szCs w:val="24"/>
          <w:lang w:val="en-US"/>
        </w:rPr>
        <w:t>ima</w:t>
      </w:r>
      <w:proofErr w:type="spellEnd"/>
      <w:r w:rsidR="00B5470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4703">
        <w:rPr>
          <w:rFonts w:ascii="Arial" w:hAnsi="Arial" w:cs="Arial"/>
          <w:sz w:val="24"/>
          <w:szCs w:val="24"/>
          <w:lang w:val="en-US"/>
        </w:rPr>
        <w:t>obavezu</w:t>
      </w:r>
      <w:proofErr w:type="spellEnd"/>
      <w:r w:rsidR="00B5470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4703">
        <w:rPr>
          <w:rFonts w:ascii="Arial" w:hAnsi="Arial" w:cs="Arial"/>
          <w:sz w:val="24"/>
          <w:szCs w:val="24"/>
          <w:lang w:val="en-US"/>
        </w:rPr>
        <w:t>da</w:t>
      </w:r>
      <w:proofErr w:type="spellEnd"/>
      <w:r w:rsidR="00B5470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4703">
        <w:rPr>
          <w:rFonts w:ascii="Arial" w:hAnsi="Arial" w:cs="Arial"/>
          <w:sz w:val="24"/>
          <w:szCs w:val="24"/>
          <w:lang w:val="en-US"/>
        </w:rPr>
        <w:t>prethodno</w:t>
      </w:r>
      <w:proofErr w:type="spellEnd"/>
      <w:r w:rsidR="00B5470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preduzme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potrebne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korake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imajući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vidu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država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raspolaže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predmetnim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prostorom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okviru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školskog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dvorišta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nakon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čega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će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Glavni grad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realizovati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preuzetih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obaveza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DA7B3A" w:rsidRDefault="00DA7B3A" w:rsidP="00DA7B3A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Kada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je u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pitanju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sportski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teren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DA7B3A"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brdu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Gorica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uz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ostale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identifikovane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potrebe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uređenja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sportskih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7B3A">
        <w:rPr>
          <w:rFonts w:ascii="Arial" w:hAnsi="Arial" w:cs="Arial"/>
          <w:sz w:val="24"/>
          <w:szCs w:val="24"/>
          <w:lang w:val="en-US"/>
        </w:rPr>
        <w:t>terena</w:t>
      </w:r>
      <w:proofErr w:type="spellEnd"/>
      <w:r w:rsidRP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teritoriji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Glavnog grada</w:t>
      </w:r>
      <w:r w:rsidR="00B5470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54703">
        <w:rPr>
          <w:rFonts w:ascii="Arial" w:hAnsi="Arial" w:cs="Arial"/>
          <w:sz w:val="24"/>
          <w:szCs w:val="24"/>
          <w:lang w:val="en-US"/>
        </w:rPr>
        <w:t>isti</w:t>
      </w:r>
      <w:proofErr w:type="spellEnd"/>
      <w:r w:rsidR="00B5470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4703">
        <w:rPr>
          <w:rFonts w:ascii="Arial" w:hAnsi="Arial" w:cs="Arial"/>
          <w:sz w:val="24"/>
          <w:szCs w:val="24"/>
          <w:lang w:val="en-US"/>
        </w:rPr>
        <w:t>će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biti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uređeni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opremljeni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potrebn</w:t>
      </w:r>
      <w:r w:rsidR="00EE6077">
        <w:rPr>
          <w:rFonts w:ascii="Arial" w:hAnsi="Arial" w:cs="Arial"/>
          <w:sz w:val="24"/>
          <w:szCs w:val="24"/>
          <w:lang w:val="en-US"/>
        </w:rPr>
        <w:t>om</w:t>
      </w:r>
      <w:proofErr w:type="spellEnd"/>
      <w:r w:rsidR="00EE607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opremom</w:t>
      </w:r>
      <w:proofErr w:type="spellEnd"/>
      <w:r w:rsidR="00EE6077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unapređenja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stanja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ovoj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oblasti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370A33" w:rsidRDefault="00370A33" w:rsidP="00DA7B3A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370A33" w:rsidRDefault="00370A33" w:rsidP="00DA7B3A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370A33" w:rsidRDefault="00370A33" w:rsidP="00DA7B3A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370A33" w:rsidRDefault="00370A33" w:rsidP="00DA7B3A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370A33" w:rsidRDefault="00370A33" w:rsidP="00370A3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Darko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O</w:t>
      </w:r>
      <w:r w:rsidRPr="00370A33">
        <w:rPr>
          <w:rFonts w:ascii="Arial" w:hAnsi="Arial" w:cs="Arial"/>
          <w:b/>
          <w:sz w:val="24"/>
          <w:szCs w:val="24"/>
          <w:lang w:val="en-US"/>
        </w:rPr>
        <w:t>stojić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predstavnik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MZ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Zagorič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zatražio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uključivanje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Strateški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plan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razvoja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Glavnog grada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projekte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Trg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Balšića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Trg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Božane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Vučinić 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izgradnju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brane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sa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hidrocentralom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mosta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Luča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4B62A2" w:rsidRDefault="00370A33" w:rsidP="00DA7B3A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481E51">
        <w:rPr>
          <w:rFonts w:ascii="Arial" w:hAnsi="Arial" w:cs="Arial"/>
          <w:b/>
          <w:sz w:val="24"/>
          <w:szCs w:val="24"/>
          <w:lang w:val="en-US"/>
        </w:rPr>
        <w:t>Obrađivač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predloga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već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uvrstio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Nacrt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ovog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dokumenta</w:t>
      </w:r>
      <w:proofErr w:type="spellEnd"/>
      <w:r w:rsidR="00481E51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481E5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81E51">
        <w:rPr>
          <w:rFonts w:ascii="Arial" w:hAnsi="Arial" w:cs="Arial"/>
          <w:sz w:val="24"/>
          <w:szCs w:val="24"/>
          <w:lang w:val="en-US"/>
        </w:rPr>
        <w:t>Predlog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izgradnj</w:t>
      </w:r>
      <w:r w:rsidR="00481E51">
        <w:rPr>
          <w:rFonts w:ascii="Arial" w:hAnsi="Arial" w:cs="Arial"/>
          <w:sz w:val="24"/>
          <w:szCs w:val="24"/>
          <w:lang w:val="en-US"/>
        </w:rPr>
        <w:t>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brane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sa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hidrocentralom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poziciji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mosta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Luča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nije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prihvaćen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4B62A2" w:rsidRDefault="004B62A2" w:rsidP="00DA7B3A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FC73DB" w:rsidRDefault="00FC73DB" w:rsidP="00DA7B3A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FC73DB" w:rsidRDefault="00FC73DB" w:rsidP="00FC73D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C73DB">
        <w:rPr>
          <w:rFonts w:ascii="Arial" w:hAnsi="Arial" w:cs="Arial"/>
          <w:b/>
          <w:sz w:val="24"/>
          <w:szCs w:val="24"/>
          <w:lang w:val="en-US"/>
        </w:rPr>
        <w:t>Andrijana</w:t>
      </w:r>
      <w:proofErr w:type="spellEnd"/>
      <w:r w:rsidRPr="00FC73D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C73DB">
        <w:rPr>
          <w:rFonts w:ascii="Arial" w:hAnsi="Arial" w:cs="Arial"/>
          <w:b/>
          <w:sz w:val="24"/>
          <w:szCs w:val="24"/>
          <w:lang w:val="en-US"/>
        </w:rPr>
        <w:t>Dabanović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novinarka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“Dan”-a,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postavila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pitanja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se odnose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rješavanje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imovinsko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pravnih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odnosa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trasi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Zapadne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obilaznice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lokacijama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stočna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groblja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4B62A2" w:rsidRDefault="004B62A2" w:rsidP="004B62A2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FC73DB" w:rsidRPr="00FC73DB" w:rsidRDefault="00FC73DB" w:rsidP="00342AE8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B468F">
        <w:rPr>
          <w:rFonts w:ascii="Arial" w:hAnsi="Arial" w:cs="Arial"/>
          <w:b/>
          <w:sz w:val="24"/>
          <w:szCs w:val="24"/>
          <w:u w:val="single"/>
          <w:lang w:val="en-US"/>
        </w:rPr>
        <w:t>Obrađivač</w:t>
      </w:r>
      <w:proofErr w:type="spellEnd"/>
      <w:r w:rsidRPr="007B468F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 w:rsidRPr="00020FE0">
        <w:rPr>
          <w:rFonts w:ascii="Arial" w:hAnsi="Arial" w:cs="Arial"/>
          <w:sz w:val="24"/>
          <w:szCs w:val="24"/>
          <w:u w:val="single"/>
          <w:lang w:val="en-US"/>
        </w:rPr>
        <w:t xml:space="preserve">je </w:t>
      </w:r>
      <w:proofErr w:type="spellStart"/>
      <w:r w:rsidRPr="00020FE0">
        <w:rPr>
          <w:rFonts w:ascii="Arial" w:hAnsi="Arial" w:cs="Arial"/>
          <w:sz w:val="24"/>
          <w:szCs w:val="24"/>
          <w:u w:val="single"/>
          <w:lang w:val="en-US"/>
        </w:rPr>
        <w:t>informisao</w:t>
      </w:r>
      <w:proofErr w:type="spellEnd"/>
      <w:r w:rsidRPr="00020FE0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020FE0">
        <w:rPr>
          <w:rFonts w:ascii="Arial" w:hAnsi="Arial" w:cs="Arial"/>
          <w:sz w:val="24"/>
          <w:szCs w:val="24"/>
          <w:u w:val="single"/>
          <w:lang w:val="en-US"/>
        </w:rPr>
        <w:t>gospođu</w:t>
      </w:r>
      <w:proofErr w:type="spellEnd"/>
      <w:r w:rsidRPr="0002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20FE0">
        <w:rPr>
          <w:rFonts w:ascii="Arial" w:hAnsi="Arial" w:cs="Arial"/>
          <w:sz w:val="24"/>
          <w:szCs w:val="24"/>
          <w:u w:val="single"/>
          <w:lang w:val="en-US"/>
        </w:rPr>
        <w:t>Dabanović</w:t>
      </w:r>
      <w:proofErr w:type="spellEnd"/>
      <w:r w:rsidR="00020FE0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AE5A5E">
        <w:rPr>
          <w:rFonts w:ascii="Arial" w:hAnsi="Arial" w:cs="Arial"/>
          <w:sz w:val="24"/>
          <w:szCs w:val="24"/>
          <w:lang w:val="en-US"/>
        </w:rPr>
        <w:t>j</w:t>
      </w:r>
      <w:r>
        <w:rPr>
          <w:rFonts w:ascii="Arial" w:hAnsi="Arial" w:cs="Arial"/>
          <w:sz w:val="24"/>
          <w:szCs w:val="24"/>
          <w:lang w:val="en-US"/>
        </w:rPr>
        <w:t>e</w:t>
      </w:r>
      <w:r w:rsidR="00AE5A5E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="00AE5A5E">
        <w:rPr>
          <w:rFonts w:ascii="Arial" w:hAnsi="Arial" w:cs="Arial"/>
          <w:sz w:val="24"/>
          <w:szCs w:val="24"/>
          <w:lang w:val="en-US"/>
        </w:rPr>
        <w:t>postupku</w:t>
      </w:r>
      <w:proofErr w:type="spellEnd"/>
      <w:r w:rsidR="00AE5A5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5A5E">
        <w:rPr>
          <w:rFonts w:ascii="Arial" w:hAnsi="Arial" w:cs="Arial"/>
          <w:sz w:val="24"/>
          <w:szCs w:val="24"/>
          <w:lang w:val="en-US"/>
        </w:rPr>
        <w:t>rješavanje</w:t>
      </w:r>
      <w:proofErr w:type="spellEnd"/>
      <w:r w:rsidR="00AE5A5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5A5E">
        <w:rPr>
          <w:rFonts w:ascii="Arial" w:hAnsi="Arial" w:cs="Arial"/>
          <w:sz w:val="24"/>
          <w:szCs w:val="24"/>
          <w:lang w:val="en-US"/>
        </w:rPr>
        <w:t>imovinsko</w:t>
      </w:r>
      <w:proofErr w:type="spellEnd"/>
      <w:r w:rsidR="00AE5A5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5A5E">
        <w:rPr>
          <w:rFonts w:ascii="Arial" w:hAnsi="Arial" w:cs="Arial"/>
          <w:sz w:val="24"/>
          <w:szCs w:val="24"/>
          <w:lang w:val="en-US"/>
        </w:rPr>
        <w:t>pravnih</w:t>
      </w:r>
      <w:proofErr w:type="spellEnd"/>
      <w:r w:rsidR="00AE5A5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odnos</w:t>
      </w:r>
      <w:r w:rsidR="00AE5A5E">
        <w:rPr>
          <w:rFonts w:ascii="Arial" w:hAnsi="Arial" w:cs="Arial"/>
          <w:sz w:val="24"/>
          <w:szCs w:val="24"/>
          <w:lang w:val="en-US"/>
        </w:rPr>
        <w:t>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trasi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Zapadne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obilaznice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okvirno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definisane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4B62A2">
        <w:rPr>
          <w:rFonts w:ascii="Arial" w:hAnsi="Arial" w:cs="Arial"/>
          <w:sz w:val="24"/>
          <w:szCs w:val="24"/>
          <w:lang w:val="en-US"/>
        </w:rPr>
        <w:t xml:space="preserve">i tri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lokacije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stočna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groblja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zavisnosti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toga 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dijelu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Glavnog grada bi se </w:t>
      </w:r>
      <w:proofErr w:type="spellStart"/>
      <w:r w:rsidR="007E4E86">
        <w:rPr>
          <w:rFonts w:ascii="Arial" w:hAnsi="Arial" w:cs="Arial"/>
          <w:sz w:val="24"/>
          <w:szCs w:val="24"/>
          <w:lang w:val="en-US"/>
        </w:rPr>
        <w:t>eventualno</w:t>
      </w:r>
      <w:proofErr w:type="spellEnd"/>
      <w:r w:rsidR="007E4E8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desila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zaraza</w:t>
      </w:r>
      <w:proofErr w:type="spellEnd"/>
      <w:r w:rsidR="007E4E8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7E4E86">
        <w:rPr>
          <w:rFonts w:ascii="Arial" w:hAnsi="Arial" w:cs="Arial"/>
          <w:sz w:val="24"/>
          <w:szCs w:val="24"/>
          <w:lang w:val="en-US"/>
        </w:rPr>
        <w:t>uginuće</w:t>
      </w:r>
      <w:proofErr w:type="spellEnd"/>
      <w:r w:rsidR="007E4E8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potreba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sahranjivanje</w:t>
      </w:r>
      <w:r w:rsidR="004B62A2">
        <w:rPr>
          <w:rFonts w:ascii="Arial" w:hAnsi="Arial" w:cs="Arial"/>
          <w:sz w:val="24"/>
          <w:szCs w:val="24"/>
          <w:lang w:val="en-US"/>
        </w:rPr>
        <w:t>m</w:t>
      </w:r>
      <w:proofErr w:type="spellEnd"/>
      <w:r w:rsidR="004B62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B62A2">
        <w:rPr>
          <w:rFonts w:ascii="Arial" w:hAnsi="Arial" w:cs="Arial"/>
          <w:sz w:val="24"/>
          <w:szCs w:val="24"/>
          <w:lang w:val="en-US"/>
        </w:rPr>
        <w:t>uginu</w:t>
      </w:r>
      <w:r w:rsidR="00352DA9">
        <w:rPr>
          <w:rFonts w:ascii="Arial" w:hAnsi="Arial" w:cs="Arial"/>
          <w:sz w:val="24"/>
          <w:szCs w:val="24"/>
          <w:lang w:val="en-US"/>
        </w:rPr>
        <w:t>lih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2DA9">
        <w:rPr>
          <w:rFonts w:ascii="Arial" w:hAnsi="Arial" w:cs="Arial"/>
          <w:sz w:val="24"/>
          <w:szCs w:val="24"/>
          <w:lang w:val="en-US"/>
        </w:rPr>
        <w:t>životinja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="00352DA9">
        <w:rPr>
          <w:rFonts w:ascii="Arial" w:hAnsi="Arial" w:cs="Arial"/>
          <w:sz w:val="24"/>
          <w:szCs w:val="24"/>
          <w:lang w:val="en-US"/>
        </w:rPr>
        <w:t>Takođe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352DA9">
        <w:rPr>
          <w:rFonts w:ascii="Arial" w:hAnsi="Arial" w:cs="Arial"/>
          <w:sz w:val="24"/>
          <w:szCs w:val="24"/>
          <w:lang w:val="en-US"/>
        </w:rPr>
        <w:t>gospođa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2DA9">
        <w:rPr>
          <w:rFonts w:ascii="Arial" w:hAnsi="Arial" w:cs="Arial"/>
          <w:sz w:val="24"/>
          <w:szCs w:val="24"/>
          <w:lang w:val="en-US"/>
        </w:rPr>
        <w:t>D</w:t>
      </w:r>
      <w:r w:rsidR="004B62A2">
        <w:rPr>
          <w:rFonts w:ascii="Arial" w:hAnsi="Arial" w:cs="Arial"/>
          <w:sz w:val="24"/>
          <w:szCs w:val="24"/>
          <w:lang w:val="en-US"/>
        </w:rPr>
        <w:t>abanović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352DA9">
        <w:rPr>
          <w:rFonts w:ascii="Arial" w:hAnsi="Arial" w:cs="Arial"/>
          <w:sz w:val="24"/>
          <w:szCs w:val="24"/>
          <w:lang w:val="en-US"/>
        </w:rPr>
        <w:t>učesnici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2DA9">
        <w:rPr>
          <w:rFonts w:ascii="Arial" w:hAnsi="Arial" w:cs="Arial"/>
          <w:sz w:val="24"/>
          <w:szCs w:val="24"/>
          <w:lang w:val="en-US"/>
        </w:rPr>
        <w:t>javne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2DA9">
        <w:rPr>
          <w:rFonts w:ascii="Arial" w:hAnsi="Arial" w:cs="Arial"/>
          <w:sz w:val="24"/>
          <w:szCs w:val="24"/>
          <w:lang w:val="en-US"/>
        </w:rPr>
        <w:t>rasprave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2DA9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2DA9">
        <w:rPr>
          <w:rFonts w:ascii="Arial" w:hAnsi="Arial" w:cs="Arial"/>
          <w:sz w:val="24"/>
          <w:szCs w:val="24"/>
          <w:lang w:val="en-US"/>
        </w:rPr>
        <w:t>informisani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2DA9">
        <w:rPr>
          <w:rFonts w:ascii="Arial" w:hAnsi="Arial" w:cs="Arial"/>
          <w:sz w:val="24"/>
          <w:szCs w:val="24"/>
          <w:lang w:val="en-US"/>
        </w:rPr>
        <w:t>da</w:t>
      </w:r>
      <w:proofErr w:type="spellEnd"/>
      <w:r w:rsidR="004B62A2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4B62A2">
        <w:rPr>
          <w:rFonts w:ascii="Arial" w:hAnsi="Arial" w:cs="Arial"/>
          <w:sz w:val="24"/>
          <w:szCs w:val="24"/>
          <w:lang w:val="en-US"/>
        </w:rPr>
        <w:t>razmatra</w:t>
      </w:r>
      <w:proofErr w:type="spellEnd"/>
      <w:r w:rsidR="004B62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B62A2">
        <w:rPr>
          <w:rFonts w:ascii="Arial" w:hAnsi="Arial" w:cs="Arial"/>
          <w:sz w:val="24"/>
          <w:szCs w:val="24"/>
          <w:lang w:val="en-US"/>
        </w:rPr>
        <w:t>mogućnost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B62A2">
        <w:rPr>
          <w:rFonts w:ascii="Arial" w:hAnsi="Arial" w:cs="Arial"/>
          <w:sz w:val="24"/>
          <w:szCs w:val="24"/>
          <w:lang w:val="en-US"/>
        </w:rPr>
        <w:t>nabavke</w:t>
      </w:r>
      <w:proofErr w:type="spellEnd"/>
      <w:r w:rsidR="004B62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B62A2">
        <w:rPr>
          <w:rFonts w:ascii="Arial" w:hAnsi="Arial" w:cs="Arial"/>
          <w:sz w:val="24"/>
          <w:szCs w:val="24"/>
          <w:lang w:val="en-US"/>
        </w:rPr>
        <w:t>pokretnih</w:t>
      </w:r>
      <w:proofErr w:type="spellEnd"/>
      <w:r w:rsidR="004B62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B62A2">
        <w:rPr>
          <w:rFonts w:ascii="Arial" w:hAnsi="Arial" w:cs="Arial"/>
          <w:sz w:val="24"/>
          <w:szCs w:val="24"/>
          <w:lang w:val="en-US"/>
        </w:rPr>
        <w:t>spalionica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>,</w:t>
      </w:r>
      <w:r w:rsidR="004B62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B62A2">
        <w:rPr>
          <w:rFonts w:ascii="Arial" w:hAnsi="Arial" w:cs="Arial"/>
          <w:sz w:val="24"/>
          <w:szCs w:val="24"/>
          <w:lang w:val="en-US"/>
        </w:rPr>
        <w:t>kao</w:t>
      </w:r>
      <w:proofErr w:type="spellEnd"/>
      <w:r w:rsidR="004B62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B62A2">
        <w:rPr>
          <w:rFonts w:ascii="Arial" w:hAnsi="Arial" w:cs="Arial"/>
          <w:sz w:val="24"/>
          <w:szCs w:val="24"/>
          <w:lang w:val="en-US"/>
        </w:rPr>
        <w:t>savremenog</w:t>
      </w:r>
      <w:proofErr w:type="spellEnd"/>
      <w:r w:rsidR="004B62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4E86">
        <w:rPr>
          <w:rFonts w:ascii="Arial" w:hAnsi="Arial" w:cs="Arial"/>
          <w:sz w:val="24"/>
          <w:szCs w:val="24"/>
          <w:lang w:val="en-US"/>
        </w:rPr>
        <w:t>tehničkog</w:t>
      </w:r>
      <w:proofErr w:type="spellEnd"/>
      <w:r w:rsidR="007E4E8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B62A2">
        <w:rPr>
          <w:rFonts w:ascii="Arial" w:hAnsi="Arial" w:cs="Arial"/>
          <w:sz w:val="24"/>
          <w:szCs w:val="24"/>
          <w:lang w:val="en-US"/>
        </w:rPr>
        <w:t>rješenja</w:t>
      </w:r>
      <w:proofErr w:type="spellEnd"/>
      <w:r w:rsidR="004B62A2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="00352DA9">
        <w:rPr>
          <w:rFonts w:ascii="Arial" w:hAnsi="Arial" w:cs="Arial"/>
          <w:sz w:val="24"/>
          <w:szCs w:val="24"/>
          <w:lang w:val="en-US"/>
        </w:rPr>
        <w:t>rješavanje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2DA9">
        <w:rPr>
          <w:rFonts w:ascii="Arial" w:hAnsi="Arial" w:cs="Arial"/>
          <w:sz w:val="24"/>
          <w:szCs w:val="24"/>
          <w:lang w:val="en-US"/>
        </w:rPr>
        <w:t>problema</w:t>
      </w:r>
      <w:proofErr w:type="spellEnd"/>
      <w:r w:rsidR="004B62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B62A2">
        <w:rPr>
          <w:rFonts w:ascii="Arial" w:hAnsi="Arial" w:cs="Arial"/>
          <w:sz w:val="24"/>
          <w:szCs w:val="24"/>
          <w:lang w:val="en-US"/>
        </w:rPr>
        <w:t>uginulih</w:t>
      </w:r>
      <w:proofErr w:type="spellEnd"/>
      <w:r w:rsidR="004B62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B62A2">
        <w:rPr>
          <w:rFonts w:ascii="Arial" w:hAnsi="Arial" w:cs="Arial"/>
          <w:sz w:val="24"/>
          <w:szCs w:val="24"/>
          <w:lang w:val="en-US"/>
        </w:rPr>
        <w:t>životinja</w:t>
      </w:r>
      <w:proofErr w:type="spellEnd"/>
      <w:r w:rsidR="004B62A2">
        <w:rPr>
          <w:rFonts w:ascii="Arial" w:hAnsi="Arial" w:cs="Arial"/>
          <w:sz w:val="24"/>
          <w:szCs w:val="24"/>
          <w:lang w:val="en-US"/>
        </w:rPr>
        <w:t>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A7B3A" w:rsidRDefault="00DA7B3A" w:rsidP="00DA7B3A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DA7B3A" w:rsidRDefault="00DA7B3A" w:rsidP="00DA7B3A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A7B3A" w:rsidRPr="00DA7B3A" w:rsidRDefault="00370A33" w:rsidP="00DA7B3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Drugih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</w:t>
      </w:r>
      <w:r w:rsidR="00DA7B3A">
        <w:rPr>
          <w:rFonts w:ascii="Arial" w:hAnsi="Arial" w:cs="Arial"/>
          <w:sz w:val="24"/>
          <w:szCs w:val="24"/>
          <w:lang w:val="en-US"/>
        </w:rPr>
        <w:t>redloga</w:t>
      </w:r>
      <w:proofErr w:type="spellEnd"/>
      <w:r w:rsidR="00DA7B3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A7B3A">
        <w:rPr>
          <w:rFonts w:ascii="Arial" w:hAnsi="Arial" w:cs="Arial"/>
          <w:sz w:val="24"/>
          <w:szCs w:val="24"/>
          <w:lang w:val="en-US"/>
        </w:rPr>
        <w:t>primjedbi</w:t>
      </w:r>
      <w:proofErr w:type="spellEnd"/>
      <w:r w:rsidR="00DA7B3A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DA7B3A">
        <w:rPr>
          <w:rFonts w:ascii="Arial" w:hAnsi="Arial" w:cs="Arial"/>
          <w:sz w:val="24"/>
          <w:szCs w:val="24"/>
          <w:lang w:val="en-US"/>
        </w:rPr>
        <w:t>sugestija</w:t>
      </w:r>
      <w:proofErr w:type="spellEnd"/>
      <w:r w:rsid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A7B3A">
        <w:rPr>
          <w:rFonts w:ascii="Arial" w:hAnsi="Arial" w:cs="Arial"/>
          <w:sz w:val="24"/>
          <w:szCs w:val="24"/>
          <w:lang w:val="en-US"/>
        </w:rPr>
        <w:t>pristiglih</w:t>
      </w:r>
      <w:proofErr w:type="spellEnd"/>
      <w:r w:rsidR="00DA7B3A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="00352DA9">
        <w:rPr>
          <w:rFonts w:ascii="Arial" w:hAnsi="Arial" w:cs="Arial"/>
          <w:sz w:val="24"/>
          <w:szCs w:val="24"/>
          <w:lang w:val="en-US"/>
        </w:rPr>
        <w:t>elektronskom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352DA9">
        <w:rPr>
          <w:rFonts w:ascii="Arial" w:hAnsi="Arial" w:cs="Arial"/>
          <w:sz w:val="24"/>
          <w:szCs w:val="24"/>
          <w:lang w:val="en-US"/>
        </w:rPr>
        <w:t>pisanom</w:t>
      </w:r>
      <w:proofErr w:type="spellEnd"/>
      <w:r w:rsidR="00352D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A7B3A">
        <w:rPr>
          <w:rFonts w:ascii="Arial" w:hAnsi="Arial" w:cs="Arial"/>
          <w:sz w:val="24"/>
          <w:szCs w:val="24"/>
          <w:lang w:val="en-US"/>
        </w:rPr>
        <w:t>obliku</w:t>
      </w:r>
      <w:proofErr w:type="spellEnd"/>
      <w:r w:rsid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A7B3A">
        <w:rPr>
          <w:rFonts w:ascii="Arial" w:hAnsi="Arial" w:cs="Arial"/>
          <w:sz w:val="24"/>
          <w:szCs w:val="24"/>
          <w:lang w:val="en-US"/>
        </w:rPr>
        <w:t>nije</w:t>
      </w:r>
      <w:proofErr w:type="spellEnd"/>
      <w:r w:rsidR="00DA7B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A7B3A">
        <w:rPr>
          <w:rFonts w:ascii="Arial" w:hAnsi="Arial" w:cs="Arial"/>
          <w:sz w:val="24"/>
          <w:szCs w:val="24"/>
          <w:lang w:val="en-US"/>
        </w:rPr>
        <w:t>bilo</w:t>
      </w:r>
      <w:proofErr w:type="spellEnd"/>
      <w:r w:rsidR="00DA7B3A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DA7B3A" w:rsidRPr="00DA7B3A">
        <w:rPr>
          <w:rFonts w:ascii="Arial" w:hAnsi="Arial" w:cs="Arial"/>
          <w:b/>
          <w:sz w:val="24"/>
          <w:szCs w:val="24"/>
        </w:rPr>
        <w:t xml:space="preserve">  </w:t>
      </w:r>
    </w:p>
    <w:p w:rsidR="005A0B70" w:rsidRPr="00DA7B3A" w:rsidRDefault="005A0B70" w:rsidP="005A0B7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A0B70" w:rsidRPr="002E2615" w:rsidRDefault="005A0B70" w:rsidP="002E261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0B70">
        <w:rPr>
          <w:rFonts w:ascii="Arial" w:hAnsi="Arial" w:cs="Arial"/>
          <w:b/>
          <w:sz w:val="24"/>
          <w:szCs w:val="24"/>
        </w:rPr>
        <w:t xml:space="preserve"> </w:t>
      </w:r>
      <w:r w:rsidRPr="005A0B70">
        <w:rPr>
          <w:rFonts w:ascii="Arial" w:hAnsi="Arial" w:cs="Arial"/>
          <w:sz w:val="24"/>
          <w:szCs w:val="24"/>
        </w:rPr>
        <w:t xml:space="preserve">       </w:t>
      </w:r>
    </w:p>
    <w:p w:rsidR="005A0B70" w:rsidRPr="005A0B70" w:rsidRDefault="005A0B70" w:rsidP="005A0B7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0B70">
        <w:rPr>
          <w:rFonts w:ascii="Arial" w:hAnsi="Arial" w:cs="Arial"/>
          <w:sz w:val="24"/>
          <w:szCs w:val="24"/>
        </w:rPr>
        <w:t>Prosječna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ocjena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kvaliteta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javne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rasprave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0B70">
        <w:rPr>
          <w:rFonts w:ascii="Arial" w:hAnsi="Arial" w:cs="Arial"/>
          <w:sz w:val="24"/>
          <w:szCs w:val="24"/>
        </w:rPr>
        <w:t>na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skali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od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1 do 5, </w:t>
      </w:r>
      <w:proofErr w:type="spellStart"/>
      <w:r w:rsidRPr="005A0B70">
        <w:rPr>
          <w:rFonts w:ascii="Arial" w:hAnsi="Arial" w:cs="Arial"/>
          <w:sz w:val="24"/>
          <w:szCs w:val="24"/>
        </w:rPr>
        <w:t>bila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je 4</w:t>
      </w:r>
      <w:proofErr w:type="gramStart"/>
      <w:r w:rsidRPr="005A0B70">
        <w:rPr>
          <w:rFonts w:ascii="Arial" w:hAnsi="Arial" w:cs="Arial"/>
          <w:sz w:val="24"/>
          <w:szCs w:val="24"/>
        </w:rPr>
        <w:t>,</w:t>
      </w:r>
      <w:r w:rsidR="002D70B9">
        <w:rPr>
          <w:rFonts w:ascii="Arial" w:hAnsi="Arial" w:cs="Arial"/>
          <w:sz w:val="24"/>
          <w:szCs w:val="24"/>
        </w:rPr>
        <w:t>72</w:t>
      </w:r>
      <w:proofErr w:type="gramEnd"/>
      <w:r w:rsidRPr="005A0B70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5A0B70">
        <w:rPr>
          <w:rFonts w:ascii="Arial" w:hAnsi="Arial" w:cs="Arial"/>
          <w:sz w:val="24"/>
          <w:szCs w:val="24"/>
        </w:rPr>
        <w:t>prosječna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ocjena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uspješnosti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javne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B70">
        <w:rPr>
          <w:rFonts w:ascii="Arial" w:hAnsi="Arial" w:cs="Arial"/>
          <w:sz w:val="24"/>
          <w:szCs w:val="24"/>
        </w:rPr>
        <w:t>rasprave</w:t>
      </w:r>
      <w:proofErr w:type="spellEnd"/>
      <w:r w:rsidRPr="005A0B70">
        <w:rPr>
          <w:rFonts w:ascii="Arial" w:hAnsi="Arial" w:cs="Arial"/>
          <w:sz w:val="24"/>
          <w:szCs w:val="24"/>
        </w:rPr>
        <w:t xml:space="preserve">  4,</w:t>
      </w:r>
      <w:r w:rsidR="002D70B9">
        <w:rPr>
          <w:rFonts w:ascii="Arial" w:hAnsi="Arial" w:cs="Arial"/>
          <w:sz w:val="24"/>
          <w:szCs w:val="24"/>
        </w:rPr>
        <w:t>72</w:t>
      </w:r>
      <w:r w:rsidRPr="005A0B70">
        <w:rPr>
          <w:rFonts w:ascii="Arial" w:hAnsi="Arial" w:cs="Arial"/>
          <w:sz w:val="24"/>
          <w:szCs w:val="24"/>
        </w:rPr>
        <w:t>.</w:t>
      </w:r>
    </w:p>
    <w:p w:rsidR="005A0B70" w:rsidRPr="005A0B70" w:rsidRDefault="005A0B70" w:rsidP="005A0B70">
      <w:pPr>
        <w:tabs>
          <w:tab w:val="left" w:pos="720"/>
          <w:tab w:val="left" w:pos="4080"/>
        </w:tabs>
        <w:autoSpaceDE w:val="0"/>
        <w:autoSpaceDN w:val="0"/>
        <w:adjustRightInd w:val="0"/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  <w:highlight w:val="white"/>
        </w:rPr>
      </w:pPr>
    </w:p>
    <w:p w:rsidR="00AC1A37" w:rsidRPr="005A0B70" w:rsidRDefault="005A0B70" w:rsidP="003A0833">
      <w:pPr>
        <w:tabs>
          <w:tab w:val="left" w:pos="720"/>
        </w:tabs>
        <w:autoSpaceDE w:val="0"/>
        <w:autoSpaceDN w:val="0"/>
        <w:adjustRightInd w:val="0"/>
        <w:ind w:left="900" w:hanging="900"/>
        <w:jc w:val="center"/>
        <w:outlineLvl w:val="0"/>
        <w:rPr>
          <w:rFonts w:ascii="Arial" w:hAnsi="Arial" w:cs="Arial"/>
          <w:sz w:val="24"/>
          <w:szCs w:val="24"/>
        </w:rPr>
      </w:pPr>
      <w:r w:rsidRPr="005A0B70">
        <w:rPr>
          <w:rFonts w:ascii="Arial" w:hAnsi="Arial" w:cs="Arial"/>
          <w:b/>
          <w:bCs/>
          <w:sz w:val="24"/>
          <w:szCs w:val="24"/>
        </w:rPr>
        <w:t>S</w:t>
      </w:r>
      <w:r w:rsidR="006F0460">
        <w:rPr>
          <w:rFonts w:ascii="Arial" w:hAnsi="Arial" w:cs="Arial"/>
          <w:b/>
          <w:bCs/>
          <w:sz w:val="24"/>
          <w:szCs w:val="24"/>
        </w:rPr>
        <w:t>LUŽBA GRADONAČELNIKA</w:t>
      </w:r>
      <w:r w:rsidRPr="005A0B70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</w:p>
    <w:sectPr w:rsidR="00AC1A37" w:rsidRPr="005A0B70" w:rsidSect="00175D26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4FF" w:rsidRDefault="00EF34FF" w:rsidP="007A6A41">
      <w:pPr>
        <w:spacing w:after="0" w:line="240" w:lineRule="auto"/>
      </w:pPr>
      <w:r>
        <w:separator/>
      </w:r>
    </w:p>
  </w:endnote>
  <w:endnote w:type="continuationSeparator" w:id="0">
    <w:p w:rsidR="00EF34FF" w:rsidRDefault="00EF34FF" w:rsidP="007A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4FF" w:rsidRDefault="00EF34FF" w:rsidP="007A6A41">
      <w:pPr>
        <w:spacing w:after="0" w:line="240" w:lineRule="auto"/>
      </w:pPr>
      <w:r>
        <w:separator/>
      </w:r>
    </w:p>
  </w:footnote>
  <w:footnote w:type="continuationSeparator" w:id="0">
    <w:p w:rsidR="00EF34FF" w:rsidRDefault="00EF34FF" w:rsidP="007A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A41" w:rsidRDefault="00175504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.15pt;height:56.35pt">
          <v:imagedata r:id="rId1" o:title="gradoncelnik"/>
        </v:shape>
      </w:pict>
    </w:r>
  </w:p>
  <w:p w:rsidR="007A6A41" w:rsidRDefault="007A6A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AC8"/>
    <w:multiLevelType w:val="hybridMultilevel"/>
    <w:tmpl w:val="05C0E6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746384"/>
    <w:multiLevelType w:val="hybridMultilevel"/>
    <w:tmpl w:val="D774FBE0"/>
    <w:lvl w:ilvl="0" w:tplc="5E74E9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71C89"/>
    <w:multiLevelType w:val="hybridMultilevel"/>
    <w:tmpl w:val="37D66326"/>
    <w:lvl w:ilvl="0" w:tplc="90F0A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D5E1A"/>
    <w:multiLevelType w:val="hybridMultilevel"/>
    <w:tmpl w:val="6B32FF40"/>
    <w:lvl w:ilvl="0" w:tplc="682618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B72FF"/>
    <w:rsid w:val="00020FE0"/>
    <w:rsid w:val="00034F99"/>
    <w:rsid w:val="00055FBF"/>
    <w:rsid w:val="00057A21"/>
    <w:rsid w:val="00070D58"/>
    <w:rsid w:val="00087219"/>
    <w:rsid w:val="000C4282"/>
    <w:rsid w:val="00137698"/>
    <w:rsid w:val="00175504"/>
    <w:rsid w:val="00175D26"/>
    <w:rsid w:val="00180808"/>
    <w:rsid w:val="001A31F3"/>
    <w:rsid w:val="001D3A31"/>
    <w:rsid w:val="001E3F6F"/>
    <w:rsid w:val="001E5595"/>
    <w:rsid w:val="00204CAB"/>
    <w:rsid w:val="00240CA9"/>
    <w:rsid w:val="002511A7"/>
    <w:rsid w:val="00297BA5"/>
    <w:rsid w:val="002A331B"/>
    <w:rsid w:val="002A5793"/>
    <w:rsid w:val="002A6118"/>
    <w:rsid w:val="002C1041"/>
    <w:rsid w:val="002C553A"/>
    <w:rsid w:val="002D70B9"/>
    <w:rsid w:val="002E2615"/>
    <w:rsid w:val="00310051"/>
    <w:rsid w:val="00313216"/>
    <w:rsid w:val="0031332D"/>
    <w:rsid w:val="0031449C"/>
    <w:rsid w:val="00317DE2"/>
    <w:rsid w:val="003301AB"/>
    <w:rsid w:val="00333282"/>
    <w:rsid w:val="00342AE8"/>
    <w:rsid w:val="00352DA9"/>
    <w:rsid w:val="00370A33"/>
    <w:rsid w:val="00393536"/>
    <w:rsid w:val="003974A1"/>
    <w:rsid w:val="003A0833"/>
    <w:rsid w:val="003A4C07"/>
    <w:rsid w:val="003C20D0"/>
    <w:rsid w:val="003D6043"/>
    <w:rsid w:val="004221A4"/>
    <w:rsid w:val="00432EE9"/>
    <w:rsid w:val="0047477E"/>
    <w:rsid w:val="00481E51"/>
    <w:rsid w:val="004B62A2"/>
    <w:rsid w:val="004D25F1"/>
    <w:rsid w:val="004E1CF3"/>
    <w:rsid w:val="004E5D0F"/>
    <w:rsid w:val="004F60B7"/>
    <w:rsid w:val="004F758B"/>
    <w:rsid w:val="00503FCD"/>
    <w:rsid w:val="0051732B"/>
    <w:rsid w:val="0052590D"/>
    <w:rsid w:val="005919FA"/>
    <w:rsid w:val="005A0B70"/>
    <w:rsid w:val="005E7F05"/>
    <w:rsid w:val="005F60E9"/>
    <w:rsid w:val="00630EB7"/>
    <w:rsid w:val="006355DA"/>
    <w:rsid w:val="00640582"/>
    <w:rsid w:val="00671BF0"/>
    <w:rsid w:val="006778C2"/>
    <w:rsid w:val="006C0A94"/>
    <w:rsid w:val="006F0460"/>
    <w:rsid w:val="006F4EBA"/>
    <w:rsid w:val="00701E06"/>
    <w:rsid w:val="00716318"/>
    <w:rsid w:val="007458FE"/>
    <w:rsid w:val="007879E4"/>
    <w:rsid w:val="007A6A41"/>
    <w:rsid w:val="007B468F"/>
    <w:rsid w:val="007B5762"/>
    <w:rsid w:val="007B5AD2"/>
    <w:rsid w:val="007D2CEB"/>
    <w:rsid w:val="007E031F"/>
    <w:rsid w:val="007E4E86"/>
    <w:rsid w:val="00803501"/>
    <w:rsid w:val="0080579B"/>
    <w:rsid w:val="008319C8"/>
    <w:rsid w:val="008629D8"/>
    <w:rsid w:val="0089654E"/>
    <w:rsid w:val="008E728F"/>
    <w:rsid w:val="0090588D"/>
    <w:rsid w:val="009247B7"/>
    <w:rsid w:val="00947AD8"/>
    <w:rsid w:val="00985456"/>
    <w:rsid w:val="00991768"/>
    <w:rsid w:val="009E3CFD"/>
    <w:rsid w:val="009E7180"/>
    <w:rsid w:val="00A034AD"/>
    <w:rsid w:val="00A44C86"/>
    <w:rsid w:val="00A46D12"/>
    <w:rsid w:val="00A71B6B"/>
    <w:rsid w:val="00AB4068"/>
    <w:rsid w:val="00AB6B55"/>
    <w:rsid w:val="00AB72FF"/>
    <w:rsid w:val="00AC1A37"/>
    <w:rsid w:val="00AD6F55"/>
    <w:rsid w:val="00AE5A5E"/>
    <w:rsid w:val="00B12CB5"/>
    <w:rsid w:val="00B22621"/>
    <w:rsid w:val="00B240DB"/>
    <w:rsid w:val="00B277B0"/>
    <w:rsid w:val="00B54703"/>
    <w:rsid w:val="00B62381"/>
    <w:rsid w:val="00BB30B7"/>
    <w:rsid w:val="00BD7771"/>
    <w:rsid w:val="00BE782D"/>
    <w:rsid w:val="00C8133E"/>
    <w:rsid w:val="00CC0DEF"/>
    <w:rsid w:val="00D0551C"/>
    <w:rsid w:val="00D23341"/>
    <w:rsid w:val="00D25C3A"/>
    <w:rsid w:val="00D61744"/>
    <w:rsid w:val="00D67997"/>
    <w:rsid w:val="00D831B4"/>
    <w:rsid w:val="00DA7B3A"/>
    <w:rsid w:val="00DB6B2E"/>
    <w:rsid w:val="00DB7677"/>
    <w:rsid w:val="00E14EDF"/>
    <w:rsid w:val="00E21E18"/>
    <w:rsid w:val="00E27072"/>
    <w:rsid w:val="00E35413"/>
    <w:rsid w:val="00E42E9C"/>
    <w:rsid w:val="00E74857"/>
    <w:rsid w:val="00ED5435"/>
    <w:rsid w:val="00EE30B1"/>
    <w:rsid w:val="00EE6077"/>
    <w:rsid w:val="00EF34FF"/>
    <w:rsid w:val="00EF63B8"/>
    <w:rsid w:val="00F41605"/>
    <w:rsid w:val="00F54ED7"/>
    <w:rsid w:val="00F63653"/>
    <w:rsid w:val="00F733D6"/>
    <w:rsid w:val="00FB00FA"/>
    <w:rsid w:val="00FC73DB"/>
    <w:rsid w:val="00FE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41"/>
  </w:style>
  <w:style w:type="paragraph" w:styleId="Footer">
    <w:name w:val="footer"/>
    <w:basedOn w:val="Normal"/>
    <w:link w:val="FooterChar"/>
    <w:uiPriority w:val="99"/>
    <w:unhideWhenUsed/>
    <w:rsid w:val="007A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41"/>
  </w:style>
  <w:style w:type="paragraph" w:styleId="NoSpacing">
    <w:name w:val="No Spacing"/>
    <w:link w:val="NoSpacingChar"/>
    <w:uiPriority w:val="1"/>
    <w:qFormat/>
    <w:rsid w:val="00034F99"/>
    <w:pPr>
      <w:spacing w:after="0" w:line="240" w:lineRule="auto"/>
      <w:jc w:val="both"/>
    </w:pPr>
    <w:rPr>
      <w:rFonts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35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A0B70"/>
    <w:rPr>
      <w:rFonts w:cs="Times New Roman"/>
      <w:szCs w:val="24"/>
      <w:lang w:val="en-US"/>
    </w:rPr>
  </w:style>
  <w:style w:type="paragraph" w:customStyle="1" w:styleId="T30X">
    <w:name w:val="T30X"/>
    <w:basedOn w:val="Normal"/>
    <w:uiPriority w:val="99"/>
    <w:rsid w:val="005A0B70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F6365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1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4C65-7ED3-4818-B9BB-21D55041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Balša Strugar</dc:creator>
  <cp:lastModifiedBy>sasa.scekic</cp:lastModifiedBy>
  <cp:revision>37</cp:revision>
  <cp:lastPrinted>2025-11-27T13:33:00Z</cp:lastPrinted>
  <dcterms:created xsi:type="dcterms:W3CDTF">2025-11-24T13:45:00Z</dcterms:created>
  <dcterms:modified xsi:type="dcterms:W3CDTF">2025-12-01T09:57:00Z</dcterms:modified>
</cp:coreProperties>
</file>