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CD" w:rsidRDefault="000B449B" w:rsidP="002A12CD">
      <w:pPr>
        <w:pStyle w:val="NormalWeb"/>
        <w:shd w:val="clear" w:color="auto" w:fill="FFFFFF"/>
        <w:spacing w:before="0" w:beforeAutospacing="0" w:line="264" w:lineRule="atLeast"/>
        <w:rPr>
          <w:rFonts w:ascii="Arial" w:hAnsi="Arial" w:cs="Arial"/>
          <w:b/>
          <w:color w:val="555555"/>
          <w:sz w:val="18"/>
          <w:szCs w:val="18"/>
        </w:rPr>
      </w:pPr>
      <w:r>
        <w:rPr>
          <w:rFonts w:ascii="Arial" w:hAnsi="Arial" w:cs="Arial"/>
          <w:b/>
          <w:color w:val="555555"/>
          <w:sz w:val="18"/>
          <w:szCs w:val="18"/>
        </w:rPr>
        <w:br/>
      </w:r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JU 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Narodna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 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biblioteka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 "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Radosav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 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Ljumović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>"</w:t>
      </w:r>
      <w:r w:rsidR="002A12CD"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Adresa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: 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Ul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. </w:t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Njegoševa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 xml:space="preserve"> br.22</w:t>
      </w:r>
      <w:r w:rsidR="002A12CD"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 w:rsidR="002A12CD">
        <w:rPr>
          <w:rFonts w:ascii="Arial" w:hAnsi="Arial" w:cs="Arial"/>
          <w:b/>
          <w:color w:val="555555"/>
          <w:sz w:val="18"/>
          <w:szCs w:val="18"/>
        </w:rPr>
        <w:t>Telefon</w:t>
      </w:r>
      <w:proofErr w:type="spellEnd"/>
      <w:r w:rsidR="002A12CD">
        <w:rPr>
          <w:rFonts w:ascii="Arial" w:hAnsi="Arial" w:cs="Arial"/>
          <w:b/>
          <w:color w:val="555555"/>
          <w:sz w:val="18"/>
          <w:szCs w:val="18"/>
        </w:rPr>
        <w:t>: 020/ 664-718</w:t>
      </w:r>
      <w:r w:rsidR="002A12CD">
        <w:rPr>
          <w:rFonts w:ascii="Arial" w:hAnsi="Arial" w:cs="Arial"/>
          <w:b/>
          <w:color w:val="555555"/>
          <w:sz w:val="18"/>
          <w:szCs w:val="18"/>
        </w:rPr>
        <w:br/>
        <w:t>Fax: 020/ 664-715</w:t>
      </w:r>
      <w:r w:rsidR="002A12CD">
        <w:rPr>
          <w:rFonts w:ascii="Arial" w:hAnsi="Arial" w:cs="Arial"/>
          <w:b/>
          <w:color w:val="555555"/>
          <w:sz w:val="18"/>
          <w:szCs w:val="18"/>
        </w:rPr>
        <w:br/>
        <w:t>E-mail: info@nbp.me</w:t>
      </w:r>
      <w:r w:rsidR="002A12CD">
        <w:rPr>
          <w:rFonts w:ascii="Arial" w:hAnsi="Arial" w:cs="Arial"/>
          <w:b/>
          <w:color w:val="555555"/>
          <w:sz w:val="18"/>
          <w:szCs w:val="18"/>
        </w:rPr>
        <w:br/>
        <w:t xml:space="preserve">Web site: </w:t>
      </w:r>
      <w:hyperlink r:id="rId4" w:history="1">
        <w:r w:rsidR="002A12CD">
          <w:rPr>
            <w:rStyle w:val="Hyperlink"/>
            <w:rFonts w:ascii="Arial" w:hAnsi="Arial" w:cs="Arial"/>
            <w:b/>
            <w:sz w:val="18"/>
            <w:szCs w:val="18"/>
          </w:rPr>
          <w:t>www.nbp.me</w:t>
        </w:r>
      </w:hyperlink>
    </w:p>
    <w:p w:rsidR="002A12CD" w:rsidRDefault="002A12CD" w:rsidP="002A12CD">
      <w:pPr>
        <w:pStyle w:val="NormalWeb"/>
        <w:shd w:val="clear" w:color="auto" w:fill="FFFFFF"/>
        <w:spacing w:before="0" w:beforeAutospacing="0" w:line="264" w:lineRule="atLeast"/>
        <w:jc w:val="both"/>
        <w:rPr>
          <w:rFonts w:ascii="Arial" w:hAnsi="Arial" w:cs="Arial"/>
          <w:color w:val="555555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Istorija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počinje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19.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januara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1881.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osnovana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Podgorička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čitaonica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Kao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Narodna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Radosav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Ljumović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osnovana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krajem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1944.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odnosno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početkom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1945.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prostorijama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današnjeg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Bioskopa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".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Početni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fond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iznosio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oko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700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knjiga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1965.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smještena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zgradi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bivšeg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hotela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Radovče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",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tačno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mjestu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gdje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nekada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nalazila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Podgorička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čitaonica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narednom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skoro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tridesetogodišnjem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periodu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nešto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brže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razvijala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Prostorni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uslovi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omogućili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njenu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raznovrsnu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djelatnost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mnogo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veće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prinavljanje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knjižnog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drugog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bibliotečkog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materijala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Nova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etapa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razvoju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Narodne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nastaje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krajem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1991.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organizovana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javna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Iste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godine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završena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rekonstrukcija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sanacija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adaptacija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zgrade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Tada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dobijeno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još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100 m²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smještajnog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prostora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sasvim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reorganizovana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danas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raspolaže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sljedećim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odjeljenjima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fondovima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zbirkama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odrasle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čitaoce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Dječje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periodičnih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publikacija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Zavičajno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legat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fond stare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rijetke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knjige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priručni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fond, fond stare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knjige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četiri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područna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odjeljenja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Radi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boljeg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efikasnijeg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informisanja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uvedena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kompjuterska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obrada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podataka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kroz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novi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COBISS program, a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njenim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korisnicima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omogućeno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cijelodnevno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besplatno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korišćenje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Internet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usluga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Danas,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Narodna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Radosav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Ljumović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predstavlja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jednu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</w:rPr>
        <w:t>od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najznačajnijih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kulturnih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obrazovnih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institucija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Raspolaže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sa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preko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200.000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bibliotečkih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jedinica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. Pored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osnovne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djelatnosti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Biblioteka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postala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prepoznatljiva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Tribini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u 18"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svojoj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izdavačkoj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djelatnosti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</w:p>
    <w:p w:rsidR="00D2352C" w:rsidRDefault="00D2352C"/>
    <w:sectPr w:rsidR="00D2352C" w:rsidSect="00D23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A12CD"/>
    <w:rsid w:val="000B449B"/>
    <w:rsid w:val="002A12CD"/>
    <w:rsid w:val="00B06FD3"/>
    <w:rsid w:val="00D2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2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p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2</cp:revision>
  <dcterms:created xsi:type="dcterms:W3CDTF">2025-10-13T10:17:00Z</dcterms:created>
  <dcterms:modified xsi:type="dcterms:W3CDTF">2025-10-13T10:21:00Z</dcterms:modified>
</cp:coreProperties>
</file>