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04" w:rsidRPr="00436E21" w:rsidRDefault="00CA3804"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5251CB" w:rsidRPr="00436E21" w:rsidRDefault="000010BD" w:rsidP="00EE226D">
      <w:pPr>
        <w:spacing w:after="0"/>
        <w:jc w:val="both"/>
        <w:rPr>
          <w:rFonts w:ascii="Arial" w:hAnsi="Arial" w:cs="Arial"/>
          <w:b/>
          <w:sz w:val="32"/>
          <w:szCs w:val="24"/>
          <w:lang w:val="en-GB"/>
        </w:rPr>
      </w:pPr>
      <w:r w:rsidRPr="00436E21">
        <w:rPr>
          <w:rFonts w:ascii="Arial" w:hAnsi="Arial" w:cs="Arial"/>
          <w:b/>
          <w:sz w:val="32"/>
          <w:szCs w:val="24"/>
          <w:lang w:val="en-GB"/>
        </w:rPr>
        <w:t>ANNOUNCEMENT</w:t>
      </w:r>
    </w:p>
    <w:p w:rsidR="005251CB" w:rsidRPr="00436E21" w:rsidRDefault="005251CB" w:rsidP="00EE226D">
      <w:pPr>
        <w:spacing w:after="0"/>
        <w:jc w:val="both"/>
        <w:rPr>
          <w:rFonts w:ascii="Arial" w:hAnsi="Arial" w:cs="Arial"/>
          <w:b/>
          <w:sz w:val="32"/>
          <w:szCs w:val="24"/>
          <w:lang w:val="en-GB"/>
        </w:rPr>
      </w:pPr>
    </w:p>
    <w:p w:rsidR="005251CB" w:rsidRPr="00436E21" w:rsidRDefault="005251CB" w:rsidP="00EE226D">
      <w:pPr>
        <w:spacing w:after="0"/>
        <w:jc w:val="both"/>
        <w:rPr>
          <w:rFonts w:ascii="Arial" w:hAnsi="Arial" w:cs="Arial"/>
          <w:b/>
          <w:sz w:val="32"/>
          <w:szCs w:val="24"/>
          <w:lang w:val="en-GB"/>
        </w:rPr>
      </w:pPr>
    </w:p>
    <w:p w:rsidR="005251CB" w:rsidRPr="00436E21" w:rsidRDefault="005251CB" w:rsidP="00EE226D">
      <w:pPr>
        <w:spacing w:after="0"/>
        <w:jc w:val="both"/>
        <w:rPr>
          <w:rFonts w:ascii="Arial" w:hAnsi="Arial" w:cs="Arial"/>
          <w:b/>
          <w:sz w:val="32"/>
          <w:szCs w:val="24"/>
          <w:lang w:val="en-GB"/>
        </w:rPr>
      </w:pPr>
    </w:p>
    <w:p w:rsidR="005251CB" w:rsidRPr="00436E21" w:rsidRDefault="005251CB" w:rsidP="00EE226D">
      <w:pPr>
        <w:spacing w:after="0"/>
        <w:jc w:val="both"/>
        <w:rPr>
          <w:rFonts w:ascii="Arial" w:hAnsi="Arial" w:cs="Arial"/>
          <w:b/>
          <w:sz w:val="32"/>
          <w:szCs w:val="24"/>
          <w:lang w:val="en-GB"/>
        </w:rPr>
      </w:pPr>
    </w:p>
    <w:p w:rsidR="005251CB" w:rsidRPr="00436E21" w:rsidRDefault="005251CB" w:rsidP="00EE226D">
      <w:pPr>
        <w:spacing w:after="0"/>
        <w:jc w:val="both"/>
        <w:rPr>
          <w:rFonts w:ascii="Arial" w:hAnsi="Arial" w:cs="Arial"/>
          <w:b/>
          <w:sz w:val="32"/>
          <w:szCs w:val="24"/>
          <w:lang w:val="en-GB"/>
        </w:rPr>
      </w:pPr>
    </w:p>
    <w:p w:rsidR="000010BD" w:rsidRPr="00436E21" w:rsidRDefault="000010BD" w:rsidP="000010BD">
      <w:pPr>
        <w:spacing w:after="0"/>
        <w:jc w:val="both"/>
        <w:rPr>
          <w:rFonts w:ascii="Arial" w:hAnsi="Arial" w:cs="Arial"/>
          <w:b/>
          <w:sz w:val="32"/>
          <w:szCs w:val="24"/>
          <w:lang w:val="en-GB"/>
        </w:rPr>
      </w:pPr>
      <w:r w:rsidRPr="00436E21">
        <w:rPr>
          <w:rFonts w:ascii="Arial" w:hAnsi="Arial" w:cs="Arial"/>
          <w:b/>
          <w:sz w:val="32"/>
          <w:szCs w:val="24"/>
          <w:lang w:val="en-GB"/>
        </w:rPr>
        <w:t>COMPETITION FOR THE CONCEPTUAL DESIGN OF THE REVITALIZATION AND DEVELOPMENT OF THE ZLATICA PARK-FOREST IN PODGORICA</w:t>
      </w:r>
    </w:p>
    <w:p w:rsidR="00485E11" w:rsidRPr="00436E21" w:rsidRDefault="00485E11" w:rsidP="00485E11">
      <w:pPr>
        <w:spacing w:after="0"/>
        <w:jc w:val="both"/>
        <w:rPr>
          <w:rFonts w:ascii="Arial" w:hAnsi="Arial" w:cs="Arial"/>
          <w:b/>
          <w:sz w:val="32"/>
          <w:szCs w:val="24"/>
          <w:lang w:val="en-GB"/>
        </w:rPr>
      </w:pPr>
    </w:p>
    <w:p w:rsidR="004D775D" w:rsidRPr="00436E21" w:rsidRDefault="004D775D" w:rsidP="00EE226D">
      <w:pPr>
        <w:spacing w:after="0"/>
        <w:jc w:val="both"/>
        <w:rPr>
          <w:rFonts w:ascii="Arial" w:hAnsi="Arial" w:cs="Arial"/>
          <w:sz w:val="24"/>
          <w:szCs w:val="24"/>
          <w:lang w:val="en-GB"/>
        </w:rPr>
      </w:pPr>
    </w:p>
    <w:p w:rsidR="004D775D" w:rsidRPr="00436E21" w:rsidRDefault="004D775D" w:rsidP="00EE226D">
      <w:pPr>
        <w:spacing w:after="0"/>
        <w:jc w:val="both"/>
        <w:rPr>
          <w:rFonts w:ascii="Arial" w:hAnsi="Arial" w:cs="Arial"/>
          <w:sz w:val="24"/>
          <w:szCs w:val="24"/>
          <w:lang w:val="en-GB"/>
        </w:rPr>
      </w:pPr>
    </w:p>
    <w:p w:rsidR="005251CB" w:rsidRPr="00436E21" w:rsidRDefault="005251CB" w:rsidP="00EE226D">
      <w:pPr>
        <w:spacing w:after="0"/>
        <w:jc w:val="both"/>
        <w:rPr>
          <w:rFonts w:ascii="Arial" w:hAnsi="Arial" w:cs="Arial"/>
          <w:sz w:val="24"/>
          <w:szCs w:val="24"/>
          <w:lang w:val="en-GB"/>
        </w:rPr>
      </w:pPr>
    </w:p>
    <w:p w:rsidR="00D91802" w:rsidRPr="00436E21" w:rsidRDefault="00D91802" w:rsidP="00EE226D">
      <w:pPr>
        <w:spacing w:after="0"/>
        <w:jc w:val="both"/>
        <w:rPr>
          <w:rFonts w:ascii="Arial" w:hAnsi="Arial" w:cs="Arial"/>
          <w:b/>
          <w:sz w:val="24"/>
          <w:szCs w:val="24"/>
          <w:lang w:val="en-GB"/>
        </w:rPr>
      </w:pPr>
    </w:p>
    <w:p w:rsidR="00D91802" w:rsidRPr="00436E21" w:rsidRDefault="00D91802" w:rsidP="00EE226D">
      <w:pPr>
        <w:spacing w:after="0"/>
        <w:jc w:val="both"/>
        <w:rPr>
          <w:rFonts w:ascii="Arial" w:hAnsi="Arial" w:cs="Arial"/>
          <w:b/>
          <w:sz w:val="24"/>
          <w:szCs w:val="24"/>
          <w:lang w:val="en-GB"/>
        </w:rPr>
      </w:pPr>
    </w:p>
    <w:p w:rsidR="005251CB" w:rsidRPr="00436E21" w:rsidRDefault="000010BD" w:rsidP="00EE226D">
      <w:pPr>
        <w:spacing w:after="0"/>
        <w:jc w:val="both"/>
        <w:rPr>
          <w:rFonts w:ascii="Arial" w:hAnsi="Arial" w:cs="Arial"/>
          <w:b/>
          <w:sz w:val="24"/>
          <w:szCs w:val="24"/>
          <w:lang w:val="en-GB"/>
        </w:rPr>
      </w:pPr>
      <w:r w:rsidRPr="00436E21">
        <w:rPr>
          <w:rFonts w:ascii="Arial" w:hAnsi="Arial" w:cs="Arial"/>
          <w:b/>
          <w:sz w:val="24"/>
          <w:szCs w:val="24"/>
          <w:lang w:val="en-GB"/>
        </w:rPr>
        <w:t>Capital City of</w:t>
      </w:r>
      <w:r w:rsidR="00D91802" w:rsidRPr="00436E21">
        <w:rPr>
          <w:rFonts w:ascii="Arial" w:hAnsi="Arial" w:cs="Arial"/>
          <w:b/>
          <w:sz w:val="24"/>
          <w:szCs w:val="24"/>
          <w:lang w:val="en-GB"/>
        </w:rPr>
        <w:t xml:space="preserve"> Podgorica</w:t>
      </w:r>
    </w:p>
    <w:p w:rsidR="005251CB" w:rsidRPr="00436E21" w:rsidRDefault="00D91802" w:rsidP="00EE226D">
      <w:pPr>
        <w:spacing w:after="0"/>
        <w:jc w:val="both"/>
        <w:rPr>
          <w:rFonts w:ascii="Arial" w:hAnsi="Arial" w:cs="Arial"/>
          <w:sz w:val="24"/>
          <w:szCs w:val="24"/>
          <w:lang w:val="en-GB"/>
        </w:rPr>
      </w:pPr>
      <w:r w:rsidRPr="00436E21">
        <w:rPr>
          <w:rFonts w:ascii="Arial" w:hAnsi="Arial" w:cs="Arial"/>
          <w:sz w:val="24"/>
          <w:szCs w:val="24"/>
          <w:lang w:val="en-GB"/>
        </w:rPr>
        <w:t>Njegoševa</w:t>
      </w:r>
      <w:r w:rsidR="000010BD" w:rsidRPr="00436E21">
        <w:rPr>
          <w:rFonts w:ascii="Arial" w:hAnsi="Arial" w:cs="Arial"/>
          <w:sz w:val="24"/>
          <w:szCs w:val="24"/>
          <w:lang w:val="en-GB"/>
        </w:rPr>
        <w:t xml:space="preserve"> St.</w:t>
      </w:r>
      <w:r w:rsidR="005251CB" w:rsidRPr="00436E21">
        <w:rPr>
          <w:rFonts w:ascii="Arial" w:hAnsi="Arial" w:cs="Arial"/>
          <w:sz w:val="24"/>
          <w:szCs w:val="24"/>
          <w:lang w:val="en-GB"/>
        </w:rPr>
        <w:t xml:space="preserve">, </w:t>
      </w:r>
      <w:r w:rsidR="000010BD" w:rsidRPr="00436E21">
        <w:rPr>
          <w:rFonts w:ascii="Arial" w:hAnsi="Arial" w:cs="Arial"/>
          <w:sz w:val="24"/>
          <w:szCs w:val="24"/>
          <w:lang w:val="en-GB"/>
        </w:rPr>
        <w:t>No</w:t>
      </w:r>
      <w:r w:rsidR="005251CB" w:rsidRPr="00436E21">
        <w:rPr>
          <w:rFonts w:ascii="Arial" w:hAnsi="Arial" w:cs="Arial"/>
          <w:sz w:val="24"/>
          <w:szCs w:val="24"/>
          <w:lang w:val="en-GB"/>
        </w:rPr>
        <w:t xml:space="preserve">. </w:t>
      </w:r>
      <w:r w:rsidRPr="00436E21">
        <w:rPr>
          <w:rFonts w:ascii="Arial" w:hAnsi="Arial" w:cs="Arial"/>
          <w:sz w:val="24"/>
          <w:szCs w:val="24"/>
          <w:lang w:val="en-GB"/>
        </w:rPr>
        <w:t xml:space="preserve">13, </w:t>
      </w:r>
      <w:r w:rsidR="005251CB" w:rsidRPr="00436E21">
        <w:rPr>
          <w:rFonts w:ascii="Arial" w:hAnsi="Arial" w:cs="Arial"/>
          <w:sz w:val="24"/>
          <w:szCs w:val="24"/>
          <w:lang w:val="en-GB"/>
        </w:rPr>
        <w:t>Podgorica</w:t>
      </w:r>
    </w:p>
    <w:p w:rsidR="005251CB" w:rsidRPr="00436E21" w:rsidRDefault="000010BD" w:rsidP="00EE226D">
      <w:pPr>
        <w:spacing w:after="0"/>
        <w:jc w:val="both"/>
        <w:rPr>
          <w:rFonts w:ascii="Arial" w:hAnsi="Arial" w:cs="Arial"/>
          <w:sz w:val="24"/>
          <w:szCs w:val="24"/>
          <w:lang w:val="en-GB"/>
        </w:rPr>
      </w:pPr>
      <w:r w:rsidRPr="00436E21">
        <w:rPr>
          <w:rFonts w:ascii="Arial" w:hAnsi="Arial" w:cs="Arial"/>
          <w:sz w:val="24"/>
          <w:szCs w:val="24"/>
          <w:lang w:val="en-GB"/>
        </w:rPr>
        <w:t>Montenegro</w:t>
      </w:r>
    </w:p>
    <w:p w:rsidR="005251CB" w:rsidRPr="00436E21" w:rsidRDefault="004B626C" w:rsidP="00EE226D">
      <w:pPr>
        <w:spacing w:after="0"/>
        <w:jc w:val="both"/>
        <w:rPr>
          <w:rFonts w:ascii="Arial" w:hAnsi="Arial" w:cs="Arial"/>
          <w:sz w:val="24"/>
          <w:szCs w:val="24"/>
          <w:lang w:val="en-GB"/>
        </w:rPr>
      </w:pPr>
      <w:hyperlink r:id="rId8" w:history="1">
        <w:r w:rsidR="00D91802" w:rsidRPr="00436E21">
          <w:rPr>
            <w:rStyle w:val="Hyperlink"/>
            <w:rFonts w:ascii="Arial" w:hAnsi="Arial" w:cs="Arial"/>
            <w:color w:val="auto"/>
            <w:sz w:val="24"/>
            <w:szCs w:val="24"/>
            <w:lang w:val="en-GB"/>
          </w:rPr>
          <w:t>www.podgorica.me</w:t>
        </w:r>
      </w:hyperlink>
    </w:p>
    <w:sdt>
      <w:sdtPr>
        <w:rPr>
          <w:rFonts w:asciiTheme="minorHAnsi" w:eastAsiaTheme="minorHAnsi" w:hAnsiTheme="minorHAnsi" w:cstheme="minorBidi"/>
          <w:b w:val="0"/>
          <w:bCs w:val="0"/>
          <w:color w:val="auto"/>
          <w:sz w:val="22"/>
          <w:szCs w:val="22"/>
          <w:u w:val="single"/>
          <w:lang w:val="en-GB"/>
        </w:rPr>
        <w:id w:val="780147829"/>
        <w:docPartObj>
          <w:docPartGallery w:val="Table of Contents"/>
          <w:docPartUnique/>
        </w:docPartObj>
      </w:sdtPr>
      <w:sdtContent>
        <w:p w:rsidR="005B5D2C" w:rsidRPr="00436E21" w:rsidRDefault="00636DF2" w:rsidP="000B1B35">
          <w:pPr>
            <w:pStyle w:val="TOCHeading"/>
            <w:tabs>
              <w:tab w:val="left" w:pos="3031"/>
              <w:tab w:val="left" w:pos="3834"/>
            </w:tabs>
            <w:spacing w:before="0"/>
            <w:rPr>
              <w:color w:val="auto"/>
              <w:lang w:val="en-GB"/>
            </w:rPr>
          </w:pPr>
          <w:r w:rsidRPr="00436E21">
            <w:rPr>
              <w:rFonts w:ascii="Arial" w:hAnsi="Arial" w:cs="Arial"/>
              <w:color w:val="auto"/>
              <w:lang w:val="en-GB"/>
            </w:rPr>
            <w:t>CONTENTS</w:t>
          </w:r>
          <w:r w:rsidR="003F2C6D" w:rsidRPr="00436E21">
            <w:rPr>
              <w:rFonts w:ascii="Arial" w:hAnsi="Arial" w:cs="Arial"/>
              <w:color w:val="auto"/>
              <w:lang w:val="en-GB"/>
            </w:rPr>
            <w:tab/>
          </w:r>
          <w:bookmarkStart w:id="0" w:name="_GoBack"/>
          <w:bookmarkEnd w:id="0"/>
          <w:r w:rsidR="000B1B35" w:rsidRPr="00436E21">
            <w:rPr>
              <w:rFonts w:ascii="Arial" w:hAnsi="Arial" w:cs="Arial"/>
              <w:color w:val="auto"/>
              <w:lang w:val="en-GB"/>
            </w:rPr>
            <w:tab/>
          </w:r>
        </w:p>
        <w:p w:rsidR="005B5D2C" w:rsidRPr="00436E21" w:rsidRDefault="005B5D2C" w:rsidP="00EE226D">
          <w:pPr>
            <w:spacing w:after="0"/>
            <w:rPr>
              <w:lang w:val="en-GB"/>
            </w:rPr>
          </w:pPr>
        </w:p>
        <w:p w:rsidR="00292967" w:rsidRDefault="004B626C">
          <w:pPr>
            <w:pStyle w:val="TOC1"/>
            <w:tabs>
              <w:tab w:val="left" w:pos="440"/>
              <w:tab w:val="right" w:leader="dot" w:pos="9739"/>
            </w:tabs>
            <w:rPr>
              <w:rFonts w:eastAsiaTheme="minorEastAsia"/>
              <w:noProof/>
            </w:rPr>
          </w:pPr>
          <w:r w:rsidRPr="00436E21">
            <w:rPr>
              <w:lang w:val="en-GB"/>
            </w:rPr>
            <w:fldChar w:fldCharType="begin"/>
          </w:r>
          <w:r w:rsidR="005B5D2C" w:rsidRPr="00436E21">
            <w:rPr>
              <w:lang w:val="en-GB"/>
            </w:rPr>
            <w:instrText xml:space="preserve"> TOC \o "1-3" \h \z \u </w:instrText>
          </w:r>
          <w:r w:rsidRPr="00436E21">
            <w:rPr>
              <w:lang w:val="en-GB"/>
            </w:rPr>
            <w:fldChar w:fldCharType="separate"/>
          </w:r>
          <w:hyperlink w:anchor="_Toc208179801" w:history="1">
            <w:r w:rsidR="00292967" w:rsidRPr="00C56FC4">
              <w:rPr>
                <w:rStyle w:val="Hyperlink"/>
                <w:rFonts w:ascii="Arial" w:hAnsi="Arial" w:cs="Arial"/>
                <w:noProof/>
                <w:lang w:val="en-GB"/>
              </w:rPr>
              <w:t>1.</w:t>
            </w:r>
            <w:r w:rsidR="00292967">
              <w:rPr>
                <w:rFonts w:eastAsiaTheme="minorEastAsia"/>
                <w:noProof/>
              </w:rPr>
              <w:tab/>
            </w:r>
            <w:r w:rsidR="00292967" w:rsidRPr="00C56FC4">
              <w:rPr>
                <w:rStyle w:val="Hyperlink"/>
                <w:rFonts w:ascii="Arial" w:hAnsi="Arial" w:cs="Arial"/>
                <w:noProof/>
                <w:lang w:val="en-GB"/>
              </w:rPr>
              <w:t>COMPETITION BACKGROUND</w:t>
            </w:r>
            <w:r w:rsidR="00292967">
              <w:rPr>
                <w:noProof/>
                <w:webHidden/>
              </w:rPr>
              <w:tab/>
            </w:r>
            <w:r>
              <w:rPr>
                <w:noProof/>
                <w:webHidden/>
              </w:rPr>
              <w:fldChar w:fldCharType="begin"/>
            </w:r>
            <w:r w:rsidR="00292967">
              <w:rPr>
                <w:noProof/>
                <w:webHidden/>
              </w:rPr>
              <w:instrText xml:space="preserve"> PAGEREF _Toc208179801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02" w:history="1">
            <w:r w:rsidR="00292967" w:rsidRPr="00C56FC4">
              <w:rPr>
                <w:rStyle w:val="Hyperlink"/>
                <w:rFonts w:ascii="Arial" w:hAnsi="Arial" w:cs="Arial"/>
                <w:noProof/>
                <w:lang w:val="en-GB"/>
              </w:rPr>
              <w:t>1.1.</w:t>
            </w:r>
            <w:r w:rsidR="00292967">
              <w:rPr>
                <w:rFonts w:eastAsiaTheme="minorEastAsia"/>
                <w:noProof/>
              </w:rPr>
              <w:tab/>
            </w:r>
            <w:r w:rsidR="00292967" w:rsidRPr="00C56FC4">
              <w:rPr>
                <w:rStyle w:val="Hyperlink"/>
                <w:rFonts w:ascii="Arial" w:hAnsi="Arial" w:cs="Arial"/>
                <w:noProof/>
                <w:lang w:val="en-GB"/>
              </w:rPr>
              <w:t>Title of the Competition</w:t>
            </w:r>
            <w:r w:rsidR="00292967">
              <w:rPr>
                <w:noProof/>
                <w:webHidden/>
              </w:rPr>
              <w:tab/>
            </w:r>
            <w:r>
              <w:rPr>
                <w:noProof/>
                <w:webHidden/>
              </w:rPr>
              <w:fldChar w:fldCharType="begin"/>
            </w:r>
            <w:r w:rsidR="00292967">
              <w:rPr>
                <w:noProof/>
                <w:webHidden/>
              </w:rPr>
              <w:instrText xml:space="preserve"> PAGEREF _Toc208179802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03" w:history="1">
            <w:r w:rsidR="00292967" w:rsidRPr="00C56FC4">
              <w:rPr>
                <w:rStyle w:val="Hyperlink"/>
                <w:rFonts w:ascii="Arial" w:hAnsi="Arial" w:cs="Arial"/>
                <w:noProof/>
                <w:lang w:val="en-GB"/>
              </w:rPr>
              <w:t>1.2.</w:t>
            </w:r>
            <w:r w:rsidR="00292967">
              <w:rPr>
                <w:rFonts w:eastAsiaTheme="minorEastAsia"/>
                <w:noProof/>
              </w:rPr>
              <w:tab/>
            </w:r>
            <w:r w:rsidR="00292967" w:rsidRPr="00C56FC4">
              <w:rPr>
                <w:rStyle w:val="Hyperlink"/>
                <w:rFonts w:ascii="Arial" w:hAnsi="Arial" w:cs="Arial"/>
                <w:noProof/>
                <w:lang w:val="en-GB"/>
              </w:rPr>
              <w:t>Name of the Competition Announcer</w:t>
            </w:r>
            <w:r w:rsidR="00292967">
              <w:rPr>
                <w:noProof/>
                <w:webHidden/>
              </w:rPr>
              <w:tab/>
            </w:r>
            <w:r>
              <w:rPr>
                <w:noProof/>
                <w:webHidden/>
              </w:rPr>
              <w:fldChar w:fldCharType="begin"/>
            </w:r>
            <w:r w:rsidR="00292967">
              <w:rPr>
                <w:noProof/>
                <w:webHidden/>
              </w:rPr>
              <w:instrText xml:space="preserve"> PAGEREF _Toc208179803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04" w:history="1">
            <w:r w:rsidR="00292967" w:rsidRPr="00C56FC4">
              <w:rPr>
                <w:rStyle w:val="Hyperlink"/>
                <w:rFonts w:ascii="Arial" w:hAnsi="Arial" w:cs="Arial"/>
                <w:noProof/>
                <w:lang w:val="en-GB"/>
              </w:rPr>
              <w:t>2.</w:t>
            </w:r>
            <w:r w:rsidR="00292967">
              <w:rPr>
                <w:rFonts w:eastAsiaTheme="minorEastAsia"/>
                <w:noProof/>
              </w:rPr>
              <w:tab/>
            </w:r>
            <w:r w:rsidR="00292967" w:rsidRPr="00C56FC4">
              <w:rPr>
                <w:rStyle w:val="Hyperlink"/>
                <w:rFonts w:ascii="Arial" w:hAnsi="Arial" w:cs="Arial"/>
                <w:noProof/>
                <w:lang w:val="en-GB"/>
              </w:rPr>
              <w:t>COMPETITION OBJECTIVE</w:t>
            </w:r>
            <w:r w:rsidR="00292967">
              <w:rPr>
                <w:noProof/>
                <w:webHidden/>
              </w:rPr>
              <w:tab/>
            </w:r>
            <w:r>
              <w:rPr>
                <w:noProof/>
                <w:webHidden/>
              </w:rPr>
              <w:fldChar w:fldCharType="begin"/>
            </w:r>
            <w:r w:rsidR="00292967">
              <w:rPr>
                <w:noProof/>
                <w:webHidden/>
              </w:rPr>
              <w:instrText xml:space="preserve"> PAGEREF _Toc208179804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05" w:history="1">
            <w:r w:rsidR="00292967" w:rsidRPr="00C56FC4">
              <w:rPr>
                <w:rStyle w:val="Hyperlink"/>
                <w:rFonts w:ascii="Arial" w:hAnsi="Arial" w:cs="Arial"/>
                <w:noProof/>
                <w:lang w:val="en-GB"/>
              </w:rPr>
              <w:t>3.</w:t>
            </w:r>
            <w:r w:rsidR="00292967">
              <w:rPr>
                <w:rFonts w:eastAsiaTheme="minorEastAsia"/>
                <w:noProof/>
              </w:rPr>
              <w:tab/>
            </w:r>
            <w:r w:rsidR="00292967" w:rsidRPr="00C56FC4">
              <w:rPr>
                <w:rStyle w:val="Hyperlink"/>
                <w:rFonts w:ascii="Arial" w:hAnsi="Arial" w:cs="Arial"/>
                <w:noProof/>
                <w:lang w:val="en-GB"/>
              </w:rPr>
              <w:t>COMPETITION TYPE</w:t>
            </w:r>
            <w:r w:rsidR="00292967">
              <w:rPr>
                <w:noProof/>
                <w:webHidden/>
              </w:rPr>
              <w:tab/>
            </w:r>
            <w:r>
              <w:rPr>
                <w:noProof/>
                <w:webHidden/>
              </w:rPr>
              <w:fldChar w:fldCharType="begin"/>
            </w:r>
            <w:r w:rsidR="00292967">
              <w:rPr>
                <w:noProof/>
                <w:webHidden/>
              </w:rPr>
              <w:instrText xml:space="preserve"> PAGEREF _Toc208179805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06" w:history="1">
            <w:r w:rsidR="00292967" w:rsidRPr="00C56FC4">
              <w:rPr>
                <w:rStyle w:val="Hyperlink"/>
                <w:rFonts w:ascii="Arial" w:hAnsi="Arial" w:cs="Arial"/>
                <w:noProof/>
                <w:lang w:val="en-GB"/>
              </w:rPr>
              <w:t>4.</w:t>
            </w:r>
            <w:r w:rsidR="00292967">
              <w:rPr>
                <w:rFonts w:eastAsiaTheme="minorEastAsia"/>
                <w:noProof/>
              </w:rPr>
              <w:tab/>
            </w:r>
            <w:r w:rsidR="00292967" w:rsidRPr="00C56FC4">
              <w:rPr>
                <w:rStyle w:val="Hyperlink"/>
                <w:rFonts w:ascii="Arial" w:hAnsi="Arial" w:cs="Arial"/>
                <w:noProof/>
                <w:lang w:val="en-GB"/>
              </w:rPr>
              <w:t>COMPETITION BRIEF</w:t>
            </w:r>
            <w:r w:rsidR="00292967">
              <w:rPr>
                <w:noProof/>
                <w:webHidden/>
              </w:rPr>
              <w:tab/>
            </w:r>
            <w:r>
              <w:rPr>
                <w:noProof/>
                <w:webHidden/>
              </w:rPr>
              <w:fldChar w:fldCharType="begin"/>
            </w:r>
            <w:r w:rsidR="00292967">
              <w:rPr>
                <w:noProof/>
                <w:webHidden/>
              </w:rPr>
              <w:instrText xml:space="preserve"> PAGEREF _Toc208179806 \h </w:instrText>
            </w:r>
            <w:r>
              <w:rPr>
                <w:noProof/>
                <w:webHidden/>
              </w:rPr>
            </w:r>
            <w:r>
              <w:rPr>
                <w:noProof/>
                <w:webHidden/>
              </w:rPr>
              <w:fldChar w:fldCharType="separate"/>
            </w:r>
            <w:r w:rsidR="00257362">
              <w:rPr>
                <w:noProof/>
                <w:webHidden/>
              </w:rPr>
              <w:t>4</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07" w:history="1">
            <w:r w:rsidR="00292967" w:rsidRPr="00C56FC4">
              <w:rPr>
                <w:rStyle w:val="Hyperlink"/>
                <w:rFonts w:ascii="Arial" w:hAnsi="Arial" w:cs="Arial"/>
                <w:noProof/>
                <w:lang w:val="en-GB"/>
              </w:rPr>
              <w:t>5.</w:t>
            </w:r>
            <w:r w:rsidR="00292967">
              <w:rPr>
                <w:rFonts w:eastAsiaTheme="minorEastAsia"/>
                <w:noProof/>
              </w:rPr>
              <w:tab/>
            </w:r>
            <w:r w:rsidR="00292967" w:rsidRPr="00C56FC4">
              <w:rPr>
                <w:rStyle w:val="Hyperlink"/>
                <w:rFonts w:ascii="Arial" w:hAnsi="Arial" w:cs="Arial"/>
                <w:noProof/>
                <w:lang w:val="en-GB"/>
              </w:rPr>
              <w:t>MANDATORY REQUIREMENTS FOR PARTICIPATION IN THE COMPETITION</w:t>
            </w:r>
            <w:r w:rsidR="00292967">
              <w:rPr>
                <w:noProof/>
                <w:webHidden/>
              </w:rPr>
              <w:tab/>
            </w:r>
            <w:r>
              <w:rPr>
                <w:noProof/>
                <w:webHidden/>
              </w:rPr>
              <w:fldChar w:fldCharType="begin"/>
            </w:r>
            <w:r w:rsidR="00292967">
              <w:rPr>
                <w:noProof/>
                <w:webHidden/>
              </w:rPr>
              <w:instrText xml:space="preserve"> PAGEREF _Toc208179807 \h </w:instrText>
            </w:r>
            <w:r>
              <w:rPr>
                <w:noProof/>
                <w:webHidden/>
              </w:rPr>
            </w:r>
            <w:r>
              <w:rPr>
                <w:noProof/>
                <w:webHidden/>
              </w:rPr>
              <w:fldChar w:fldCharType="separate"/>
            </w:r>
            <w:r w:rsidR="00257362">
              <w:rPr>
                <w:noProof/>
                <w:webHidden/>
              </w:rPr>
              <w:t>6</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08" w:history="1">
            <w:r w:rsidR="00292967" w:rsidRPr="00C56FC4">
              <w:rPr>
                <w:rStyle w:val="Hyperlink"/>
                <w:rFonts w:ascii="Arial" w:hAnsi="Arial" w:cs="Arial"/>
                <w:noProof/>
                <w:lang w:val="en-GB"/>
              </w:rPr>
              <w:t>6.</w:t>
            </w:r>
            <w:r w:rsidR="00292967">
              <w:rPr>
                <w:rFonts w:eastAsiaTheme="minorEastAsia"/>
                <w:noProof/>
              </w:rPr>
              <w:tab/>
            </w:r>
            <w:r w:rsidR="00292967" w:rsidRPr="00C56FC4">
              <w:rPr>
                <w:rStyle w:val="Hyperlink"/>
                <w:rFonts w:ascii="Arial" w:hAnsi="Arial" w:cs="Arial"/>
                <w:noProof/>
                <w:lang w:val="en-GB"/>
              </w:rPr>
              <w:t>COMPOSITION OF THE JURY AND REPORTERS</w:t>
            </w:r>
            <w:r w:rsidR="00292967">
              <w:rPr>
                <w:noProof/>
                <w:webHidden/>
              </w:rPr>
              <w:tab/>
            </w:r>
            <w:r>
              <w:rPr>
                <w:noProof/>
                <w:webHidden/>
              </w:rPr>
              <w:fldChar w:fldCharType="begin"/>
            </w:r>
            <w:r w:rsidR="00292967">
              <w:rPr>
                <w:noProof/>
                <w:webHidden/>
              </w:rPr>
              <w:instrText xml:space="preserve"> PAGEREF _Toc208179808 \h </w:instrText>
            </w:r>
            <w:r>
              <w:rPr>
                <w:noProof/>
                <w:webHidden/>
              </w:rPr>
            </w:r>
            <w:r>
              <w:rPr>
                <w:noProof/>
                <w:webHidden/>
              </w:rPr>
              <w:fldChar w:fldCharType="separate"/>
            </w:r>
            <w:r w:rsidR="00257362">
              <w:rPr>
                <w:noProof/>
                <w:webHidden/>
              </w:rPr>
              <w:t>7</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09" w:history="1">
            <w:r w:rsidR="00292967" w:rsidRPr="00C56FC4">
              <w:rPr>
                <w:rStyle w:val="Hyperlink"/>
                <w:rFonts w:ascii="Arial" w:hAnsi="Arial" w:cs="Arial"/>
                <w:noProof/>
                <w:lang w:val="en-GB"/>
              </w:rPr>
              <w:t>6.1.</w:t>
            </w:r>
            <w:r w:rsidR="00292967">
              <w:rPr>
                <w:rFonts w:eastAsiaTheme="minorEastAsia"/>
                <w:noProof/>
              </w:rPr>
              <w:tab/>
            </w:r>
            <w:r w:rsidR="00292967" w:rsidRPr="00C56FC4">
              <w:rPr>
                <w:rStyle w:val="Hyperlink"/>
                <w:rFonts w:ascii="Arial" w:hAnsi="Arial" w:cs="Arial"/>
                <w:noProof/>
                <w:lang w:val="en-GB"/>
              </w:rPr>
              <w:t>Competition Jury</w:t>
            </w:r>
            <w:r w:rsidR="00292967">
              <w:rPr>
                <w:noProof/>
                <w:webHidden/>
              </w:rPr>
              <w:tab/>
            </w:r>
            <w:r>
              <w:rPr>
                <w:noProof/>
                <w:webHidden/>
              </w:rPr>
              <w:fldChar w:fldCharType="begin"/>
            </w:r>
            <w:r w:rsidR="00292967">
              <w:rPr>
                <w:noProof/>
                <w:webHidden/>
              </w:rPr>
              <w:instrText xml:space="preserve"> PAGEREF _Toc208179809 \h </w:instrText>
            </w:r>
            <w:r>
              <w:rPr>
                <w:noProof/>
                <w:webHidden/>
              </w:rPr>
            </w:r>
            <w:r>
              <w:rPr>
                <w:noProof/>
                <w:webHidden/>
              </w:rPr>
              <w:fldChar w:fldCharType="separate"/>
            </w:r>
            <w:r w:rsidR="00257362">
              <w:rPr>
                <w:noProof/>
                <w:webHidden/>
              </w:rPr>
              <w:t>7</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10" w:history="1">
            <w:r w:rsidR="00292967" w:rsidRPr="00C56FC4">
              <w:rPr>
                <w:rStyle w:val="Hyperlink"/>
                <w:rFonts w:ascii="Arial" w:hAnsi="Arial" w:cs="Arial"/>
                <w:noProof/>
                <w:lang w:val="en-GB"/>
              </w:rPr>
              <w:t>6.2.</w:t>
            </w:r>
            <w:r w:rsidR="00292967">
              <w:rPr>
                <w:rFonts w:eastAsiaTheme="minorEastAsia"/>
                <w:noProof/>
              </w:rPr>
              <w:tab/>
            </w:r>
            <w:r w:rsidR="00292967" w:rsidRPr="00C56FC4">
              <w:rPr>
                <w:rStyle w:val="Hyperlink"/>
                <w:rFonts w:ascii="Arial" w:hAnsi="Arial" w:cs="Arial"/>
                <w:noProof/>
                <w:lang w:val="en-GB"/>
              </w:rPr>
              <w:t>Reporters</w:t>
            </w:r>
            <w:r w:rsidR="00292967">
              <w:rPr>
                <w:noProof/>
                <w:webHidden/>
              </w:rPr>
              <w:tab/>
            </w:r>
            <w:r>
              <w:rPr>
                <w:noProof/>
                <w:webHidden/>
              </w:rPr>
              <w:fldChar w:fldCharType="begin"/>
            </w:r>
            <w:r w:rsidR="00292967">
              <w:rPr>
                <w:noProof/>
                <w:webHidden/>
              </w:rPr>
              <w:instrText xml:space="preserve"> PAGEREF _Toc208179810 \h </w:instrText>
            </w:r>
            <w:r>
              <w:rPr>
                <w:noProof/>
                <w:webHidden/>
              </w:rPr>
            </w:r>
            <w:r>
              <w:rPr>
                <w:noProof/>
                <w:webHidden/>
              </w:rPr>
              <w:fldChar w:fldCharType="separate"/>
            </w:r>
            <w:r w:rsidR="00257362">
              <w:rPr>
                <w:noProof/>
                <w:webHidden/>
              </w:rPr>
              <w:t>7</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11" w:history="1">
            <w:r w:rsidR="00292967" w:rsidRPr="00C56FC4">
              <w:rPr>
                <w:rStyle w:val="Hyperlink"/>
                <w:rFonts w:ascii="Arial" w:hAnsi="Arial" w:cs="Arial"/>
                <w:noProof/>
                <w:lang w:val="en-GB"/>
              </w:rPr>
              <w:t>7.</w:t>
            </w:r>
            <w:r w:rsidR="00292967">
              <w:rPr>
                <w:rFonts w:eastAsiaTheme="minorEastAsia"/>
                <w:noProof/>
              </w:rPr>
              <w:tab/>
            </w:r>
            <w:r w:rsidR="00292967" w:rsidRPr="00C56FC4">
              <w:rPr>
                <w:rStyle w:val="Hyperlink"/>
                <w:rFonts w:ascii="Arial" w:hAnsi="Arial" w:cs="Arial"/>
                <w:noProof/>
                <w:lang w:val="en-GB"/>
              </w:rPr>
              <w:t>OBLIGATIONS OF THE COMPETITION ANNOUNCER IN RELATION TO THE DECISION OF THE JURY</w:t>
            </w:r>
            <w:r w:rsidR="00292967">
              <w:rPr>
                <w:noProof/>
                <w:webHidden/>
              </w:rPr>
              <w:tab/>
            </w:r>
            <w:r>
              <w:rPr>
                <w:noProof/>
                <w:webHidden/>
              </w:rPr>
              <w:fldChar w:fldCharType="begin"/>
            </w:r>
            <w:r w:rsidR="00292967">
              <w:rPr>
                <w:noProof/>
                <w:webHidden/>
              </w:rPr>
              <w:instrText xml:space="preserve"> PAGEREF _Toc208179811 \h </w:instrText>
            </w:r>
            <w:r>
              <w:rPr>
                <w:noProof/>
                <w:webHidden/>
              </w:rPr>
            </w:r>
            <w:r>
              <w:rPr>
                <w:noProof/>
                <w:webHidden/>
              </w:rPr>
              <w:fldChar w:fldCharType="separate"/>
            </w:r>
            <w:r w:rsidR="00257362">
              <w:rPr>
                <w:noProof/>
                <w:webHidden/>
              </w:rPr>
              <w:t>7</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12" w:history="1">
            <w:r w:rsidR="00292967" w:rsidRPr="00C56FC4">
              <w:rPr>
                <w:rStyle w:val="Hyperlink"/>
                <w:rFonts w:ascii="Arial" w:hAnsi="Arial" w:cs="Arial"/>
                <w:noProof/>
                <w:lang w:val="en-GB"/>
              </w:rPr>
              <w:t>8.</w:t>
            </w:r>
            <w:r w:rsidR="00292967">
              <w:rPr>
                <w:rFonts w:eastAsiaTheme="minorEastAsia"/>
                <w:noProof/>
              </w:rPr>
              <w:tab/>
            </w:r>
            <w:r w:rsidR="00292967" w:rsidRPr="00C56FC4">
              <w:rPr>
                <w:rStyle w:val="Hyperlink"/>
                <w:rFonts w:ascii="Arial" w:hAnsi="Arial" w:cs="Arial"/>
                <w:noProof/>
                <w:lang w:val="en-GB"/>
              </w:rPr>
              <w:t>CONTENTS OF THE COMPETITION DOCUMENTATION</w:t>
            </w:r>
            <w:r w:rsidR="00292967">
              <w:rPr>
                <w:noProof/>
                <w:webHidden/>
              </w:rPr>
              <w:tab/>
            </w:r>
            <w:r>
              <w:rPr>
                <w:noProof/>
                <w:webHidden/>
              </w:rPr>
              <w:fldChar w:fldCharType="begin"/>
            </w:r>
            <w:r w:rsidR="00292967">
              <w:rPr>
                <w:noProof/>
                <w:webHidden/>
              </w:rPr>
              <w:instrText xml:space="preserve"> PAGEREF _Toc208179812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13" w:history="1">
            <w:r w:rsidR="00292967" w:rsidRPr="00C56FC4">
              <w:rPr>
                <w:rStyle w:val="Hyperlink"/>
                <w:rFonts w:ascii="Arial" w:hAnsi="Arial" w:cs="Arial"/>
                <w:noProof/>
                <w:lang w:val="en-GB"/>
              </w:rPr>
              <w:t>8.1.</w:t>
            </w:r>
            <w:r w:rsidR="00292967">
              <w:rPr>
                <w:rFonts w:eastAsiaTheme="minorEastAsia"/>
                <w:noProof/>
              </w:rPr>
              <w:tab/>
            </w:r>
            <w:r w:rsidR="00292967" w:rsidRPr="00C56FC4">
              <w:rPr>
                <w:rStyle w:val="Hyperlink"/>
                <w:rFonts w:ascii="Arial" w:hAnsi="Arial" w:cs="Arial"/>
                <w:noProof/>
                <w:lang w:val="en-GB"/>
              </w:rPr>
              <w:t>Textual section</w:t>
            </w:r>
            <w:r w:rsidR="00292967">
              <w:rPr>
                <w:noProof/>
                <w:webHidden/>
              </w:rPr>
              <w:tab/>
            </w:r>
            <w:r>
              <w:rPr>
                <w:noProof/>
                <w:webHidden/>
              </w:rPr>
              <w:fldChar w:fldCharType="begin"/>
            </w:r>
            <w:r w:rsidR="00292967">
              <w:rPr>
                <w:noProof/>
                <w:webHidden/>
              </w:rPr>
              <w:instrText xml:space="preserve"> PAGEREF _Toc208179813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2"/>
            <w:tabs>
              <w:tab w:val="left" w:pos="880"/>
              <w:tab w:val="right" w:leader="dot" w:pos="9739"/>
            </w:tabs>
            <w:rPr>
              <w:rFonts w:eastAsiaTheme="minorEastAsia"/>
              <w:noProof/>
            </w:rPr>
          </w:pPr>
          <w:hyperlink w:anchor="_Toc208179814" w:history="1">
            <w:r w:rsidR="00292967" w:rsidRPr="00C56FC4">
              <w:rPr>
                <w:rStyle w:val="Hyperlink"/>
                <w:rFonts w:ascii="Arial" w:hAnsi="Arial" w:cs="Arial"/>
                <w:noProof/>
                <w:lang w:val="en-GB"/>
              </w:rPr>
              <w:t>8.2.</w:t>
            </w:r>
            <w:r w:rsidR="00292967">
              <w:rPr>
                <w:rFonts w:eastAsiaTheme="minorEastAsia"/>
                <w:noProof/>
              </w:rPr>
              <w:tab/>
            </w:r>
            <w:r w:rsidR="00292967" w:rsidRPr="00C56FC4">
              <w:rPr>
                <w:rStyle w:val="Hyperlink"/>
                <w:rFonts w:ascii="Arial" w:hAnsi="Arial" w:cs="Arial"/>
                <w:noProof/>
                <w:lang w:val="en-GB"/>
              </w:rPr>
              <w:t>Graphic section</w:t>
            </w:r>
            <w:r w:rsidR="00292967">
              <w:rPr>
                <w:noProof/>
                <w:webHidden/>
              </w:rPr>
              <w:tab/>
            </w:r>
            <w:r>
              <w:rPr>
                <w:noProof/>
                <w:webHidden/>
              </w:rPr>
              <w:fldChar w:fldCharType="begin"/>
            </w:r>
            <w:r w:rsidR="00292967">
              <w:rPr>
                <w:noProof/>
                <w:webHidden/>
              </w:rPr>
              <w:instrText xml:space="preserve"> PAGEREF _Toc208179814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1"/>
            <w:tabs>
              <w:tab w:val="left" w:pos="440"/>
              <w:tab w:val="right" w:leader="dot" w:pos="9739"/>
            </w:tabs>
            <w:rPr>
              <w:rFonts w:eastAsiaTheme="minorEastAsia"/>
              <w:noProof/>
            </w:rPr>
          </w:pPr>
          <w:hyperlink w:anchor="_Toc208179815" w:history="1">
            <w:r w:rsidR="00292967" w:rsidRPr="00C56FC4">
              <w:rPr>
                <w:rStyle w:val="Hyperlink"/>
                <w:rFonts w:ascii="Arial" w:hAnsi="Arial" w:cs="Arial"/>
                <w:noProof/>
                <w:lang w:val="en-GB"/>
              </w:rPr>
              <w:t>9.</w:t>
            </w:r>
            <w:r w:rsidR="00292967">
              <w:rPr>
                <w:rFonts w:eastAsiaTheme="minorEastAsia"/>
                <w:noProof/>
              </w:rPr>
              <w:tab/>
            </w:r>
            <w:r w:rsidR="00292967" w:rsidRPr="00C56FC4">
              <w:rPr>
                <w:rStyle w:val="Hyperlink"/>
                <w:rFonts w:ascii="Arial" w:hAnsi="Arial" w:cs="Arial"/>
                <w:noProof/>
                <w:lang w:val="en-GB"/>
              </w:rPr>
              <w:t>CONDITIONS, AMOUNT OF FEE, MANNER AND ADDRESS FOR DOWNLOADING COMPETITION DOCUMENTATION</w:t>
            </w:r>
            <w:r w:rsidR="00292967">
              <w:rPr>
                <w:noProof/>
                <w:webHidden/>
              </w:rPr>
              <w:tab/>
            </w:r>
            <w:r>
              <w:rPr>
                <w:noProof/>
                <w:webHidden/>
              </w:rPr>
              <w:fldChar w:fldCharType="begin"/>
            </w:r>
            <w:r w:rsidR="00292967">
              <w:rPr>
                <w:noProof/>
                <w:webHidden/>
              </w:rPr>
              <w:instrText xml:space="preserve"> PAGEREF _Toc208179815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16" w:history="1">
            <w:r w:rsidR="00292967" w:rsidRPr="00C56FC4">
              <w:rPr>
                <w:rStyle w:val="Hyperlink"/>
                <w:rFonts w:ascii="Arial" w:hAnsi="Arial" w:cs="Arial"/>
                <w:noProof/>
                <w:lang w:val="en-GB"/>
              </w:rPr>
              <w:t>10.</w:t>
            </w:r>
            <w:r w:rsidR="00292967">
              <w:rPr>
                <w:rFonts w:eastAsiaTheme="minorEastAsia"/>
                <w:noProof/>
              </w:rPr>
              <w:tab/>
            </w:r>
            <w:r w:rsidR="00292967" w:rsidRPr="00C56FC4">
              <w:rPr>
                <w:rStyle w:val="Hyperlink"/>
                <w:rFonts w:ascii="Arial" w:hAnsi="Arial" w:cs="Arial"/>
                <w:noProof/>
                <w:lang w:val="en-GB"/>
              </w:rPr>
              <w:t>COMPETITION DEADLINES</w:t>
            </w:r>
            <w:r w:rsidR="00292967">
              <w:rPr>
                <w:noProof/>
                <w:webHidden/>
              </w:rPr>
              <w:tab/>
            </w:r>
            <w:r>
              <w:rPr>
                <w:noProof/>
                <w:webHidden/>
              </w:rPr>
              <w:fldChar w:fldCharType="begin"/>
            </w:r>
            <w:r w:rsidR="00292967">
              <w:rPr>
                <w:noProof/>
                <w:webHidden/>
              </w:rPr>
              <w:instrText xml:space="preserve"> PAGEREF _Toc208179816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17" w:history="1">
            <w:r w:rsidR="00292967" w:rsidRPr="00C56FC4">
              <w:rPr>
                <w:rStyle w:val="Hyperlink"/>
                <w:rFonts w:ascii="Arial" w:hAnsi="Arial" w:cs="Arial"/>
                <w:noProof/>
                <w:lang w:val="en-GB"/>
              </w:rPr>
              <w:t>10.1.</w:t>
            </w:r>
            <w:r w:rsidR="00292967">
              <w:rPr>
                <w:rFonts w:eastAsiaTheme="minorEastAsia"/>
                <w:noProof/>
              </w:rPr>
              <w:tab/>
            </w:r>
            <w:r w:rsidR="00292967" w:rsidRPr="00C56FC4">
              <w:rPr>
                <w:rStyle w:val="Hyperlink"/>
                <w:rFonts w:ascii="Arial" w:hAnsi="Arial" w:cs="Arial"/>
                <w:noProof/>
                <w:lang w:val="en-GB"/>
              </w:rPr>
              <w:t>Competition Announcement</w:t>
            </w:r>
            <w:r w:rsidR="00292967">
              <w:rPr>
                <w:noProof/>
                <w:webHidden/>
              </w:rPr>
              <w:tab/>
            </w:r>
            <w:r>
              <w:rPr>
                <w:noProof/>
                <w:webHidden/>
              </w:rPr>
              <w:fldChar w:fldCharType="begin"/>
            </w:r>
            <w:r w:rsidR="00292967">
              <w:rPr>
                <w:noProof/>
                <w:webHidden/>
              </w:rPr>
              <w:instrText xml:space="preserve"> PAGEREF _Toc208179817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18" w:history="1">
            <w:r w:rsidR="00292967" w:rsidRPr="00C56FC4">
              <w:rPr>
                <w:rStyle w:val="Hyperlink"/>
                <w:rFonts w:ascii="Arial" w:hAnsi="Arial" w:cs="Arial"/>
                <w:noProof/>
                <w:lang w:val="en-GB"/>
              </w:rPr>
              <w:t>10.2.</w:t>
            </w:r>
            <w:r w:rsidR="00292967">
              <w:rPr>
                <w:rFonts w:eastAsiaTheme="minorEastAsia"/>
                <w:noProof/>
              </w:rPr>
              <w:tab/>
            </w:r>
            <w:r w:rsidR="00292967" w:rsidRPr="00C56FC4">
              <w:rPr>
                <w:rStyle w:val="Hyperlink"/>
                <w:rFonts w:ascii="Arial" w:hAnsi="Arial" w:cs="Arial"/>
                <w:noProof/>
                <w:lang w:val="en-GB"/>
              </w:rPr>
              <w:t>Deadline for submitting questions</w:t>
            </w:r>
            <w:r w:rsidR="00292967">
              <w:rPr>
                <w:noProof/>
                <w:webHidden/>
              </w:rPr>
              <w:tab/>
            </w:r>
            <w:r>
              <w:rPr>
                <w:noProof/>
                <w:webHidden/>
              </w:rPr>
              <w:fldChar w:fldCharType="begin"/>
            </w:r>
            <w:r w:rsidR="00292967">
              <w:rPr>
                <w:noProof/>
                <w:webHidden/>
              </w:rPr>
              <w:instrText xml:space="preserve"> PAGEREF _Toc208179818 \h </w:instrText>
            </w:r>
            <w:r>
              <w:rPr>
                <w:noProof/>
                <w:webHidden/>
              </w:rPr>
            </w:r>
            <w:r>
              <w:rPr>
                <w:noProof/>
                <w:webHidden/>
              </w:rPr>
              <w:fldChar w:fldCharType="separate"/>
            </w:r>
            <w:r w:rsidR="00257362">
              <w:rPr>
                <w:noProof/>
                <w:webHidden/>
              </w:rPr>
              <w:t>8</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19" w:history="1">
            <w:r w:rsidR="00292967" w:rsidRPr="00C56FC4">
              <w:rPr>
                <w:rStyle w:val="Hyperlink"/>
                <w:rFonts w:ascii="Arial" w:hAnsi="Arial" w:cs="Arial"/>
                <w:noProof/>
                <w:lang w:val="en-GB"/>
              </w:rPr>
              <w:t>10.3.</w:t>
            </w:r>
            <w:r w:rsidR="00292967">
              <w:rPr>
                <w:rFonts w:eastAsiaTheme="minorEastAsia"/>
                <w:noProof/>
              </w:rPr>
              <w:tab/>
            </w:r>
            <w:r w:rsidR="00292967" w:rsidRPr="00C56FC4">
              <w:rPr>
                <w:rStyle w:val="Hyperlink"/>
                <w:rFonts w:ascii="Arial" w:hAnsi="Arial" w:cs="Arial"/>
                <w:noProof/>
                <w:lang w:val="en-GB"/>
              </w:rPr>
              <w:t>Deadline for submission of entries</w:t>
            </w:r>
            <w:r w:rsidR="00292967">
              <w:rPr>
                <w:noProof/>
                <w:webHidden/>
              </w:rPr>
              <w:tab/>
            </w:r>
            <w:r>
              <w:rPr>
                <w:noProof/>
                <w:webHidden/>
              </w:rPr>
              <w:fldChar w:fldCharType="begin"/>
            </w:r>
            <w:r w:rsidR="00292967">
              <w:rPr>
                <w:noProof/>
                <w:webHidden/>
              </w:rPr>
              <w:instrText xml:space="preserve"> PAGEREF _Toc208179819 \h </w:instrText>
            </w:r>
            <w:r>
              <w:rPr>
                <w:noProof/>
                <w:webHidden/>
              </w:rPr>
            </w:r>
            <w:r>
              <w:rPr>
                <w:noProof/>
                <w:webHidden/>
              </w:rPr>
              <w:fldChar w:fldCharType="separate"/>
            </w:r>
            <w:r w:rsidR="00257362">
              <w:rPr>
                <w:noProof/>
                <w:webHidden/>
              </w:rPr>
              <w:t>9</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0" w:history="1">
            <w:r w:rsidR="00292967" w:rsidRPr="00C56FC4">
              <w:rPr>
                <w:rStyle w:val="Hyperlink"/>
                <w:rFonts w:ascii="Arial" w:hAnsi="Arial" w:cs="Arial"/>
                <w:noProof/>
                <w:lang w:val="en-GB"/>
              </w:rPr>
              <w:t>10.4.</w:t>
            </w:r>
            <w:r w:rsidR="00292967">
              <w:rPr>
                <w:rFonts w:eastAsiaTheme="minorEastAsia"/>
                <w:noProof/>
              </w:rPr>
              <w:tab/>
            </w:r>
            <w:r w:rsidR="00292967" w:rsidRPr="00C56FC4">
              <w:rPr>
                <w:rStyle w:val="Hyperlink"/>
                <w:rFonts w:ascii="Arial" w:hAnsi="Arial" w:cs="Arial"/>
                <w:noProof/>
                <w:lang w:val="en-GB"/>
              </w:rPr>
              <w:t>Competition results</w:t>
            </w:r>
            <w:r w:rsidR="00292967">
              <w:rPr>
                <w:noProof/>
                <w:webHidden/>
              </w:rPr>
              <w:tab/>
            </w:r>
            <w:r>
              <w:rPr>
                <w:noProof/>
                <w:webHidden/>
              </w:rPr>
              <w:fldChar w:fldCharType="begin"/>
            </w:r>
            <w:r w:rsidR="00292967">
              <w:rPr>
                <w:noProof/>
                <w:webHidden/>
              </w:rPr>
              <w:instrText xml:space="preserve"> PAGEREF _Toc208179820 \h </w:instrText>
            </w:r>
            <w:r>
              <w:rPr>
                <w:noProof/>
                <w:webHidden/>
              </w:rPr>
            </w:r>
            <w:r>
              <w:rPr>
                <w:noProof/>
                <w:webHidden/>
              </w:rPr>
              <w:fldChar w:fldCharType="separate"/>
            </w:r>
            <w:r w:rsidR="00257362">
              <w:rPr>
                <w:noProof/>
                <w:webHidden/>
              </w:rPr>
              <w:t>9</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21" w:history="1">
            <w:r w:rsidR="00292967" w:rsidRPr="00C56FC4">
              <w:rPr>
                <w:rStyle w:val="Hyperlink"/>
                <w:rFonts w:ascii="Arial" w:hAnsi="Arial" w:cs="Arial"/>
                <w:noProof/>
                <w:lang w:val="en-GB"/>
              </w:rPr>
              <w:t>11.</w:t>
            </w:r>
            <w:r w:rsidR="00292967">
              <w:rPr>
                <w:rFonts w:eastAsiaTheme="minorEastAsia"/>
                <w:noProof/>
              </w:rPr>
              <w:tab/>
            </w:r>
            <w:r w:rsidR="00292967" w:rsidRPr="00C56FC4">
              <w:rPr>
                <w:rStyle w:val="Hyperlink"/>
                <w:rFonts w:ascii="Arial" w:hAnsi="Arial" w:cs="Arial"/>
                <w:noProof/>
                <w:lang w:val="en-GB"/>
              </w:rPr>
              <w:t>CONTENTS OF THE COMPETITION ENTRY</w:t>
            </w:r>
            <w:r w:rsidR="00292967">
              <w:rPr>
                <w:noProof/>
                <w:webHidden/>
              </w:rPr>
              <w:tab/>
            </w:r>
            <w:r>
              <w:rPr>
                <w:noProof/>
                <w:webHidden/>
              </w:rPr>
              <w:fldChar w:fldCharType="begin"/>
            </w:r>
            <w:r w:rsidR="00292967">
              <w:rPr>
                <w:noProof/>
                <w:webHidden/>
              </w:rPr>
              <w:instrText xml:space="preserve"> PAGEREF _Toc208179821 \h </w:instrText>
            </w:r>
            <w:r>
              <w:rPr>
                <w:noProof/>
                <w:webHidden/>
              </w:rPr>
            </w:r>
            <w:r>
              <w:rPr>
                <w:noProof/>
                <w:webHidden/>
              </w:rPr>
              <w:fldChar w:fldCharType="separate"/>
            </w:r>
            <w:r w:rsidR="00257362">
              <w:rPr>
                <w:noProof/>
                <w:webHidden/>
              </w:rPr>
              <w:t>9</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2" w:history="1">
            <w:r w:rsidR="00292967" w:rsidRPr="00C56FC4">
              <w:rPr>
                <w:rStyle w:val="Hyperlink"/>
                <w:rFonts w:ascii="Arial" w:hAnsi="Arial" w:cs="Arial"/>
                <w:noProof/>
                <w:lang w:val="en-GB"/>
              </w:rPr>
              <w:t>11.1.</w:t>
            </w:r>
            <w:r w:rsidR="00292967">
              <w:rPr>
                <w:rFonts w:eastAsiaTheme="minorEastAsia"/>
                <w:noProof/>
              </w:rPr>
              <w:tab/>
            </w:r>
            <w:r w:rsidR="00292967" w:rsidRPr="00C56FC4">
              <w:rPr>
                <w:rStyle w:val="Hyperlink"/>
                <w:rFonts w:ascii="Arial" w:hAnsi="Arial" w:cs="Arial"/>
                <w:noProof/>
                <w:lang w:val="en-GB"/>
              </w:rPr>
              <w:t>Textual section</w:t>
            </w:r>
            <w:r w:rsidR="00292967">
              <w:rPr>
                <w:noProof/>
                <w:webHidden/>
              </w:rPr>
              <w:tab/>
            </w:r>
            <w:r>
              <w:rPr>
                <w:noProof/>
                <w:webHidden/>
              </w:rPr>
              <w:fldChar w:fldCharType="begin"/>
            </w:r>
            <w:r w:rsidR="00292967">
              <w:rPr>
                <w:noProof/>
                <w:webHidden/>
              </w:rPr>
              <w:instrText xml:space="preserve"> PAGEREF _Toc208179822 \h </w:instrText>
            </w:r>
            <w:r>
              <w:rPr>
                <w:noProof/>
                <w:webHidden/>
              </w:rPr>
            </w:r>
            <w:r>
              <w:rPr>
                <w:noProof/>
                <w:webHidden/>
              </w:rPr>
              <w:fldChar w:fldCharType="separate"/>
            </w:r>
            <w:r w:rsidR="00257362">
              <w:rPr>
                <w:noProof/>
                <w:webHidden/>
              </w:rPr>
              <w:t>9</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3" w:history="1">
            <w:r w:rsidR="00292967" w:rsidRPr="00C56FC4">
              <w:rPr>
                <w:rStyle w:val="Hyperlink"/>
                <w:rFonts w:ascii="Arial" w:hAnsi="Arial" w:cs="Arial"/>
                <w:noProof/>
                <w:lang w:val="en-GB"/>
              </w:rPr>
              <w:t>11.2.</w:t>
            </w:r>
            <w:r w:rsidR="00292967">
              <w:rPr>
                <w:rFonts w:eastAsiaTheme="minorEastAsia"/>
                <w:noProof/>
              </w:rPr>
              <w:tab/>
            </w:r>
            <w:r w:rsidR="00292967" w:rsidRPr="00C56FC4">
              <w:rPr>
                <w:rStyle w:val="Hyperlink"/>
                <w:rFonts w:ascii="Arial" w:hAnsi="Arial" w:cs="Arial"/>
                <w:noProof/>
                <w:lang w:val="en-GB"/>
              </w:rPr>
              <w:t>Graphic section</w:t>
            </w:r>
            <w:r w:rsidR="00292967">
              <w:rPr>
                <w:noProof/>
                <w:webHidden/>
              </w:rPr>
              <w:tab/>
            </w:r>
            <w:r>
              <w:rPr>
                <w:noProof/>
                <w:webHidden/>
              </w:rPr>
              <w:fldChar w:fldCharType="begin"/>
            </w:r>
            <w:r w:rsidR="00292967">
              <w:rPr>
                <w:noProof/>
                <w:webHidden/>
              </w:rPr>
              <w:instrText xml:space="preserve"> PAGEREF _Toc208179823 \h </w:instrText>
            </w:r>
            <w:r>
              <w:rPr>
                <w:noProof/>
                <w:webHidden/>
              </w:rPr>
            </w:r>
            <w:r>
              <w:rPr>
                <w:noProof/>
                <w:webHidden/>
              </w:rPr>
              <w:fldChar w:fldCharType="separate"/>
            </w:r>
            <w:r w:rsidR="00257362">
              <w:rPr>
                <w:noProof/>
                <w:webHidden/>
              </w:rPr>
              <w:t>9</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24" w:history="1">
            <w:r w:rsidR="00292967" w:rsidRPr="00C56FC4">
              <w:rPr>
                <w:rStyle w:val="Hyperlink"/>
                <w:rFonts w:ascii="Arial" w:hAnsi="Arial" w:cs="Arial"/>
                <w:noProof/>
                <w:lang w:val="en-GB"/>
              </w:rPr>
              <w:t>12.</w:t>
            </w:r>
            <w:r w:rsidR="00292967">
              <w:rPr>
                <w:rFonts w:eastAsiaTheme="minorEastAsia"/>
                <w:noProof/>
              </w:rPr>
              <w:tab/>
            </w:r>
            <w:r w:rsidR="00292967" w:rsidRPr="00C56FC4">
              <w:rPr>
                <w:rStyle w:val="Hyperlink"/>
                <w:rFonts w:ascii="Arial" w:hAnsi="Arial" w:cs="Arial"/>
                <w:noProof/>
                <w:lang w:val="en-GB"/>
              </w:rPr>
              <w:t>MANNER OF TECHNICAL AND DESIGN PREPARATION OF COMPETITION ENTRY</w:t>
            </w:r>
            <w:r w:rsidR="00292967">
              <w:rPr>
                <w:noProof/>
                <w:webHidden/>
              </w:rPr>
              <w:tab/>
            </w:r>
            <w:r>
              <w:rPr>
                <w:noProof/>
                <w:webHidden/>
              </w:rPr>
              <w:fldChar w:fldCharType="begin"/>
            </w:r>
            <w:r w:rsidR="00292967">
              <w:rPr>
                <w:noProof/>
                <w:webHidden/>
              </w:rPr>
              <w:instrText xml:space="preserve"> PAGEREF _Toc208179824 \h </w:instrText>
            </w:r>
            <w:r>
              <w:rPr>
                <w:noProof/>
                <w:webHidden/>
              </w:rPr>
            </w:r>
            <w:r>
              <w:rPr>
                <w:noProof/>
                <w:webHidden/>
              </w:rPr>
              <w:fldChar w:fldCharType="separate"/>
            </w:r>
            <w:r w:rsidR="00257362">
              <w:rPr>
                <w:noProof/>
                <w:webHidden/>
              </w:rPr>
              <w:t>10</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5" w:history="1">
            <w:r w:rsidR="00292967" w:rsidRPr="00C56FC4">
              <w:rPr>
                <w:rStyle w:val="Hyperlink"/>
                <w:rFonts w:ascii="Arial" w:hAnsi="Arial" w:cs="Arial"/>
                <w:noProof/>
                <w:lang w:val="en-GB"/>
              </w:rPr>
              <w:t>12.1.</w:t>
            </w:r>
            <w:r w:rsidR="00292967">
              <w:rPr>
                <w:rFonts w:eastAsiaTheme="minorEastAsia"/>
                <w:noProof/>
              </w:rPr>
              <w:tab/>
            </w:r>
            <w:r w:rsidR="00292967" w:rsidRPr="00C56FC4">
              <w:rPr>
                <w:rStyle w:val="Hyperlink"/>
                <w:rFonts w:ascii="Arial" w:hAnsi="Arial" w:cs="Arial"/>
                <w:noProof/>
                <w:lang w:val="en-GB"/>
              </w:rPr>
              <w:t>Textual annexes</w:t>
            </w:r>
            <w:r w:rsidR="00292967">
              <w:rPr>
                <w:noProof/>
                <w:webHidden/>
              </w:rPr>
              <w:tab/>
            </w:r>
            <w:r>
              <w:rPr>
                <w:noProof/>
                <w:webHidden/>
              </w:rPr>
              <w:fldChar w:fldCharType="begin"/>
            </w:r>
            <w:r w:rsidR="00292967">
              <w:rPr>
                <w:noProof/>
                <w:webHidden/>
              </w:rPr>
              <w:instrText xml:space="preserve"> PAGEREF _Toc208179825 \h </w:instrText>
            </w:r>
            <w:r>
              <w:rPr>
                <w:noProof/>
                <w:webHidden/>
              </w:rPr>
            </w:r>
            <w:r>
              <w:rPr>
                <w:noProof/>
                <w:webHidden/>
              </w:rPr>
              <w:fldChar w:fldCharType="separate"/>
            </w:r>
            <w:r w:rsidR="00257362">
              <w:rPr>
                <w:noProof/>
                <w:webHidden/>
              </w:rPr>
              <w:t>10</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6" w:history="1">
            <w:r w:rsidR="00292967" w:rsidRPr="00C56FC4">
              <w:rPr>
                <w:rStyle w:val="Hyperlink"/>
                <w:rFonts w:ascii="Arial" w:hAnsi="Arial" w:cs="Arial"/>
                <w:noProof/>
                <w:lang w:val="en-GB"/>
              </w:rPr>
              <w:t>12.2.</w:t>
            </w:r>
            <w:r w:rsidR="00292967">
              <w:rPr>
                <w:rFonts w:eastAsiaTheme="minorEastAsia"/>
                <w:noProof/>
              </w:rPr>
              <w:tab/>
            </w:r>
            <w:r w:rsidR="00292967" w:rsidRPr="00C56FC4">
              <w:rPr>
                <w:rStyle w:val="Hyperlink"/>
                <w:rFonts w:ascii="Arial" w:hAnsi="Arial" w:cs="Arial"/>
                <w:noProof/>
                <w:lang w:val="en-GB"/>
              </w:rPr>
              <w:t>Graphic annexes</w:t>
            </w:r>
            <w:r w:rsidR="00292967">
              <w:rPr>
                <w:noProof/>
                <w:webHidden/>
              </w:rPr>
              <w:tab/>
            </w:r>
            <w:r>
              <w:rPr>
                <w:noProof/>
                <w:webHidden/>
              </w:rPr>
              <w:fldChar w:fldCharType="begin"/>
            </w:r>
            <w:r w:rsidR="00292967">
              <w:rPr>
                <w:noProof/>
                <w:webHidden/>
              </w:rPr>
              <w:instrText xml:space="preserve"> PAGEREF _Toc208179826 \h </w:instrText>
            </w:r>
            <w:r>
              <w:rPr>
                <w:noProof/>
                <w:webHidden/>
              </w:rPr>
            </w:r>
            <w:r>
              <w:rPr>
                <w:noProof/>
                <w:webHidden/>
              </w:rPr>
              <w:fldChar w:fldCharType="separate"/>
            </w:r>
            <w:r w:rsidR="00257362">
              <w:rPr>
                <w:noProof/>
                <w:webHidden/>
              </w:rPr>
              <w:t>10</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27" w:history="1">
            <w:r w:rsidR="00292967" w:rsidRPr="00C56FC4">
              <w:rPr>
                <w:rStyle w:val="Hyperlink"/>
                <w:rFonts w:ascii="Arial" w:hAnsi="Arial" w:cs="Arial"/>
                <w:noProof/>
                <w:lang w:val="en-GB"/>
              </w:rPr>
              <w:t>12.3.</w:t>
            </w:r>
            <w:r w:rsidR="00292967">
              <w:rPr>
                <w:rFonts w:eastAsiaTheme="minorEastAsia"/>
                <w:noProof/>
              </w:rPr>
              <w:tab/>
            </w:r>
            <w:r w:rsidR="00292967" w:rsidRPr="00C56FC4">
              <w:rPr>
                <w:rStyle w:val="Hyperlink"/>
                <w:rFonts w:ascii="Arial" w:hAnsi="Arial" w:cs="Arial"/>
                <w:noProof/>
                <w:lang w:val="en-GB"/>
              </w:rPr>
              <w:t>Manner of entry submission</w:t>
            </w:r>
            <w:r w:rsidR="00292967">
              <w:rPr>
                <w:noProof/>
                <w:webHidden/>
              </w:rPr>
              <w:tab/>
            </w:r>
            <w:r>
              <w:rPr>
                <w:noProof/>
                <w:webHidden/>
              </w:rPr>
              <w:fldChar w:fldCharType="begin"/>
            </w:r>
            <w:r w:rsidR="00292967">
              <w:rPr>
                <w:noProof/>
                <w:webHidden/>
              </w:rPr>
              <w:instrText xml:space="preserve"> PAGEREF _Toc208179827 \h </w:instrText>
            </w:r>
            <w:r>
              <w:rPr>
                <w:noProof/>
                <w:webHidden/>
              </w:rPr>
            </w:r>
            <w:r>
              <w:rPr>
                <w:noProof/>
                <w:webHidden/>
              </w:rPr>
              <w:fldChar w:fldCharType="separate"/>
            </w:r>
            <w:r w:rsidR="00257362">
              <w:rPr>
                <w:noProof/>
                <w:webHidden/>
              </w:rPr>
              <w:t>10</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28" w:history="1">
            <w:r w:rsidR="00292967" w:rsidRPr="00C56FC4">
              <w:rPr>
                <w:rStyle w:val="Hyperlink"/>
                <w:rFonts w:ascii="Arial" w:hAnsi="Arial" w:cs="Arial"/>
                <w:noProof/>
                <w:lang w:val="en-GB"/>
              </w:rPr>
              <w:t>13.</w:t>
            </w:r>
            <w:r w:rsidR="00292967">
              <w:rPr>
                <w:rFonts w:eastAsiaTheme="minorEastAsia"/>
                <w:noProof/>
              </w:rPr>
              <w:tab/>
            </w:r>
            <w:r w:rsidR="00292967" w:rsidRPr="00C56FC4">
              <w:rPr>
                <w:rStyle w:val="Hyperlink"/>
                <w:rFonts w:ascii="Arial" w:hAnsi="Arial" w:cs="Arial"/>
                <w:noProof/>
                <w:lang w:val="en-GB"/>
              </w:rPr>
              <w:t>RECOMMENDATIONS OF THE COMPETITION ANNOUNCER AND REGULATIONS RELEVANT TO THE COMPETITION BRIEF AND TECHNICAL REGULATIONS</w:t>
            </w:r>
            <w:r w:rsidR="00292967">
              <w:rPr>
                <w:noProof/>
                <w:webHidden/>
              </w:rPr>
              <w:tab/>
            </w:r>
            <w:r>
              <w:rPr>
                <w:noProof/>
                <w:webHidden/>
              </w:rPr>
              <w:fldChar w:fldCharType="begin"/>
            </w:r>
            <w:r w:rsidR="00292967">
              <w:rPr>
                <w:noProof/>
                <w:webHidden/>
              </w:rPr>
              <w:instrText xml:space="preserve"> PAGEREF _Toc208179828 \h </w:instrText>
            </w:r>
            <w:r>
              <w:rPr>
                <w:noProof/>
                <w:webHidden/>
              </w:rPr>
            </w:r>
            <w:r>
              <w:rPr>
                <w:noProof/>
                <w:webHidden/>
              </w:rPr>
              <w:fldChar w:fldCharType="separate"/>
            </w:r>
            <w:r w:rsidR="00257362">
              <w:rPr>
                <w:noProof/>
                <w:webHidden/>
              </w:rPr>
              <w:t>12</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29" w:history="1">
            <w:r w:rsidR="00292967" w:rsidRPr="00C56FC4">
              <w:rPr>
                <w:rStyle w:val="Hyperlink"/>
                <w:rFonts w:ascii="Arial" w:hAnsi="Arial" w:cs="Arial"/>
                <w:noProof/>
                <w:lang w:val="en-GB"/>
              </w:rPr>
              <w:t>14.</w:t>
            </w:r>
            <w:r w:rsidR="00292967">
              <w:rPr>
                <w:rFonts w:eastAsiaTheme="minorEastAsia"/>
                <w:noProof/>
              </w:rPr>
              <w:tab/>
            </w:r>
            <w:r w:rsidR="00292967" w:rsidRPr="00C56FC4">
              <w:rPr>
                <w:rStyle w:val="Hyperlink"/>
                <w:rFonts w:ascii="Arial" w:hAnsi="Arial" w:cs="Arial"/>
                <w:noProof/>
                <w:lang w:val="en-GB"/>
              </w:rPr>
              <w:t>CRITERIA ON THE BASIS OF WHICH THE ENTRIES WILL BE EVALUATED</w:t>
            </w:r>
            <w:r w:rsidR="00292967">
              <w:rPr>
                <w:noProof/>
                <w:webHidden/>
              </w:rPr>
              <w:tab/>
            </w:r>
            <w:r>
              <w:rPr>
                <w:noProof/>
                <w:webHidden/>
              </w:rPr>
              <w:fldChar w:fldCharType="begin"/>
            </w:r>
            <w:r w:rsidR="00292967">
              <w:rPr>
                <w:noProof/>
                <w:webHidden/>
              </w:rPr>
              <w:instrText xml:space="preserve"> PAGEREF _Toc208179829 \h </w:instrText>
            </w:r>
            <w:r>
              <w:rPr>
                <w:noProof/>
                <w:webHidden/>
              </w:rPr>
            </w:r>
            <w:r>
              <w:rPr>
                <w:noProof/>
                <w:webHidden/>
              </w:rPr>
              <w:fldChar w:fldCharType="separate"/>
            </w:r>
            <w:r w:rsidR="00257362">
              <w:rPr>
                <w:noProof/>
                <w:webHidden/>
              </w:rPr>
              <w:t>12</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30" w:history="1">
            <w:r w:rsidR="00292967" w:rsidRPr="00C56FC4">
              <w:rPr>
                <w:rStyle w:val="Hyperlink"/>
                <w:rFonts w:ascii="Arial" w:hAnsi="Arial" w:cs="Arial"/>
                <w:noProof/>
                <w:lang w:val="en-GB"/>
              </w:rPr>
              <w:t>15.</w:t>
            </w:r>
            <w:r w:rsidR="00292967">
              <w:rPr>
                <w:rFonts w:eastAsiaTheme="minorEastAsia"/>
                <w:noProof/>
              </w:rPr>
              <w:tab/>
            </w:r>
            <w:r w:rsidR="00292967" w:rsidRPr="00C56FC4">
              <w:rPr>
                <w:rStyle w:val="Hyperlink"/>
                <w:rFonts w:ascii="Arial" w:hAnsi="Arial" w:cs="Arial"/>
                <w:noProof/>
                <w:lang w:val="en-GB"/>
              </w:rPr>
              <w:t>TYPE AND AMOUNT OF PRIZES, PURCHASES, INDEMNIFICATIONS AND COMPENSATIONS</w:t>
            </w:r>
            <w:r w:rsidR="00292967">
              <w:rPr>
                <w:noProof/>
                <w:webHidden/>
              </w:rPr>
              <w:tab/>
            </w:r>
            <w:r>
              <w:rPr>
                <w:noProof/>
                <w:webHidden/>
              </w:rPr>
              <w:fldChar w:fldCharType="begin"/>
            </w:r>
            <w:r w:rsidR="00292967">
              <w:rPr>
                <w:noProof/>
                <w:webHidden/>
              </w:rPr>
              <w:instrText xml:space="preserve"> PAGEREF _Toc208179830 \h </w:instrText>
            </w:r>
            <w:r>
              <w:rPr>
                <w:noProof/>
                <w:webHidden/>
              </w:rPr>
            </w:r>
            <w:r>
              <w:rPr>
                <w:noProof/>
                <w:webHidden/>
              </w:rPr>
              <w:fldChar w:fldCharType="separate"/>
            </w:r>
            <w:r w:rsidR="00257362">
              <w:rPr>
                <w:noProof/>
                <w:webHidden/>
              </w:rPr>
              <w:t>13</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31" w:history="1">
            <w:r w:rsidR="00292967" w:rsidRPr="00C56FC4">
              <w:rPr>
                <w:rStyle w:val="Hyperlink"/>
                <w:rFonts w:ascii="Arial" w:hAnsi="Arial" w:cs="Arial"/>
                <w:noProof/>
                <w:lang w:val="en-GB"/>
              </w:rPr>
              <w:t>16.</w:t>
            </w:r>
            <w:r w:rsidR="00292967">
              <w:rPr>
                <w:rFonts w:eastAsiaTheme="minorEastAsia"/>
                <w:noProof/>
              </w:rPr>
              <w:tab/>
            </w:r>
            <w:r w:rsidR="00292967" w:rsidRPr="00C56FC4">
              <w:rPr>
                <w:rStyle w:val="Hyperlink"/>
                <w:rFonts w:ascii="Arial" w:hAnsi="Arial" w:cs="Arial"/>
                <w:noProof/>
                <w:lang w:val="en-GB"/>
              </w:rPr>
              <w:t>TERMS OF COPYRIGHT PROTECTION AND VIOLATION OF COMPETITION RULES</w:t>
            </w:r>
            <w:r w:rsidR="00292967">
              <w:rPr>
                <w:noProof/>
                <w:webHidden/>
              </w:rPr>
              <w:tab/>
            </w:r>
            <w:r>
              <w:rPr>
                <w:noProof/>
                <w:webHidden/>
              </w:rPr>
              <w:fldChar w:fldCharType="begin"/>
            </w:r>
            <w:r w:rsidR="00292967">
              <w:rPr>
                <w:noProof/>
                <w:webHidden/>
              </w:rPr>
              <w:instrText xml:space="preserve"> PAGEREF _Toc208179831 \h </w:instrText>
            </w:r>
            <w:r>
              <w:rPr>
                <w:noProof/>
                <w:webHidden/>
              </w:rPr>
            </w:r>
            <w:r>
              <w:rPr>
                <w:noProof/>
                <w:webHidden/>
              </w:rPr>
              <w:fldChar w:fldCharType="separate"/>
            </w:r>
            <w:r w:rsidR="00257362">
              <w:rPr>
                <w:noProof/>
                <w:webHidden/>
              </w:rPr>
              <w:t>13</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32" w:history="1">
            <w:r w:rsidR="00292967" w:rsidRPr="00C56FC4">
              <w:rPr>
                <w:rStyle w:val="Hyperlink"/>
                <w:rFonts w:ascii="Arial" w:hAnsi="Arial" w:cs="Arial"/>
                <w:noProof/>
                <w:lang w:val="en-GB"/>
              </w:rPr>
              <w:t>16.1.</w:t>
            </w:r>
            <w:r w:rsidR="00292967">
              <w:rPr>
                <w:rFonts w:eastAsiaTheme="minorEastAsia"/>
                <w:noProof/>
              </w:rPr>
              <w:tab/>
            </w:r>
            <w:r w:rsidR="00292967" w:rsidRPr="00C56FC4">
              <w:rPr>
                <w:rStyle w:val="Hyperlink"/>
                <w:rFonts w:ascii="Arial" w:hAnsi="Arial" w:cs="Arial"/>
                <w:noProof/>
                <w:lang w:val="en-GB"/>
              </w:rPr>
              <w:t>Copyright</w:t>
            </w:r>
            <w:r w:rsidR="00292967">
              <w:rPr>
                <w:noProof/>
                <w:webHidden/>
              </w:rPr>
              <w:tab/>
            </w:r>
            <w:r>
              <w:rPr>
                <w:noProof/>
                <w:webHidden/>
              </w:rPr>
              <w:fldChar w:fldCharType="begin"/>
            </w:r>
            <w:r w:rsidR="00292967">
              <w:rPr>
                <w:noProof/>
                <w:webHidden/>
              </w:rPr>
              <w:instrText xml:space="preserve"> PAGEREF _Toc208179832 \h </w:instrText>
            </w:r>
            <w:r>
              <w:rPr>
                <w:noProof/>
                <w:webHidden/>
              </w:rPr>
            </w:r>
            <w:r>
              <w:rPr>
                <w:noProof/>
                <w:webHidden/>
              </w:rPr>
              <w:fldChar w:fldCharType="separate"/>
            </w:r>
            <w:r w:rsidR="00257362">
              <w:rPr>
                <w:noProof/>
                <w:webHidden/>
              </w:rPr>
              <w:t>13</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33" w:history="1">
            <w:r w:rsidR="00292967" w:rsidRPr="00C56FC4">
              <w:rPr>
                <w:rStyle w:val="Hyperlink"/>
                <w:rFonts w:ascii="Arial" w:hAnsi="Arial" w:cs="Arial"/>
                <w:noProof/>
                <w:lang w:val="en-GB"/>
              </w:rPr>
              <w:t>16.2.</w:t>
            </w:r>
            <w:r w:rsidR="00292967">
              <w:rPr>
                <w:rFonts w:eastAsiaTheme="minorEastAsia"/>
                <w:noProof/>
              </w:rPr>
              <w:tab/>
            </w:r>
            <w:r w:rsidR="00292967" w:rsidRPr="00C56FC4">
              <w:rPr>
                <w:rStyle w:val="Hyperlink"/>
                <w:rFonts w:ascii="Arial" w:hAnsi="Arial" w:cs="Arial"/>
                <w:noProof/>
                <w:lang w:val="en-GB"/>
              </w:rPr>
              <w:t>Anonymity</w:t>
            </w:r>
            <w:r w:rsidR="00292967">
              <w:rPr>
                <w:noProof/>
                <w:webHidden/>
              </w:rPr>
              <w:tab/>
            </w:r>
            <w:r>
              <w:rPr>
                <w:noProof/>
                <w:webHidden/>
              </w:rPr>
              <w:fldChar w:fldCharType="begin"/>
            </w:r>
            <w:r w:rsidR="00292967">
              <w:rPr>
                <w:noProof/>
                <w:webHidden/>
              </w:rPr>
              <w:instrText xml:space="preserve"> PAGEREF _Toc208179833 \h </w:instrText>
            </w:r>
            <w:r>
              <w:rPr>
                <w:noProof/>
                <w:webHidden/>
              </w:rPr>
            </w:r>
            <w:r>
              <w:rPr>
                <w:noProof/>
                <w:webHidden/>
              </w:rPr>
              <w:fldChar w:fldCharType="separate"/>
            </w:r>
            <w:r w:rsidR="00257362">
              <w:rPr>
                <w:noProof/>
                <w:webHidden/>
              </w:rPr>
              <w:t>14</w:t>
            </w:r>
            <w:r>
              <w:rPr>
                <w:noProof/>
                <w:webHidden/>
              </w:rPr>
              <w:fldChar w:fldCharType="end"/>
            </w:r>
          </w:hyperlink>
        </w:p>
        <w:p w:rsidR="00292967" w:rsidRDefault="004B626C">
          <w:pPr>
            <w:pStyle w:val="TOC2"/>
            <w:tabs>
              <w:tab w:val="left" w:pos="1100"/>
              <w:tab w:val="right" w:leader="dot" w:pos="9739"/>
            </w:tabs>
            <w:rPr>
              <w:rFonts w:eastAsiaTheme="minorEastAsia"/>
              <w:noProof/>
            </w:rPr>
          </w:pPr>
          <w:hyperlink w:anchor="_Toc208179834" w:history="1">
            <w:r w:rsidR="00292967" w:rsidRPr="00C56FC4">
              <w:rPr>
                <w:rStyle w:val="Hyperlink"/>
                <w:rFonts w:ascii="Arial" w:hAnsi="Arial" w:cs="Arial"/>
                <w:noProof/>
                <w:lang w:val="en-GB"/>
              </w:rPr>
              <w:t>16.3.</w:t>
            </w:r>
            <w:r w:rsidR="00292967">
              <w:rPr>
                <w:rFonts w:eastAsiaTheme="minorEastAsia"/>
                <w:noProof/>
              </w:rPr>
              <w:tab/>
            </w:r>
            <w:r w:rsidR="00292967" w:rsidRPr="00C56FC4">
              <w:rPr>
                <w:rStyle w:val="Hyperlink"/>
                <w:rFonts w:ascii="Arial" w:hAnsi="Arial" w:cs="Arial"/>
                <w:noProof/>
                <w:lang w:val="en-GB"/>
              </w:rPr>
              <w:t>Disqualification</w:t>
            </w:r>
            <w:r w:rsidR="00292967">
              <w:rPr>
                <w:noProof/>
                <w:webHidden/>
              </w:rPr>
              <w:tab/>
            </w:r>
            <w:r>
              <w:rPr>
                <w:noProof/>
                <w:webHidden/>
              </w:rPr>
              <w:fldChar w:fldCharType="begin"/>
            </w:r>
            <w:r w:rsidR="00292967">
              <w:rPr>
                <w:noProof/>
                <w:webHidden/>
              </w:rPr>
              <w:instrText xml:space="preserve"> PAGEREF _Toc208179834 \h </w:instrText>
            </w:r>
            <w:r>
              <w:rPr>
                <w:noProof/>
                <w:webHidden/>
              </w:rPr>
            </w:r>
            <w:r>
              <w:rPr>
                <w:noProof/>
                <w:webHidden/>
              </w:rPr>
              <w:fldChar w:fldCharType="separate"/>
            </w:r>
            <w:r w:rsidR="00257362">
              <w:rPr>
                <w:noProof/>
                <w:webHidden/>
              </w:rPr>
              <w:t>14</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35" w:history="1">
            <w:r w:rsidR="00292967" w:rsidRPr="00C56FC4">
              <w:rPr>
                <w:rStyle w:val="Hyperlink"/>
                <w:rFonts w:ascii="Arial" w:hAnsi="Arial" w:cs="Arial"/>
                <w:noProof/>
                <w:lang w:val="en-GB"/>
              </w:rPr>
              <w:t>17.</w:t>
            </w:r>
            <w:r w:rsidR="00292967">
              <w:rPr>
                <w:rFonts w:eastAsiaTheme="minorEastAsia"/>
                <w:noProof/>
              </w:rPr>
              <w:tab/>
            </w:r>
            <w:r w:rsidR="00292967" w:rsidRPr="00C56FC4">
              <w:rPr>
                <w:rStyle w:val="Hyperlink"/>
                <w:rFonts w:ascii="Arial" w:hAnsi="Arial" w:cs="Arial"/>
                <w:noProof/>
                <w:lang w:val="en-GB"/>
              </w:rPr>
              <w:t>LANGUAGE IN WHICH THE COMPETITION IS ANNOUNCED AND CONDUCTED</w:t>
            </w:r>
            <w:r w:rsidR="00292967">
              <w:rPr>
                <w:noProof/>
                <w:webHidden/>
              </w:rPr>
              <w:tab/>
            </w:r>
            <w:r>
              <w:rPr>
                <w:noProof/>
                <w:webHidden/>
              </w:rPr>
              <w:fldChar w:fldCharType="begin"/>
            </w:r>
            <w:r w:rsidR="00292967">
              <w:rPr>
                <w:noProof/>
                <w:webHidden/>
              </w:rPr>
              <w:instrText xml:space="preserve"> PAGEREF _Toc208179835 \h </w:instrText>
            </w:r>
            <w:r>
              <w:rPr>
                <w:noProof/>
                <w:webHidden/>
              </w:rPr>
            </w:r>
            <w:r>
              <w:rPr>
                <w:noProof/>
                <w:webHidden/>
              </w:rPr>
              <w:fldChar w:fldCharType="separate"/>
            </w:r>
            <w:r w:rsidR="00257362">
              <w:rPr>
                <w:noProof/>
                <w:webHidden/>
              </w:rPr>
              <w:t>14</w:t>
            </w:r>
            <w:r>
              <w:rPr>
                <w:noProof/>
                <w:webHidden/>
              </w:rPr>
              <w:fldChar w:fldCharType="end"/>
            </w:r>
          </w:hyperlink>
        </w:p>
        <w:p w:rsidR="00292967" w:rsidRDefault="004B626C">
          <w:pPr>
            <w:pStyle w:val="TOC1"/>
            <w:tabs>
              <w:tab w:val="left" w:pos="660"/>
              <w:tab w:val="right" w:leader="dot" w:pos="9739"/>
            </w:tabs>
            <w:rPr>
              <w:rFonts w:eastAsiaTheme="minorEastAsia"/>
              <w:noProof/>
            </w:rPr>
          </w:pPr>
          <w:hyperlink w:anchor="_Toc208179836" w:history="1">
            <w:r w:rsidR="00292967" w:rsidRPr="00C56FC4">
              <w:rPr>
                <w:rStyle w:val="Hyperlink"/>
                <w:rFonts w:ascii="Arial" w:hAnsi="Arial" w:cs="Arial"/>
                <w:noProof/>
                <w:lang w:val="en-GB"/>
              </w:rPr>
              <w:t>18.</w:t>
            </w:r>
            <w:r w:rsidR="00292967">
              <w:rPr>
                <w:rFonts w:eastAsiaTheme="minorEastAsia"/>
                <w:noProof/>
              </w:rPr>
              <w:tab/>
            </w:r>
            <w:r w:rsidR="00292967" w:rsidRPr="00C56FC4">
              <w:rPr>
                <w:rStyle w:val="Hyperlink"/>
                <w:rFonts w:ascii="Arial" w:hAnsi="Arial" w:cs="Arial"/>
                <w:noProof/>
                <w:lang w:val="en-GB"/>
              </w:rPr>
              <w:t>FINAL PROVISIONS</w:t>
            </w:r>
            <w:r w:rsidR="00292967">
              <w:rPr>
                <w:noProof/>
                <w:webHidden/>
              </w:rPr>
              <w:tab/>
            </w:r>
            <w:r>
              <w:rPr>
                <w:noProof/>
                <w:webHidden/>
              </w:rPr>
              <w:fldChar w:fldCharType="begin"/>
            </w:r>
            <w:r w:rsidR="00292967">
              <w:rPr>
                <w:noProof/>
                <w:webHidden/>
              </w:rPr>
              <w:instrText xml:space="preserve"> PAGEREF _Toc208179836 \h </w:instrText>
            </w:r>
            <w:r>
              <w:rPr>
                <w:noProof/>
                <w:webHidden/>
              </w:rPr>
            </w:r>
            <w:r>
              <w:rPr>
                <w:noProof/>
                <w:webHidden/>
              </w:rPr>
              <w:fldChar w:fldCharType="separate"/>
            </w:r>
            <w:r w:rsidR="00257362">
              <w:rPr>
                <w:noProof/>
                <w:webHidden/>
              </w:rPr>
              <w:t>14</w:t>
            </w:r>
            <w:r>
              <w:rPr>
                <w:noProof/>
                <w:webHidden/>
              </w:rPr>
              <w:fldChar w:fldCharType="end"/>
            </w:r>
          </w:hyperlink>
        </w:p>
        <w:p w:rsidR="005B5D2C" w:rsidRPr="00436E21" w:rsidRDefault="004B626C" w:rsidP="00EE226D">
          <w:pPr>
            <w:spacing w:after="0"/>
            <w:rPr>
              <w:lang w:val="en-GB"/>
            </w:rPr>
          </w:pPr>
          <w:r w:rsidRPr="00436E21">
            <w:rPr>
              <w:lang w:val="en-GB"/>
            </w:rPr>
            <w:fldChar w:fldCharType="end"/>
          </w:r>
        </w:p>
      </w:sdtContent>
    </w:sdt>
    <w:p w:rsidR="005B5D2C" w:rsidRPr="00436E21" w:rsidRDefault="005B5D2C" w:rsidP="00EE226D">
      <w:pPr>
        <w:spacing w:after="0"/>
        <w:rPr>
          <w:rFonts w:asciiTheme="majorHAnsi" w:eastAsiaTheme="majorEastAsia" w:hAnsiTheme="majorHAnsi" w:cstheme="majorBidi"/>
          <w:b/>
          <w:bCs/>
          <w:sz w:val="28"/>
          <w:szCs w:val="28"/>
          <w:lang w:val="en-GB"/>
        </w:rPr>
      </w:pPr>
      <w:r w:rsidRPr="00436E21">
        <w:rPr>
          <w:lang w:val="en-GB"/>
        </w:rPr>
        <w:br w:type="page"/>
      </w:r>
    </w:p>
    <w:p w:rsidR="00DA5067" w:rsidRPr="00436E21" w:rsidRDefault="00DA5067" w:rsidP="00DA5067">
      <w:pPr>
        <w:pStyle w:val="Heading1"/>
        <w:numPr>
          <w:ilvl w:val="0"/>
          <w:numId w:val="10"/>
        </w:numPr>
        <w:spacing w:before="0"/>
        <w:ind w:hanging="720"/>
        <w:rPr>
          <w:rFonts w:ascii="Arial" w:hAnsi="Arial" w:cs="Arial"/>
          <w:color w:val="auto"/>
          <w:szCs w:val="26"/>
          <w:lang w:val="en-GB"/>
        </w:rPr>
      </w:pPr>
      <w:bookmarkStart w:id="1" w:name="_Toc195466559"/>
      <w:bookmarkStart w:id="2" w:name="_Toc208179801"/>
      <w:r w:rsidRPr="00436E21">
        <w:rPr>
          <w:rFonts w:ascii="Arial" w:hAnsi="Arial" w:cs="Arial"/>
          <w:color w:val="auto"/>
          <w:szCs w:val="26"/>
          <w:lang w:val="en-GB"/>
        </w:rPr>
        <w:lastRenderedPageBreak/>
        <w:t>COMPETITION BACKGROUND</w:t>
      </w:r>
      <w:bookmarkEnd w:id="1"/>
      <w:bookmarkEnd w:id="2"/>
    </w:p>
    <w:p w:rsidR="005251CB" w:rsidRPr="00436E21" w:rsidRDefault="005251CB" w:rsidP="00EE226D">
      <w:pPr>
        <w:spacing w:after="0"/>
        <w:jc w:val="both"/>
        <w:rPr>
          <w:rFonts w:ascii="Arial" w:hAnsi="Arial" w:cs="Arial"/>
          <w:sz w:val="24"/>
          <w:szCs w:val="24"/>
          <w:lang w:val="en-GB"/>
        </w:rPr>
      </w:pPr>
    </w:p>
    <w:p w:rsidR="00DA5067" w:rsidRPr="00436E21" w:rsidRDefault="00DA5067" w:rsidP="00DA5067">
      <w:pPr>
        <w:pStyle w:val="Heading2"/>
        <w:numPr>
          <w:ilvl w:val="1"/>
          <w:numId w:val="10"/>
        </w:numPr>
        <w:spacing w:before="0"/>
        <w:ind w:left="720"/>
        <w:rPr>
          <w:rFonts w:ascii="Arial" w:hAnsi="Arial" w:cs="Arial"/>
          <w:color w:val="auto"/>
          <w:lang w:val="en-GB"/>
        </w:rPr>
      </w:pPr>
      <w:bookmarkStart w:id="3" w:name="_Toc195466560"/>
      <w:bookmarkStart w:id="4" w:name="_Toc208179802"/>
      <w:r w:rsidRPr="00436E21">
        <w:rPr>
          <w:rFonts w:ascii="Arial" w:hAnsi="Arial" w:cs="Arial"/>
          <w:color w:val="auto"/>
          <w:lang w:val="en-GB"/>
        </w:rPr>
        <w:t>Title of the Competition</w:t>
      </w:r>
      <w:bookmarkEnd w:id="3"/>
      <w:bookmarkEnd w:id="4"/>
    </w:p>
    <w:p w:rsidR="005251CB" w:rsidRPr="00436E21" w:rsidRDefault="005251CB" w:rsidP="00EE226D">
      <w:pPr>
        <w:spacing w:after="0"/>
        <w:jc w:val="both"/>
        <w:rPr>
          <w:rFonts w:ascii="Arial" w:hAnsi="Arial" w:cs="Arial"/>
          <w:b/>
          <w:sz w:val="24"/>
          <w:szCs w:val="24"/>
          <w:lang w:val="en-GB"/>
        </w:rPr>
      </w:pPr>
    </w:p>
    <w:p w:rsidR="007313FA" w:rsidRPr="00436E21" w:rsidRDefault="002A03A7" w:rsidP="00EE226D">
      <w:pPr>
        <w:spacing w:after="0"/>
        <w:jc w:val="both"/>
        <w:rPr>
          <w:rFonts w:ascii="Arial" w:hAnsi="Arial" w:cs="Arial"/>
          <w:sz w:val="24"/>
          <w:szCs w:val="24"/>
          <w:lang w:val="en-GB"/>
        </w:rPr>
      </w:pPr>
      <w:r w:rsidRPr="00436E21">
        <w:rPr>
          <w:rFonts w:ascii="Arial" w:hAnsi="Arial" w:cs="Arial"/>
          <w:sz w:val="24"/>
          <w:szCs w:val="24"/>
          <w:lang w:val="en-GB"/>
        </w:rPr>
        <w:t>Competition for the conceptual design of the revitalization and development of the Zlatica Park-Forest in Podgorica.</w:t>
      </w:r>
    </w:p>
    <w:p w:rsidR="00485E11" w:rsidRPr="00436E21" w:rsidRDefault="00485E11" w:rsidP="00EE226D">
      <w:pPr>
        <w:spacing w:after="0"/>
        <w:jc w:val="both"/>
        <w:rPr>
          <w:rFonts w:ascii="Arial" w:hAnsi="Arial" w:cs="Arial"/>
          <w:sz w:val="24"/>
          <w:szCs w:val="24"/>
          <w:lang w:val="en-GB"/>
        </w:rPr>
      </w:pPr>
    </w:p>
    <w:p w:rsidR="00DA5067" w:rsidRPr="00436E21" w:rsidRDefault="00DA5067" w:rsidP="00DA5067">
      <w:pPr>
        <w:pStyle w:val="Heading2"/>
        <w:numPr>
          <w:ilvl w:val="1"/>
          <w:numId w:val="10"/>
        </w:numPr>
        <w:spacing w:before="0"/>
        <w:ind w:left="720"/>
        <w:rPr>
          <w:rFonts w:ascii="Arial" w:hAnsi="Arial" w:cs="Arial"/>
          <w:color w:val="auto"/>
          <w:lang w:val="en-GB"/>
        </w:rPr>
      </w:pPr>
      <w:bookmarkStart w:id="5" w:name="_Toc195466561"/>
      <w:bookmarkStart w:id="6" w:name="_Toc208179803"/>
      <w:r w:rsidRPr="00436E21">
        <w:rPr>
          <w:rFonts w:ascii="Arial" w:hAnsi="Arial" w:cs="Arial"/>
          <w:color w:val="auto"/>
          <w:lang w:val="en-GB"/>
        </w:rPr>
        <w:t>Name of the Competition Announcer</w:t>
      </w:r>
      <w:bookmarkEnd w:id="5"/>
      <w:bookmarkEnd w:id="6"/>
    </w:p>
    <w:p w:rsidR="007313FA" w:rsidRPr="00436E21" w:rsidRDefault="007313FA" w:rsidP="00EE226D">
      <w:pPr>
        <w:spacing w:after="0"/>
        <w:jc w:val="both"/>
        <w:rPr>
          <w:rFonts w:ascii="Arial" w:hAnsi="Arial" w:cs="Arial"/>
          <w:sz w:val="24"/>
          <w:szCs w:val="24"/>
          <w:lang w:val="en-GB"/>
        </w:rPr>
      </w:pPr>
    </w:p>
    <w:p w:rsidR="00DA5067" w:rsidRPr="00436E21" w:rsidRDefault="00DA5067" w:rsidP="00DA5067">
      <w:pPr>
        <w:spacing w:after="0"/>
        <w:jc w:val="both"/>
        <w:rPr>
          <w:rFonts w:ascii="Arial" w:hAnsi="Arial" w:cs="Arial"/>
          <w:b/>
          <w:i/>
          <w:sz w:val="24"/>
          <w:szCs w:val="24"/>
          <w:lang w:val="en-GB"/>
        </w:rPr>
      </w:pPr>
      <w:r w:rsidRPr="00436E21">
        <w:rPr>
          <w:rFonts w:ascii="Arial" w:hAnsi="Arial" w:cs="Arial"/>
          <w:b/>
          <w:i/>
          <w:sz w:val="24"/>
          <w:szCs w:val="24"/>
          <w:lang w:val="en-GB"/>
        </w:rPr>
        <w:t>Capital City of Podgorica</w:t>
      </w:r>
    </w:p>
    <w:p w:rsidR="00D91802" w:rsidRPr="00436E21" w:rsidRDefault="00D91802" w:rsidP="00EE226D">
      <w:pPr>
        <w:spacing w:after="0"/>
        <w:jc w:val="both"/>
        <w:rPr>
          <w:rFonts w:ascii="Arial" w:hAnsi="Arial" w:cs="Arial"/>
          <w:sz w:val="24"/>
          <w:szCs w:val="24"/>
          <w:lang w:val="en-GB"/>
        </w:rPr>
      </w:pPr>
      <w:r w:rsidRPr="00436E21">
        <w:rPr>
          <w:rFonts w:ascii="Arial" w:hAnsi="Arial" w:cs="Arial"/>
          <w:sz w:val="24"/>
          <w:szCs w:val="24"/>
          <w:lang w:val="en-GB"/>
        </w:rPr>
        <w:t>Njegoševa</w:t>
      </w:r>
      <w:r w:rsidR="002A03A7" w:rsidRPr="00436E21">
        <w:rPr>
          <w:rFonts w:ascii="Arial" w:hAnsi="Arial" w:cs="Arial"/>
          <w:sz w:val="24"/>
          <w:szCs w:val="24"/>
          <w:lang w:val="en-GB"/>
        </w:rPr>
        <w:t xml:space="preserve"> St.</w:t>
      </w:r>
      <w:r w:rsidRPr="00436E21">
        <w:rPr>
          <w:rFonts w:ascii="Arial" w:hAnsi="Arial" w:cs="Arial"/>
          <w:sz w:val="24"/>
          <w:szCs w:val="24"/>
          <w:lang w:val="en-GB"/>
        </w:rPr>
        <w:t xml:space="preserve">, </w:t>
      </w:r>
      <w:r w:rsidR="00D85D05" w:rsidRPr="00436E21">
        <w:rPr>
          <w:rFonts w:ascii="Arial" w:hAnsi="Arial" w:cs="Arial"/>
          <w:sz w:val="24"/>
          <w:szCs w:val="24"/>
          <w:lang w:val="en-GB"/>
        </w:rPr>
        <w:t>N</w:t>
      </w:r>
      <w:r w:rsidR="002A03A7" w:rsidRPr="00436E21">
        <w:rPr>
          <w:rFonts w:ascii="Arial" w:hAnsi="Arial" w:cs="Arial"/>
          <w:sz w:val="24"/>
          <w:szCs w:val="24"/>
          <w:lang w:val="en-GB"/>
        </w:rPr>
        <w:t>o.</w:t>
      </w:r>
      <w:r w:rsidRPr="00436E21">
        <w:rPr>
          <w:rFonts w:ascii="Arial" w:hAnsi="Arial" w:cs="Arial"/>
          <w:sz w:val="24"/>
          <w:szCs w:val="24"/>
          <w:lang w:val="en-GB"/>
        </w:rPr>
        <w:t xml:space="preserve"> 13, Podgorica</w:t>
      </w:r>
    </w:p>
    <w:p w:rsidR="00DA5067" w:rsidRPr="00436E21" w:rsidRDefault="00DA5067" w:rsidP="00DA5067">
      <w:pPr>
        <w:spacing w:after="0"/>
        <w:jc w:val="both"/>
        <w:rPr>
          <w:rFonts w:ascii="Arial" w:hAnsi="Arial" w:cs="Arial"/>
          <w:sz w:val="24"/>
          <w:szCs w:val="24"/>
          <w:lang w:val="en-GB"/>
        </w:rPr>
      </w:pPr>
      <w:r w:rsidRPr="00436E21">
        <w:rPr>
          <w:rFonts w:ascii="Arial" w:hAnsi="Arial" w:cs="Arial"/>
          <w:sz w:val="24"/>
          <w:szCs w:val="24"/>
          <w:lang w:val="en-GB"/>
        </w:rPr>
        <w:t>Montenegro</w:t>
      </w:r>
    </w:p>
    <w:p w:rsidR="007313FA" w:rsidRPr="00436E21" w:rsidRDefault="004B626C" w:rsidP="00EE226D">
      <w:pPr>
        <w:spacing w:after="0"/>
        <w:jc w:val="both"/>
        <w:rPr>
          <w:rFonts w:ascii="Arial" w:hAnsi="Arial" w:cs="Arial"/>
          <w:sz w:val="24"/>
          <w:szCs w:val="24"/>
          <w:lang w:val="en-GB"/>
        </w:rPr>
      </w:pPr>
      <w:hyperlink r:id="rId9" w:history="1">
        <w:r w:rsidR="00D91802" w:rsidRPr="00436E21">
          <w:rPr>
            <w:rStyle w:val="Hyperlink"/>
            <w:rFonts w:ascii="Arial" w:hAnsi="Arial" w:cs="Arial"/>
            <w:color w:val="auto"/>
            <w:sz w:val="24"/>
            <w:szCs w:val="24"/>
            <w:lang w:val="en-GB"/>
          </w:rPr>
          <w:t>www.podgorica.me</w:t>
        </w:r>
      </w:hyperlink>
    </w:p>
    <w:p w:rsidR="007313FA" w:rsidRPr="00436E21" w:rsidRDefault="007313FA" w:rsidP="00EE226D">
      <w:pPr>
        <w:spacing w:after="0"/>
        <w:jc w:val="both"/>
        <w:rPr>
          <w:rFonts w:ascii="Arial" w:hAnsi="Arial" w:cs="Arial"/>
          <w:sz w:val="24"/>
          <w:szCs w:val="24"/>
          <w:lang w:val="en-GB"/>
        </w:rPr>
      </w:pPr>
    </w:p>
    <w:p w:rsidR="00DA5067" w:rsidRPr="00436E21" w:rsidRDefault="00DA5067" w:rsidP="00DA5067">
      <w:pPr>
        <w:pStyle w:val="Heading1"/>
        <w:numPr>
          <w:ilvl w:val="0"/>
          <w:numId w:val="10"/>
        </w:numPr>
        <w:spacing w:before="0"/>
        <w:ind w:hanging="720"/>
        <w:rPr>
          <w:rFonts w:ascii="Arial" w:hAnsi="Arial" w:cs="Arial"/>
          <w:color w:val="auto"/>
          <w:szCs w:val="26"/>
          <w:lang w:val="en-GB"/>
        </w:rPr>
      </w:pPr>
      <w:bookmarkStart w:id="7" w:name="_Toc195466562"/>
      <w:bookmarkStart w:id="8" w:name="_Toc208179804"/>
      <w:r w:rsidRPr="00436E21">
        <w:rPr>
          <w:rFonts w:ascii="Arial" w:hAnsi="Arial" w:cs="Arial"/>
          <w:color w:val="auto"/>
          <w:szCs w:val="26"/>
          <w:lang w:val="en-GB"/>
        </w:rPr>
        <w:t>COMPETITION OBJECTIVE</w:t>
      </w:r>
      <w:bookmarkEnd w:id="7"/>
      <w:bookmarkEnd w:id="8"/>
    </w:p>
    <w:p w:rsidR="004D775D" w:rsidRPr="00436E21" w:rsidRDefault="004D775D" w:rsidP="00EE226D">
      <w:pPr>
        <w:spacing w:after="0"/>
        <w:jc w:val="both"/>
        <w:rPr>
          <w:rFonts w:ascii="Arial" w:hAnsi="Arial" w:cs="Arial"/>
          <w:sz w:val="24"/>
          <w:szCs w:val="24"/>
          <w:lang w:val="en-GB"/>
        </w:rPr>
      </w:pPr>
    </w:p>
    <w:p w:rsidR="002A03A7" w:rsidRPr="00436E21" w:rsidRDefault="002A03A7" w:rsidP="002A03A7">
      <w:pPr>
        <w:spacing w:after="0"/>
        <w:jc w:val="both"/>
        <w:rPr>
          <w:rFonts w:ascii="Arial" w:hAnsi="Arial" w:cs="Arial"/>
          <w:sz w:val="24"/>
          <w:szCs w:val="24"/>
          <w:lang w:val="en-GB"/>
        </w:rPr>
      </w:pPr>
      <w:r w:rsidRPr="00436E21">
        <w:rPr>
          <w:rFonts w:ascii="Arial" w:hAnsi="Arial" w:cs="Arial"/>
          <w:sz w:val="24"/>
          <w:szCs w:val="24"/>
          <w:lang w:val="en-GB"/>
        </w:rPr>
        <w:t xml:space="preserve">The primary </w:t>
      </w:r>
      <w:r w:rsidR="00E165F9" w:rsidRPr="00436E21">
        <w:rPr>
          <w:rFonts w:ascii="Arial" w:hAnsi="Arial" w:cs="Arial"/>
          <w:sz w:val="24"/>
          <w:szCs w:val="24"/>
          <w:lang w:val="en-GB"/>
        </w:rPr>
        <w:t>objective</w:t>
      </w:r>
      <w:r w:rsidRPr="00436E21">
        <w:rPr>
          <w:rFonts w:ascii="Arial" w:hAnsi="Arial" w:cs="Arial"/>
          <w:sz w:val="24"/>
          <w:szCs w:val="24"/>
          <w:lang w:val="en-GB"/>
        </w:rPr>
        <w:t xml:space="preserve"> of the competition is to provide a vision for the revitalization and development of the subject area into a natural oasis, with zones for rest, recreation, and culture/education that reflects the desire for longer stay in nature. This project is intended to serve as a model for the consideration of future revitalization projects for urban spaces and the preservation of existing forests in Podgorica, as well as throughout the entire country.</w:t>
      </w:r>
    </w:p>
    <w:p w:rsidR="002A03A7" w:rsidRPr="00436E21" w:rsidRDefault="002A03A7" w:rsidP="002A03A7">
      <w:pPr>
        <w:spacing w:after="0"/>
        <w:jc w:val="both"/>
        <w:rPr>
          <w:rFonts w:ascii="Arial" w:hAnsi="Arial" w:cs="Arial"/>
          <w:sz w:val="24"/>
          <w:szCs w:val="24"/>
          <w:lang w:val="en-GB"/>
        </w:rPr>
      </w:pPr>
    </w:p>
    <w:p w:rsidR="008858AB" w:rsidRPr="00436E21" w:rsidRDefault="008858AB" w:rsidP="00EE226D">
      <w:pPr>
        <w:spacing w:after="0"/>
        <w:jc w:val="both"/>
        <w:rPr>
          <w:rFonts w:ascii="Arial" w:hAnsi="Arial" w:cs="Arial"/>
          <w:sz w:val="24"/>
          <w:szCs w:val="24"/>
          <w:lang w:val="en-GB"/>
        </w:rPr>
      </w:pPr>
    </w:p>
    <w:p w:rsidR="00577FE4" w:rsidRPr="00436E21" w:rsidRDefault="00C74ADB" w:rsidP="00C74ADB">
      <w:pPr>
        <w:pStyle w:val="Heading1"/>
        <w:numPr>
          <w:ilvl w:val="0"/>
          <w:numId w:val="10"/>
        </w:numPr>
        <w:spacing w:before="0"/>
        <w:ind w:hanging="720"/>
        <w:rPr>
          <w:rFonts w:ascii="Arial" w:hAnsi="Arial" w:cs="Arial"/>
          <w:color w:val="auto"/>
          <w:szCs w:val="26"/>
          <w:lang w:val="en-GB"/>
        </w:rPr>
      </w:pPr>
      <w:bookmarkStart w:id="9" w:name="_Toc195466563"/>
      <w:bookmarkStart w:id="10" w:name="_Toc208179805"/>
      <w:r w:rsidRPr="00436E21">
        <w:rPr>
          <w:rFonts w:ascii="Arial" w:hAnsi="Arial" w:cs="Arial"/>
          <w:color w:val="auto"/>
          <w:szCs w:val="26"/>
          <w:lang w:val="en-GB"/>
        </w:rPr>
        <w:t>COMPETITION TYPE</w:t>
      </w:r>
      <w:bookmarkEnd w:id="9"/>
      <w:bookmarkEnd w:id="10"/>
    </w:p>
    <w:p w:rsidR="00577FE4" w:rsidRPr="00436E21" w:rsidRDefault="00577FE4" w:rsidP="00EE226D">
      <w:pPr>
        <w:spacing w:after="0"/>
        <w:jc w:val="both"/>
        <w:rPr>
          <w:rFonts w:ascii="Arial" w:hAnsi="Arial" w:cs="Arial"/>
          <w:b/>
          <w:sz w:val="24"/>
          <w:szCs w:val="24"/>
          <w:lang w:val="en-GB"/>
        </w:rPr>
      </w:pPr>
    </w:p>
    <w:p w:rsidR="00577FE4" w:rsidRPr="00436E21" w:rsidRDefault="009C0BE4" w:rsidP="00EE226D">
      <w:pPr>
        <w:spacing w:after="0"/>
        <w:jc w:val="both"/>
        <w:rPr>
          <w:rFonts w:ascii="Arial" w:hAnsi="Arial" w:cs="Arial"/>
          <w:sz w:val="24"/>
          <w:szCs w:val="24"/>
          <w:lang w:val="en-GB"/>
        </w:rPr>
      </w:pPr>
      <w:r>
        <w:rPr>
          <w:rFonts w:ascii="Arial" w:hAnsi="Arial" w:cs="Arial"/>
          <w:sz w:val="24"/>
          <w:szCs w:val="24"/>
          <w:lang w:val="en-GB"/>
        </w:rPr>
        <w:t>T</w:t>
      </w:r>
      <w:r w:rsidR="00C74ADB" w:rsidRPr="00436E21">
        <w:rPr>
          <w:rFonts w:ascii="Arial" w:hAnsi="Arial" w:cs="Arial"/>
          <w:sz w:val="24"/>
          <w:szCs w:val="24"/>
          <w:lang w:val="en-GB"/>
        </w:rPr>
        <w:t>he Competition for the conceptual design is international, general, single-stage and anonymous</w:t>
      </w:r>
      <w:r w:rsidR="0074328D" w:rsidRPr="00436E21">
        <w:rPr>
          <w:rFonts w:ascii="Arial" w:hAnsi="Arial" w:cs="Arial"/>
          <w:sz w:val="24"/>
          <w:szCs w:val="24"/>
          <w:lang w:val="en-GB"/>
        </w:rPr>
        <w:t>.</w:t>
      </w:r>
    </w:p>
    <w:p w:rsidR="009D6C33" w:rsidRPr="00436E21" w:rsidRDefault="009D6C33" w:rsidP="00EE226D">
      <w:pPr>
        <w:spacing w:after="0"/>
        <w:jc w:val="both"/>
        <w:rPr>
          <w:rFonts w:ascii="Arial" w:hAnsi="Arial" w:cs="Arial"/>
          <w:sz w:val="24"/>
          <w:szCs w:val="24"/>
          <w:lang w:val="en-GB"/>
        </w:rPr>
      </w:pPr>
    </w:p>
    <w:p w:rsidR="00D2260B" w:rsidRPr="00436E21" w:rsidRDefault="0074328D" w:rsidP="00C8407F">
      <w:pPr>
        <w:pStyle w:val="Heading1"/>
        <w:numPr>
          <w:ilvl w:val="0"/>
          <w:numId w:val="10"/>
        </w:numPr>
        <w:spacing w:before="0"/>
        <w:rPr>
          <w:rFonts w:ascii="Arial" w:hAnsi="Arial" w:cs="Arial"/>
          <w:color w:val="auto"/>
          <w:szCs w:val="26"/>
          <w:lang w:val="en-GB"/>
        </w:rPr>
      </w:pPr>
      <w:bookmarkStart w:id="11" w:name="_Toc208179806"/>
      <w:r w:rsidRPr="00436E21">
        <w:rPr>
          <w:rFonts w:ascii="Arial" w:hAnsi="Arial" w:cs="Arial"/>
          <w:color w:val="auto"/>
          <w:szCs w:val="26"/>
          <w:lang w:val="en-GB"/>
        </w:rPr>
        <w:t>COMPETITION BRIEF</w:t>
      </w:r>
      <w:bookmarkEnd w:id="11"/>
    </w:p>
    <w:p w:rsidR="007313FA" w:rsidRPr="00436E21" w:rsidRDefault="007313FA" w:rsidP="00EE226D">
      <w:pPr>
        <w:spacing w:after="0"/>
        <w:jc w:val="both"/>
        <w:rPr>
          <w:rFonts w:ascii="Arial" w:hAnsi="Arial" w:cs="Arial"/>
          <w:b/>
          <w:sz w:val="24"/>
          <w:szCs w:val="24"/>
          <w:lang w:val="en-GB"/>
        </w:rPr>
      </w:pPr>
    </w:p>
    <w:p w:rsidR="000A4F97" w:rsidRPr="00436E21" w:rsidRDefault="00C8407F" w:rsidP="000A4F97">
      <w:pPr>
        <w:spacing w:after="0"/>
        <w:jc w:val="both"/>
        <w:rPr>
          <w:rFonts w:ascii="Arial" w:hAnsi="Arial" w:cs="Arial"/>
          <w:sz w:val="24"/>
          <w:szCs w:val="24"/>
          <w:lang w:val="en-GB"/>
        </w:rPr>
      </w:pPr>
      <w:bookmarkStart w:id="12" w:name="_Hlk145372244"/>
      <w:r w:rsidRPr="00436E21">
        <w:rPr>
          <w:rFonts w:ascii="Arial" w:hAnsi="Arial" w:cs="Arial"/>
          <w:sz w:val="24"/>
          <w:szCs w:val="24"/>
          <w:lang w:val="en-GB"/>
        </w:rPr>
        <w:t xml:space="preserve">The project brief defines the </w:t>
      </w:r>
      <w:r w:rsidR="00EC44AB" w:rsidRPr="00436E21">
        <w:rPr>
          <w:rFonts w:ascii="Arial" w:hAnsi="Arial" w:cs="Arial"/>
          <w:sz w:val="24"/>
          <w:szCs w:val="24"/>
          <w:lang w:val="en-GB"/>
        </w:rPr>
        <w:t xml:space="preserve">subject </w:t>
      </w:r>
      <w:r w:rsidR="00EE0C19">
        <w:rPr>
          <w:rFonts w:ascii="Arial" w:hAnsi="Arial" w:cs="Arial"/>
          <w:sz w:val="24"/>
          <w:szCs w:val="24"/>
          <w:lang w:val="en-GB"/>
        </w:rPr>
        <w:t>site</w:t>
      </w:r>
      <w:r w:rsidRPr="00436E21">
        <w:rPr>
          <w:rFonts w:ascii="Arial" w:hAnsi="Arial" w:cs="Arial"/>
          <w:sz w:val="24"/>
          <w:szCs w:val="24"/>
          <w:lang w:val="en-GB"/>
        </w:rPr>
        <w:t xml:space="preserve"> as a </w:t>
      </w:r>
      <w:r w:rsidR="00EC44AB" w:rsidRPr="00436E21">
        <w:rPr>
          <w:rFonts w:ascii="Arial" w:hAnsi="Arial" w:cs="Arial"/>
          <w:sz w:val="24"/>
          <w:szCs w:val="24"/>
          <w:lang w:val="en-GB"/>
        </w:rPr>
        <w:t>park-forest</w:t>
      </w:r>
      <w:r w:rsidRPr="00436E21">
        <w:rPr>
          <w:rFonts w:ascii="Arial" w:hAnsi="Arial" w:cs="Arial"/>
          <w:sz w:val="24"/>
          <w:szCs w:val="24"/>
          <w:lang w:val="en-GB"/>
        </w:rPr>
        <w:t xml:space="preserve"> with a p</w:t>
      </w:r>
      <w:r w:rsidR="00862BD9" w:rsidRPr="00436E21">
        <w:rPr>
          <w:rFonts w:ascii="Arial" w:hAnsi="Arial" w:cs="Arial"/>
          <w:sz w:val="24"/>
          <w:szCs w:val="24"/>
          <w:lang w:val="en-GB"/>
        </w:rPr>
        <w:t>ronounced natural component</w:t>
      </w:r>
      <w:r w:rsidRPr="00436E21">
        <w:rPr>
          <w:rFonts w:ascii="Arial" w:hAnsi="Arial" w:cs="Arial"/>
          <w:sz w:val="24"/>
          <w:szCs w:val="24"/>
          <w:lang w:val="en-GB"/>
        </w:rPr>
        <w:t xml:space="preserve"> transform</w:t>
      </w:r>
      <w:r w:rsidR="00862BD9" w:rsidRPr="00436E21">
        <w:rPr>
          <w:rFonts w:ascii="Arial" w:hAnsi="Arial" w:cs="Arial"/>
          <w:sz w:val="24"/>
          <w:szCs w:val="24"/>
          <w:lang w:val="en-GB"/>
        </w:rPr>
        <w:t>ing</w:t>
      </w:r>
      <w:r w:rsidRPr="00436E21">
        <w:rPr>
          <w:rFonts w:ascii="Arial" w:hAnsi="Arial" w:cs="Arial"/>
          <w:sz w:val="24"/>
          <w:szCs w:val="24"/>
          <w:lang w:val="en-GB"/>
        </w:rPr>
        <w:t xml:space="preserve"> the space into a rich forest ecosystem that integrates with the </w:t>
      </w:r>
      <w:r w:rsidR="00862BD9" w:rsidRPr="00436E21">
        <w:rPr>
          <w:rFonts w:ascii="Arial" w:hAnsi="Arial" w:cs="Arial"/>
          <w:sz w:val="24"/>
          <w:szCs w:val="24"/>
          <w:lang w:val="en-GB"/>
        </w:rPr>
        <w:t xml:space="preserve">surrounding </w:t>
      </w:r>
      <w:r w:rsidRPr="00436E21">
        <w:rPr>
          <w:rFonts w:ascii="Arial" w:hAnsi="Arial" w:cs="Arial"/>
          <w:sz w:val="24"/>
          <w:szCs w:val="24"/>
          <w:lang w:val="en-GB"/>
        </w:rPr>
        <w:t xml:space="preserve">environment and enriches it with appropriate </w:t>
      </w:r>
      <w:r w:rsidR="00862BD9" w:rsidRPr="00436E21">
        <w:rPr>
          <w:rFonts w:ascii="Arial" w:hAnsi="Arial" w:cs="Arial"/>
          <w:sz w:val="24"/>
          <w:szCs w:val="24"/>
          <w:lang w:val="en-GB"/>
        </w:rPr>
        <w:t>facilities</w:t>
      </w:r>
      <w:r w:rsidRPr="00436E21">
        <w:rPr>
          <w:rFonts w:ascii="Arial" w:hAnsi="Arial" w:cs="Arial"/>
          <w:sz w:val="24"/>
          <w:szCs w:val="24"/>
          <w:lang w:val="en-GB"/>
        </w:rPr>
        <w:t xml:space="preserve">, enabling </w:t>
      </w:r>
      <w:r w:rsidR="00862BD9" w:rsidRPr="00436E21">
        <w:rPr>
          <w:rFonts w:ascii="Arial" w:hAnsi="Arial" w:cs="Arial"/>
          <w:sz w:val="24"/>
          <w:szCs w:val="24"/>
          <w:lang w:val="en-GB"/>
        </w:rPr>
        <w:t>the</w:t>
      </w:r>
      <w:r w:rsidRPr="00436E21">
        <w:rPr>
          <w:rFonts w:ascii="Arial" w:hAnsi="Arial" w:cs="Arial"/>
          <w:sz w:val="24"/>
          <w:szCs w:val="24"/>
          <w:lang w:val="en-GB"/>
        </w:rPr>
        <w:t xml:space="preserve"> symbiosis </w:t>
      </w:r>
      <w:r w:rsidR="00862BD9" w:rsidRPr="00436E21">
        <w:rPr>
          <w:rFonts w:ascii="Arial" w:hAnsi="Arial" w:cs="Arial"/>
          <w:sz w:val="24"/>
          <w:szCs w:val="24"/>
          <w:lang w:val="en-GB"/>
        </w:rPr>
        <w:t>between nature andhumans</w:t>
      </w:r>
      <w:r w:rsidRPr="00436E21">
        <w:rPr>
          <w:rFonts w:ascii="Arial" w:hAnsi="Arial" w:cs="Arial"/>
          <w:sz w:val="24"/>
          <w:szCs w:val="24"/>
          <w:lang w:val="en-GB"/>
        </w:rPr>
        <w:t xml:space="preserve"> in an urban </w:t>
      </w:r>
      <w:r w:rsidR="00613F51" w:rsidRPr="00436E21">
        <w:rPr>
          <w:rFonts w:ascii="Arial" w:hAnsi="Arial" w:cs="Arial"/>
          <w:sz w:val="24"/>
          <w:szCs w:val="24"/>
          <w:lang w:val="en-GB"/>
        </w:rPr>
        <w:t>setting</w:t>
      </w:r>
      <w:r w:rsidRPr="00436E21">
        <w:rPr>
          <w:rFonts w:ascii="Arial" w:hAnsi="Arial" w:cs="Arial"/>
          <w:sz w:val="24"/>
          <w:szCs w:val="24"/>
          <w:lang w:val="en-GB"/>
        </w:rPr>
        <w:t>.</w:t>
      </w:r>
    </w:p>
    <w:p w:rsidR="00371C8C" w:rsidRPr="00436E21" w:rsidRDefault="00C8407F" w:rsidP="00371C8C">
      <w:pPr>
        <w:spacing w:after="0"/>
        <w:jc w:val="both"/>
        <w:rPr>
          <w:rFonts w:ascii="Arial" w:hAnsi="Arial" w:cs="Arial"/>
          <w:color w:val="FF0000"/>
          <w:sz w:val="24"/>
          <w:szCs w:val="24"/>
          <w:lang w:val="en-GB"/>
        </w:rPr>
      </w:pPr>
      <w:r w:rsidRPr="00436E21">
        <w:rPr>
          <w:rFonts w:ascii="Arial" w:hAnsi="Arial" w:cs="Arial"/>
          <w:sz w:val="24"/>
          <w:szCs w:val="24"/>
          <w:lang w:val="en-GB"/>
        </w:rPr>
        <w:t>It is necessary to preserve and improve the ecosystem through the process of revitalization and afforestation of the park</w:t>
      </w:r>
      <w:r w:rsidR="00BF4648" w:rsidRPr="00436E21">
        <w:rPr>
          <w:rFonts w:ascii="Arial" w:hAnsi="Arial" w:cs="Arial"/>
          <w:sz w:val="24"/>
          <w:szCs w:val="24"/>
          <w:lang w:val="en-GB"/>
        </w:rPr>
        <w:t>-</w:t>
      </w:r>
      <w:r w:rsidRPr="00436E21">
        <w:rPr>
          <w:rFonts w:ascii="Arial" w:hAnsi="Arial" w:cs="Arial"/>
          <w:sz w:val="24"/>
          <w:szCs w:val="24"/>
          <w:lang w:val="en-GB"/>
        </w:rPr>
        <w:t xml:space="preserve">forest, but also to </w:t>
      </w:r>
      <w:r w:rsidR="003776A8" w:rsidRPr="00436E21">
        <w:rPr>
          <w:rFonts w:ascii="Arial" w:hAnsi="Arial" w:cs="Arial"/>
          <w:sz w:val="24"/>
          <w:szCs w:val="24"/>
          <w:lang w:val="en-GB"/>
        </w:rPr>
        <w:t>conceive</w:t>
      </w:r>
      <w:r w:rsidR="00C71932" w:rsidRPr="00436E21">
        <w:rPr>
          <w:rFonts w:ascii="Arial" w:hAnsi="Arial" w:cs="Arial"/>
          <w:sz w:val="24"/>
          <w:szCs w:val="24"/>
          <w:lang w:val="en-GB"/>
        </w:rPr>
        <w:t>the</w:t>
      </w:r>
      <w:r w:rsidRPr="00436E21">
        <w:rPr>
          <w:rFonts w:ascii="Arial" w:hAnsi="Arial" w:cs="Arial"/>
          <w:sz w:val="24"/>
          <w:szCs w:val="24"/>
          <w:lang w:val="en-GB"/>
        </w:rPr>
        <w:t xml:space="preserve"> zoning in such a way that the planned </w:t>
      </w:r>
      <w:r w:rsidR="00C71932" w:rsidRPr="00436E21">
        <w:rPr>
          <w:rFonts w:ascii="Arial" w:hAnsi="Arial" w:cs="Arial"/>
          <w:sz w:val="24"/>
          <w:szCs w:val="24"/>
          <w:lang w:val="en-GB"/>
        </w:rPr>
        <w:t>program elements</w:t>
      </w:r>
      <w:r w:rsidR="00BF4648" w:rsidRPr="00436E21">
        <w:rPr>
          <w:rFonts w:ascii="Arial" w:hAnsi="Arial" w:cs="Arial"/>
          <w:sz w:val="24"/>
          <w:szCs w:val="24"/>
          <w:lang w:val="en-GB"/>
        </w:rPr>
        <w:t xml:space="preserve"> are concentrated i</w:t>
      </w:r>
      <w:r w:rsidRPr="00436E21">
        <w:rPr>
          <w:rFonts w:ascii="Arial" w:hAnsi="Arial" w:cs="Arial"/>
          <w:sz w:val="24"/>
          <w:szCs w:val="24"/>
          <w:lang w:val="en-GB"/>
        </w:rPr>
        <w:t>n a few locations within the park, allowing the rest of the intervention</w:t>
      </w:r>
      <w:r w:rsidR="00BF4648" w:rsidRPr="00436E21">
        <w:rPr>
          <w:rFonts w:ascii="Arial" w:hAnsi="Arial" w:cs="Arial"/>
          <w:sz w:val="24"/>
          <w:szCs w:val="24"/>
          <w:lang w:val="en-GB"/>
        </w:rPr>
        <w:t xml:space="preserve"> area</w:t>
      </w:r>
      <w:r w:rsidRPr="00436E21">
        <w:rPr>
          <w:rFonts w:ascii="Arial" w:hAnsi="Arial" w:cs="Arial"/>
          <w:sz w:val="24"/>
          <w:szCs w:val="24"/>
          <w:lang w:val="en-GB"/>
        </w:rPr>
        <w:t xml:space="preserve"> to be experienced as a c</w:t>
      </w:r>
      <w:r w:rsidR="00BF4648" w:rsidRPr="00436E21">
        <w:rPr>
          <w:rFonts w:ascii="Arial" w:hAnsi="Arial" w:cs="Arial"/>
          <w:sz w:val="24"/>
          <w:szCs w:val="24"/>
          <w:lang w:val="en-GB"/>
        </w:rPr>
        <w:t>ompletely natural environment. The zo</w:t>
      </w:r>
      <w:r w:rsidRPr="00436E21">
        <w:rPr>
          <w:rFonts w:ascii="Arial" w:hAnsi="Arial" w:cs="Arial"/>
          <w:sz w:val="24"/>
          <w:szCs w:val="24"/>
          <w:lang w:val="en-GB"/>
        </w:rPr>
        <w:t xml:space="preserve">ning within the park should be </w:t>
      </w:r>
      <w:r w:rsidR="003776A8" w:rsidRPr="00436E21">
        <w:rPr>
          <w:rFonts w:ascii="Arial" w:hAnsi="Arial" w:cs="Arial"/>
          <w:sz w:val="24"/>
          <w:szCs w:val="24"/>
          <w:lang w:val="en-GB"/>
        </w:rPr>
        <w:t>conceived</w:t>
      </w:r>
      <w:r w:rsidRPr="00436E21">
        <w:rPr>
          <w:rFonts w:ascii="Arial" w:hAnsi="Arial" w:cs="Arial"/>
          <w:sz w:val="24"/>
          <w:szCs w:val="24"/>
          <w:lang w:val="en-GB"/>
        </w:rPr>
        <w:t xml:space="preserve"> separately depending on whether </w:t>
      </w:r>
      <w:r w:rsidR="00C71932" w:rsidRPr="00436E21">
        <w:rPr>
          <w:rFonts w:ascii="Arial" w:hAnsi="Arial" w:cs="Arial"/>
          <w:sz w:val="24"/>
          <w:szCs w:val="24"/>
          <w:lang w:val="en-GB"/>
        </w:rPr>
        <w:t xml:space="preserve">the </w:t>
      </w:r>
      <w:r w:rsidR="003776A8" w:rsidRPr="00436E21">
        <w:rPr>
          <w:rFonts w:ascii="Arial" w:hAnsi="Arial" w:cs="Arial"/>
          <w:sz w:val="24"/>
          <w:szCs w:val="24"/>
          <w:lang w:val="en-GB"/>
        </w:rPr>
        <w:t>area</w:t>
      </w:r>
      <w:r w:rsidR="00C71932" w:rsidRPr="00436E21">
        <w:rPr>
          <w:rFonts w:ascii="Arial" w:hAnsi="Arial" w:cs="Arial"/>
          <w:sz w:val="24"/>
          <w:szCs w:val="24"/>
          <w:lang w:val="en-GB"/>
        </w:rPr>
        <w:t xml:space="preserve"> is</w:t>
      </w:r>
      <w:r w:rsidR="003776A8" w:rsidRPr="00436E21">
        <w:rPr>
          <w:rFonts w:ascii="Arial" w:hAnsi="Arial" w:cs="Arial"/>
          <w:sz w:val="24"/>
          <w:szCs w:val="24"/>
          <w:lang w:val="en-GB"/>
        </w:rPr>
        <w:t xml:space="preserve"> intended for</w:t>
      </w:r>
      <w:r w:rsidRPr="00436E21">
        <w:rPr>
          <w:rFonts w:ascii="Arial" w:hAnsi="Arial" w:cs="Arial"/>
          <w:sz w:val="24"/>
          <w:szCs w:val="24"/>
          <w:lang w:val="en-GB"/>
        </w:rPr>
        <w:t xml:space="preserve"> activities, recreation, education/culture or</w:t>
      </w:r>
      <w:r w:rsidR="00703F6E">
        <w:rPr>
          <w:rFonts w:ascii="Arial" w:hAnsi="Arial" w:cs="Arial"/>
          <w:sz w:val="24"/>
          <w:szCs w:val="24"/>
          <w:lang w:val="en-GB"/>
        </w:rPr>
        <w:t xml:space="preserve"> similar facilities</w:t>
      </w:r>
      <w:r w:rsidRPr="00436E21">
        <w:rPr>
          <w:rFonts w:ascii="Arial" w:hAnsi="Arial" w:cs="Arial"/>
          <w:sz w:val="24"/>
          <w:szCs w:val="24"/>
          <w:lang w:val="en-GB"/>
        </w:rPr>
        <w:t xml:space="preserve">. When selecting </w:t>
      </w:r>
      <w:r w:rsidR="00EA3914" w:rsidRPr="00436E21">
        <w:rPr>
          <w:rFonts w:ascii="Arial" w:hAnsi="Arial" w:cs="Arial"/>
          <w:sz w:val="24"/>
          <w:szCs w:val="24"/>
          <w:lang w:val="en-GB"/>
        </w:rPr>
        <w:t>facilities</w:t>
      </w:r>
      <w:r w:rsidRPr="00436E21">
        <w:rPr>
          <w:rFonts w:ascii="Arial" w:hAnsi="Arial" w:cs="Arial"/>
          <w:sz w:val="24"/>
          <w:szCs w:val="24"/>
          <w:lang w:val="en-GB"/>
        </w:rPr>
        <w:t xml:space="preserve">, take into account that they enable activities that </w:t>
      </w:r>
      <w:r w:rsidR="00703F6E">
        <w:rPr>
          <w:rFonts w:ascii="Arial" w:hAnsi="Arial" w:cs="Arial"/>
          <w:sz w:val="24"/>
          <w:szCs w:val="24"/>
          <w:lang w:val="en-GB"/>
        </w:rPr>
        <w:t>do not threaten the sustainability of the ecosystem.</w:t>
      </w:r>
    </w:p>
    <w:p w:rsidR="00371C8C" w:rsidRPr="00436E21" w:rsidRDefault="00371C8C" w:rsidP="00371C8C">
      <w:pPr>
        <w:spacing w:after="0"/>
        <w:jc w:val="both"/>
        <w:rPr>
          <w:rFonts w:ascii="Arial" w:hAnsi="Arial" w:cs="Arial"/>
          <w:sz w:val="24"/>
          <w:szCs w:val="24"/>
          <w:highlight w:val="yellow"/>
          <w:lang w:val="en-GB"/>
        </w:rPr>
      </w:pPr>
    </w:p>
    <w:p w:rsidR="00703F6E" w:rsidRPr="00703F6E" w:rsidRDefault="00EA3914" w:rsidP="00703F6E">
      <w:pPr>
        <w:spacing w:after="0"/>
        <w:jc w:val="both"/>
        <w:rPr>
          <w:rFonts w:ascii="Arial" w:hAnsi="Arial" w:cs="Arial"/>
          <w:sz w:val="24"/>
          <w:szCs w:val="24"/>
        </w:rPr>
      </w:pPr>
      <w:r w:rsidRPr="00436E21">
        <w:rPr>
          <w:rFonts w:ascii="Arial" w:hAnsi="Arial" w:cs="Arial"/>
          <w:sz w:val="24"/>
          <w:szCs w:val="24"/>
          <w:lang w:val="en-GB"/>
        </w:rPr>
        <w:lastRenderedPageBreak/>
        <w:t>S</w:t>
      </w:r>
      <w:r w:rsidR="00C8407F" w:rsidRPr="00436E21">
        <w:rPr>
          <w:rFonts w:ascii="Arial" w:hAnsi="Arial" w:cs="Arial"/>
          <w:sz w:val="24"/>
          <w:szCs w:val="24"/>
          <w:lang w:val="en-GB"/>
        </w:rPr>
        <w:t>pecial attention</w:t>
      </w:r>
      <w:r w:rsidR="00C71932" w:rsidRPr="00436E21">
        <w:rPr>
          <w:rFonts w:ascii="Arial" w:hAnsi="Arial" w:cs="Arial"/>
          <w:sz w:val="24"/>
          <w:szCs w:val="24"/>
          <w:lang w:val="en-GB"/>
        </w:rPr>
        <w:t xml:space="preserve"> should be given</w:t>
      </w:r>
      <w:r w:rsidR="00C8407F" w:rsidRPr="00436E21">
        <w:rPr>
          <w:rFonts w:ascii="Arial" w:hAnsi="Arial" w:cs="Arial"/>
          <w:sz w:val="24"/>
          <w:szCs w:val="24"/>
          <w:lang w:val="en-GB"/>
        </w:rPr>
        <w:t xml:space="preserve"> to the </w:t>
      </w:r>
      <w:r w:rsidR="00E6443D" w:rsidRPr="00436E21">
        <w:rPr>
          <w:rFonts w:ascii="Arial" w:hAnsi="Arial" w:cs="Arial"/>
          <w:sz w:val="24"/>
          <w:szCs w:val="24"/>
          <w:lang w:val="en-GB"/>
        </w:rPr>
        <w:t>creation of</w:t>
      </w:r>
      <w:r w:rsidR="00C8407F" w:rsidRPr="00436E21">
        <w:rPr>
          <w:rFonts w:ascii="Arial" w:hAnsi="Arial" w:cs="Arial"/>
          <w:sz w:val="24"/>
          <w:szCs w:val="24"/>
          <w:lang w:val="en-GB"/>
        </w:rPr>
        <w:t xml:space="preserve"> a network of pedestrian paths that ensure</w:t>
      </w:r>
      <w:r w:rsidR="00E6443D" w:rsidRPr="00436E21">
        <w:rPr>
          <w:rFonts w:ascii="Arial" w:hAnsi="Arial" w:cs="Arial"/>
          <w:sz w:val="24"/>
          <w:szCs w:val="24"/>
          <w:lang w:val="en-GB"/>
        </w:rPr>
        <w:t xml:space="preserve">sconnectivity </w:t>
      </w:r>
      <w:r w:rsidR="00116DC3" w:rsidRPr="00436E21">
        <w:rPr>
          <w:rFonts w:ascii="Arial" w:hAnsi="Arial" w:cs="Arial"/>
          <w:sz w:val="24"/>
          <w:szCs w:val="24"/>
          <w:lang w:val="en-GB"/>
        </w:rPr>
        <w:t>between</w:t>
      </w:r>
      <w:r w:rsidR="00C8407F" w:rsidRPr="00436E21">
        <w:rPr>
          <w:rFonts w:ascii="Arial" w:hAnsi="Arial" w:cs="Arial"/>
          <w:sz w:val="24"/>
          <w:szCs w:val="24"/>
          <w:lang w:val="en-GB"/>
        </w:rPr>
        <w:t xml:space="preserve"> all facilities, easy visibility and orientation. Position pedestrian paths through diverse, attractive parts and enable continuous circular routes through the park. Ad</w:t>
      </w:r>
      <w:r w:rsidR="00264913" w:rsidRPr="00436E21">
        <w:rPr>
          <w:rFonts w:ascii="Arial" w:hAnsi="Arial" w:cs="Arial"/>
          <w:sz w:val="24"/>
          <w:szCs w:val="24"/>
          <w:lang w:val="en-GB"/>
        </w:rPr>
        <w:t>apt</w:t>
      </w:r>
      <w:r w:rsidR="00C8407F" w:rsidRPr="00436E21">
        <w:rPr>
          <w:rFonts w:ascii="Arial" w:hAnsi="Arial" w:cs="Arial"/>
          <w:sz w:val="24"/>
          <w:szCs w:val="24"/>
          <w:lang w:val="en-GB"/>
        </w:rPr>
        <w:t xml:space="preserve"> the compositional solution to the urban setting of the surrounding area. It is necessary to connect the network of paths with access roads, </w:t>
      </w:r>
      <w:r w:rsidR="0030512B" w:rsidRPr="00436E21">
        <w:rPr>
          <w:rFonts w:ascii="Arial" w:hAnsi="Arial" w:cs="Arial"/>
          <w:sz w:val="24"/>
          <w:szCs w:val="24"/>
          <w:lang w:val="en-GB"/>
        </w:rPr>
        <w:t>and t</w:t>
      </w:r>
      <w:r w:rsidR="00C8407F" w:rsidRPr="00436E21">
        <w:rPr>
          <w:rFonts w:ascii="Arial" w:hAnsi="Arial" w:cs="Arial"/>
          <w:sz w:val="24"/>
          <w:szCs w:val="24"/>
          <w:lang w:val="en-GB"/>
        </w:rPr>
        <w:t>o</w:t>
      </w:r>
      <w:r w:rsidR="00116DC3" w:rsidRPr="00436E21">
        <w:rPr>
          <w:rFonts w:ascii="Arial" w:hAnsi="Arial" w:cs="Arial"/>
          <w:sz w:val="24"/>
          <w:szCs w:val="24"/>
          <w:lang w:val="en-GB"/>
        </w:rPr>
        <w:t xml:space="preserve"> o</w:t>
      </w:r>
      <w:r w:rsidR="00C8407F" w:rsidRPr="00436E21">
        <w:rPr>
          <w:rFonts w:ascii="Arial" w:hAnsi="Arial" w:cs="Arial"/>
          <w:sz w:val="24"/>
          <w:szCs w:val="24"/>
          <w:lang w:val="en-GB"/>
        </w:rPr>
        <w:t>pen or close vi</w:t>
      </w:r>
      <w:r w:rsidR="0030512B" w:rsidRPr="00436E21">
        <w:rPr>
          <w:rFonts w:ascii="Arial" w:hAnsi="Arial" w:cs="Arial"/>
          <w:sz w:val="24"/>
          <w:szCs w:val="24"/>
          <w:lang w:val="en-GB"/>
        </w:rPr>
        <w:t>ews</w:t>
      </w:r>
      <w:r w:rsidR="00C8407F" w:rsidRPr="00436E21">
        <w:rPr>
          <w:rFonts w:ascii="Arial" w:hAnsi="Arial" w:cs="Arial"/>
          <w:sz w:val="24"/>
          <w:szCs w:val="24"/>
          <w:lang w:val="en-GB"/>
        </w:rPr>
        <w:t xml:space="preserve"> depending on the quality of </w:t>
      </w:r>
      <w:r w:rsidR="0030512B" w:rsidRPr="00436E21">
        <w:rPr>
          <w:rFonts w:ascii="Arial" w:hAnsi="Arial" w:cs="Arial"/>
          <w:sz w:val="24"/>
          <w:szCs w:val="24"/>
          <w:lang w:val="en-GB"/>
        </w:rPr>
        <w:t>vistas</w:t>
      </w:r>
      <w:r w:rsidR="00C8407F" w:rsidRPr="00436E21">
        <w:rPr>
          <w:rFonts w:ascii="Arial" w:hAnsi="Arial" w:cs="Arial"/>
          <w:sz w:val="24"/>
          <w:szCs w:val="24"/>
          <w:lang w:val="en-GB"/>
        </w:rPr>
        <w:t xml:space="preserve"> and the </w:t>
      </w:r>
      <w:r w:rsidR="00447042">
        <w:rPr>
          <w:rFonts w:ascii="Arial" w:hAnsi="Arial" w:cs="Arial"/>
          <w:sz w:val="24"/>
          <w:szCs w:val="24"/>
          <w:lang w:val="en-GB"/>
        </w:rPr>
        <w:t>designated</w:t>
      </w:r>
      <w:r w:rsidR="00151126" w:rsidRPr="00436E21">
        <w:rPr>
          <w:rFonts w:ascii="Arial" w:hAnsi="Arial" w:cs="Arial"/>
          <w:sz w:val="24"/>
          <w:szCs w:val="24"/>
          <w:lang w:val="en-GB"/>
        </w:rPr>
        <w:t xml:space="preserve"> use of the contact zone. Conceive</w:t>
      </w:r>
      <w:r w:rsidR="00C8407F" w:rsidRPr="00436E21">
        <w:rPr>
          <w:rFonts w:ascii="Arial" w:hAnsi="Arial" w:cs="Arial"/>
          <w:sz w:val="24"/>
          <w:szCs w:val="24"/>
          <w:lang w:val="en-GB"/>
        </w:rPr>
        <w:t xml:space="preserve"> the compositional solution of the paths based on a study of the conditions, directions of movement of visitors, the character of zoning, and the </w:t>
      </w:r>
      <w:r w:rsidR="00116DC3" w:rsidRPr="00436E21">
        <w:rPr>
          <w:rFonts w:ascii="Arial" w:hAnsi="Arial" w:cs="Arial"/>
          <w:sz w:val="24"/>
          <w:szCs w:val="24"/>
          <w:lang w:val="en-GB"/>
        </w:rPr>
        <w:t>distribution</w:t>
      </w:r>
      <w:r w:rsidR="00C8407F" w:rsidRPr="00436E21">
        <w:rPr>
          <w:rFonts w:ascii="Arial" w:hAnsi="Arial" w:cs="Arial"/>
          <w:sz w:val="24"/>
          <w:szCs w:val="24"/>
          <w:lang w:val="en-GB"/>
        </w:rPr>
        <w:t xml:space="preserve"> of existing structures and vegetation.</w:t>
      </w:r>
      <w:r w:rsidR="001B38DD" w:rsidRPr="00436E21">
        <w:rPr>
          <w:rFonts w:ascii="Arial" w:hAnsi="Arial" w:cs="Arial"/>
          <w:sz w:val="24"/>
          <w:szCs w:val="24"/>
          <w:lang w:val="en-GB"/>
        </w:rPr>
        <w:t xml:space="preserve">The goal is to find the most rational solutions for planning the network of park roads and paths. They should properly distribute visitors throughout the entire territory of the park, without transit movement through individual zones. Adjust the widths and slopes of the paths to the movement of all categories of users, in accordance with the </w:t>
      </w:r>
      <w:r w:rsidR="001B38DD" w:rsidRPr="00436E21">
        <w:rPr>
          <w:rFonts w:ascii="Arial" w:hAnsi="Arial" w:cs="Arial"/>
          <w:i/>
          <w:sz w:val="24"/>
          <w:szCs w:val="24"/>
          <w:lang w:val="en-GB"/>
        </w:rPr>
        <w:t>Rulebook on detailed conditions and manner of adapting facilities for access and movement of persons with reduced mobility and persons with disabilities ("Official Gazette of Montenegro", No. 41/25).</w:t>
      </w:r>
      <w:r w:rsidR="001B38DD" w:rsidRPr="00436E21">
        <w:rPr>
          <w:rFonts w:ascii="Arial" w:hAnsi="Arial" w:cs="Arial"/>
          <w:sz w:val="24"/>
          <w:szCs w:val="24"/>
          <w:lang w:val="en-GB"/>
        </w:rPr>
        <w:t xml:space="preserve"> It should be noted that the roads and paths are both a functional and decorative element of the park, and that they are intended for park exploration as well as for activities. </w:t>
      </w:r>
      <w:r w:rsidR="00ED73F1" w:rsidRPr="00ED73F1">
        <w:rPr>
          <w:rFonts w:ascii="Arial" w:hAnsi="Arial" w:cs="Arial"/>
          <w:sz w:val="24"/>
          <w:szCs w:val="24"/>
        </w:rPr>
        <w:t xml:space="preserve">Use natural materials </w:t>
      </w:r>
      <w:r w:rsidR="009C0BE4">
        <w:rPr>
          <w:rFonts w:ascii="Arial" w:hAnsi="Arial" w:cs="Arial"/>
          <w:sz w:val="24"/>
          <w:szCs w:val="24"/>
        </w:rPr>
        <w:t>for the construction of</w:t>
      </w:r>
      <w:r w:rsidR="00ED73F1" w:rsidRPr="00ED73F1">
        <w:rPr>
          <w:rFonts w:ascii="Arial" w:hAnsi="Arial" w:cs="Arial"/>
          <w:sz w:val="24"/>
          <w:szCs w:val="24"/>
        </w:rPr>
        <w:t xml:space="preserve"> paths. The path must be soft and</w:t>
      </w:r>
      <w:r w:rsidR="009C0BE4">
        <w:rPr>
          <w:rFonts w:ascii="Arial" w:hAnsi="Arial" w:cs="Arial"/>
          <w:sz w:val="24"/>
          <w:szCs w:val="24"/>
        </w:rPr>
        <w:t xml:space="preserve"> permeable</w:t>
      </w:r>
      <w:r w:rsidR="00ED73F1" w:rsidRPr="00ED73F1">
        <w:rPr>
          <w:rFonts w:ascii="Arial" w:hAnsi="Arial" w:cs="Arial"/>
          <w:sz w:val="24"/>
          <w:szCs w:val="24"/>
        </w:rPr>
        <w:t>.</w:t>
      </w:r>
    </w:p>
    <w:p w:rsidR="00371C8C" w:rsidRPr="00436E21" w:rsidRDefault="00371C8C" w:rsidP="00371C8C">
      <w:pPr>
        <w:spacing w:after="0"/>
        <w:jc w:val="both"/>
        <w:rPr>
          <w:rFonts w:ascii="Arial" w:hAnsi="Arial" w:cs="Arial"/>
          <w:sz w:val="24"/>
          <w:szCs w:val="24"/>
          <w:lang w:val="en-GB"/>
        </w:rPr>
      </w:pPr>
    </w:p>
    <w:p w:rsidR="00371C8C" w:rsidRDefault="00682CDE" w:rsidP="00371C8C">
      <w:pPr>
        <w:spacing w:after="0"/>
        <w:jc w:val="both"/>
        <w:rPr>
          <w:rFonts w:ascii="Arial" w:hAnsi="Arial" w:cs="Arial"/>
          <w:sz w:val="24"/>
          <w:szCs w:val="24"/>
          <w:lang w:val="en-GB"/>
        </w:rPr>
      </w:pPr>
      <w:bookmarkStart w:id="13" w:name="_Hlk145375169"/>
      <w:r w:rsidRPr="00436E21">
        <w:rPr>
          <w:rFonts w:ascii="Arial" w:hAnsi="Arial" w:cs="Arial"/>
          <w:sz w:val="24"/>
          <w:szCs w:val="24"/>
          <w:lang w:val="en-GB"/>
        </w:rPr>
        <w:t>A</w:t>
      </w:r>
      <w:r w:rsidR="00502AE7">
        <w:rPr>
          <w:rFonts w:ascii="Arial" w:hAnsi="Arial" w:cs="Arial"/>
          <w:sz w:val="24"/>
          <w:szCs w:val="24"/>
          <w:lang w:val="en-GB"/>
        </w:rPr>
        <w:t>dapt the spatial layout to the designated</w:t>
      </w:r>
      <w:r w:rsidRPr="00436E21">
        <w:rPr>
          <w:rFonts w:ascii="Arial" w:hAnsi="Arial" w:cs="Arial"/>
          <w:sz w:val="24"/>
          <w:szCs w:val="24"/>
          <w:lang w:val="en-GB"/>
        </w:rPr>
        <w:t xml:space="preserve"> use of the space, duration of stay, age and social structure of users, micro-climatic conditions, environmental and other values. Plan warm and durable materials for seating that ensure user comfort and safety. Adapt the materials and design to the natural surroundings, aiming for </w:t>
      </w:r>
      <w:r w:rsidR="009B4A00" w:rsidRPr="00436E21">
        <w:rPr>
          <w:rFonts w:ascii="Arial" w:hAnsi="Arial" w:cs="Arial"/>
          <w:sz w:val="24"/>
          <w:szCs w:val="24"/>
          <w:lang w:val="en-GB"/>
        </w:rPr>
        <w:t>longevity</w:t>
      </w:r>
      <w:r w:rsidRPr="00436E21">
        <w:rPr>
          <w:rFonts w:ascii="Arial" w:hAnsi="Arial" w:cs="Arial"/>
          <w:sz w:val="24"/>
          <w:szCs w:val="24"/>
          <w:lang w:val="en-GB"/>
        </w:rPr>
        <w:t xml:space="preserve"> and a sense of timelessness. Provide a sufficient number of wa</w:t>
      </w:r>
      <w:r w:rsidR="009B4A00" w:rsidRPr="00436E21">
        <w:rPr>
          <w:rFonts w:ascii="Arial" w:hAnsi="Arial" w:cs="Arial"/>
          <w:sz w:val="24"/>
          <w:szCs w:val="24"/>
          <w:lang w:val="en-GB"/>
        </w:rPr>
        <w:t>ste</w:t>
      </w:r>
      <w:r w:rsidRPr="00436E21">
        <w:rPr>
          <w:rFonts w:ascii="Arial" w:hAnsi="Arial" w:cs="Arial"/>
          <w:sz w:val="24"/>
          <w:szCs w:val="24"/>
          <w:lang w:val="en-GB"/>
        </w:rPr>
        <w:t xml:space="preserve"> bins at all resting spots and appropriate locations along the paths. Provide for the installation of information boards at the entrances to the park and at places within the intervention area. An important aspect of the development is lighting, which should be </w:t>
      </w:r>
      <w:r w:rsidR="00ED6258">
        <w:rPr>
          <w:rFonts w:ascii="Arial" w:hAnsi="Arial" w:cs="Arial"/>
          <w:sz w:val="24"/>
          <w:szCs w:val="24"/>
          <w:lang w:val="en-GB"/>
        </w:rPr>
        <w:t>planned in accordance with the designated</w:t>
      </w:r>
      <w:r w:rsidRPr="00436E21">
        <w:rPr>
          <w:rFonts w:ascii="Arial" w:hAnsi="Arial" w:cs="Arial"/>
          <w:sz w:val="24"/>
          <w:szCs w:val="24"/>
          <w:lang w:val="en-GB"/>
        </w:rPr>
        <w:t xml:space="preserve"> use and conditions of micro locations within the park-forest. When planning lighting, apply principles that reduce negative effects on the ecosystem (low installation of lighting fixtures, directed lighting, light colour ....). </w:t>
      </w:r>
      <w:bookmarkEnd w:id="13"/>
      <w:r w:rsidRPr="00436E21">
        <w:rPr>
          <w:rFonts w:ascii="Arial" w:hAnsi="Arial" w:cs="Arial"/>
          <w:sz w:val="24"/>
          <w:szCs w:val="24"/>
          <w:lang w:val="en-GB"/>
        </w:rPr>
        <w:t xml:space="preserve">All urban equipment should enable rational, innovative, functional and dynamic use of space. The design of urban furniture elements should be functional, uniform and recognizable in a modern architectural expression. For urban equipment that requires the use of electricity, consider the use of new technical and technological solutions, especially in terms of energy consumption from renewable sources. </w:t>
      </w:r>
    </w:p>
    <w:p w:rsidR="00D17E50" w:rsidRDefault="00D17E50" w:rsidP="00371C8C">
      <w:pPr>
        <w:spacing w:after="0"/>
        <w:jc w:val="both"/>
        <w:rPr>
          <w:rFonts w:ascii="Arial" w:hAnsi="Arial" w:cs="Arial"/>
          <w:sz w:val="24"/>
          <w:szCs w:val="24"/>
          <w:lang w:val="en-GB"/>
        </w:rPr>
      </w:pPr>
    </w:p>
    <w:p w:rsidR="00371C8C" w:rsidRPr="00742B7F" w:rsidRDefault="009C0BE4" w:rsidP="00371C8C">
      <w:pPr>
        <w:spacing w:after="0"/>
        <w:jc w:val="both"/>
        <w:rPr>
          <w:rFonts w:ascii="Arial" w:hAnsi="Arial" w:cs="Arial"/>
          <w:sz w:val="24"/>
          <w:szCs w:val="24"/>
        </w:rPr>
      </w:pPr>
      <w:r>
        <w:rPr>
          <w:rFonts w:ascii="Arial" w:hAnsi="Arial" w:cs="Arial"/>
          <w:sz w:val="24"/>
          <w:szCs w:val="24"/>
        </w:rPr>
        <w:t>Within the intervention area,</w:t>
      </w:r>
      <w:r w:rsidR="00ED73F1" w:rsidRPr="00ED73F1">
        <w:rPr>
          <w:rFonts w:ascii="Arial" w:hAnsi="Arial" w:cs="Arial"/>
          <w:sz w:val="24"/>
          <w:szCs w:val="24"/>
        </w:rPr>
        <w:t xml:space="preserve"> it is possible to plan two-way bicycle paths, taking into account the safety of park visitors. If bicycle paths are defined, they can, together with </w:t>
      </w:r>
      <w:r w:rsidR="00397272">
        <w:rPr>
          <w:rFonts w:ascii="Arial" w:hAnsi="Arial" w:cs="Arial"/>
          <w:sz w:val="24"/>
          <w:szCs w:val="24"/>
        </w:rPr>
        <w:t>fitness</w:t>
      </w:r>
      <w:r w:rsidR="00ED73F1" w:rsidRPr="00ED73F1">
        <w:rPr>
          <w:rFonts w:ascii="Arial" w:hAnsi="Arial" w:cs="Arial"/>
          <w:sz w:val="24"/>
          <w:szCs w:val="24"/>
        </w:rPr>
        <w:t xml:space="preserve"> paths, be </w:t>
      </w:r>
      <w:r w:rsidR="00ED73F1" w:rsidRPr="00742B7F">
        <w:rPr>
          <w:rFonts w:ascii="Arial" w:hAnsi="Arial" w:cs="Arial"/>
          <w:b/>
          <w:sz w:val="24"/>
          <w:szCs w:val="24"/>
        </w:rPr>
        <w:t xml:space="preserve">routed </w:t>
      </w:r>
      <w:r w:rsidR="00ED73F1" w:rsidRPr="00ED73F1">
        <w:rPr>
          <w:rFonts w:ascii="Arial" w:hAnsi="Arial" w:cs="Arial"/>
          <w:sz w:val="24"/>
          <w:szCs w:val="24"/>
        </w:rPr>
        <w:t>separately or alongside pedestrian paths.</w:t>
      </w:r>
      <w:r w:rsidR="00682CDE" w:rsidRPr="00436E21">
        <w:rPr>
          <w:rFonts w:ascii="Arial" w:hAnsi="Arial" w:cs="Arial"/>
          <w:sz w:val="24"/>
          <w:szCs w:val="24"/>
          <w:lang w:val="en-GB"/>
        </w:rPr>
        <w:t>When planning the trails, special attention should be paid to the fire prevention aspect. The current fitness trail is about 2 km long, and the future conceptual design should extend it as much as the boundaries and the facilities of the park allow. The addition of a new fitness trail is not excluded, if the future solution proves to be more favourable (more rational).</w:t>
      </w:r>
    </w:p>
    <w:p w:rsidR="00D17E50" w:rsidRPr="00436E21" w:rsidRDefault="00D17E50" w:rsidP="00371C8C">
      <w:pPr>
        <w:spacing w:after="0"/>
        <w:jc w:val="both"/>
        <w:rPr>
          <w:rFonts w:ascii="Arial" w:hAnsi="Arial" w:cs="Arial"/>
          <w:sz w:val="24"/>
          <w:szCs w:val="24"/>
          <w:lang w:val="en-GB"/>
        </w:rPr>
      </w:pPr>
    </w:p>
    <w:p w:rsidR="00371C8C" w:rsidRDefault="00EE0C19" w:rsidP="00371C8C">
      <w:pPr>
        <w:spacing w:after="0"/>
        <w:jc w:val="both"/>
        <w:rPr>
          <w:rFonts w:ascii="Arial" w:hAnsi="Arial" w:cs="Arial"/>
          <w:sz w:val="24"/>
          <w:szCs w:val="24"/>
          <w:lang w:val="en-GB"/>
        </w:rPr>
      </w:pPr>
      <w:r>
        <w:rPr>
          <w:rFonts w:ascii="Arial" w:hAnsi="Arial" w:cs="Arial"/>
          <w:sz w:val="24"/>
          <w:szCs w:val="24"/>
          <w:lang w:val="en-GB"/>
        </w:rPr>
        <w:t>The vehicular access to the site</w:t>
      </w:r>
      <w:r w:rsidR="00682CDE" w:rsidRPr="00436E21">
        <w:rPr>
          <w:rFonts w:ascii="Arial" w:hAnsi="Arial" w:cs="Arial"/>
          <w:sz w:val="24"/>
          <w:szCs w:val="24"/>
          <w:lang w:val="en-GB"/>
        </w:rPr>
        <w:t xml:space="preserve"> should be designed to meet the </w:t>
      </w:r>
      <w:r w:rsidR="009807CA" w:rsidRPr="00436E21">
        <w:rPr>
          <w:rFonts w:ascii="Arial" w:hAnsi="Arial" w:cs="Arial"/>
          <w:sz w:val="24"/>
          <w:szCs w:val="24"/>
          <w:lang w:val="en-GB"/>
        </w:rPr>
        <w:t xml:space="preserve">functional </w:t>
      </w:r>
      <w:r w:rsidR="00682CDE" w:rsidRPr="00436E21">
        <w:rPr>
          <w:rFonts w:ascii="Arial" w:hAnsi="Arial" w:cs="Arial"/>
          <w:sz w:val="24"/>
          <w:szCs w:val="24"/>
          <w:lang w:val="en-GB"/>
        </w:rPr>
        <w:t>capacity of the park. Access for pe</w:t>
      </w:r>
      <w:r w:rsidR="009807CA" w:rsidRPr="00436E21">
        <w:rPr>
          <w:rFonts w:ascii="Arial" w:hAnsi="Arial" w:cs="Arial"/>
          <w:sz w:val="24"/>
          <w:szCs w:val="24"/>
          <w:lang w:val="en-GB"/>
        </w:rPr>
        <w:t>rsons</w:t>
      </w:r>
      <w:r w:rsidR="00682CDE" w:rsidRPr="00436E21">
        <w:rPr>
          <w:rFonts w:ascii="Arial" w:hAnsi="Arial" w:cs="Arial"/>
          <w:sz w:val="24"/>
          <w:szCs w:val="24"/>
          <w:lang w:val="en-GB"/>
        </w:rPr>
        <w:t xml:space="preserve"> with reduced mobility or those using wheelchairs should be </w:t>
      </w:r>
      <w:r w:rsidR="00682CDE" w:rsidRPr="00436E21">
        <w:rPr>
          <w:rFonts w:ascii="Arial" w:hAnsi="Arial" w:cs="Arial"/>
          <w:sz w:val="24"/>
          <w:szCs w:val="24"/>
          <w:lang w:val="en-GB"/>
        </w:rPr>
        <w:lastRenderedPageBreak/>
        <w:t>provided, as well as the required number of parking spaces in accordance with the Law and the Rulebook on detailed conditions and manner of adapting structures for access and movement of pe</w:t>
      </w:r>
      <w:r w:rsidR="009807CA" w:rsidRPr="00436E21">
        <w:rPr>
          <w:rFonts w:ascii="Arial" w:hAnsi="Arial" w:cs="Arial"/>
          <w:sz w:val="24"/>
          <w:szCs w:val="24"/>
          <w:lang w:val="en-GB"/>
        </w:rPr>
        <w:t>rsons</w:t>
      </w:r>
      <w:r w:rsidR="00682CDE" w:rsidRPr="00436E21">
        <w:rPr>
          <w:rFonts w:ascii="Arial" w:hAnsi="Arial" w:cs="Arial"/>
          <w:sz w:val="24"/>
          <w:szCs w:val="24"/>
          <w:lang w:val="en-GB"/>
        </w:rPr>
        <w:t xml:space="preserve"> with reduced mobility and persons with disabilities. </w:t>
      </w:r>
    </w:p>
    <w:p w:rsidR="00616745" w:rsidRDefault="00616745" w:rsidP="00371C8C">
      <w:pPr>
        <w:spacing w:after="0"/>
        <w:jc w:val="both"/>
        <w:rPr>
          <w:rFonts w:ascii="Arial" w:hAnsi="Arial" w:cs="Arial"/>
          <w:sz w:val="24"/>
          <w:szCs w:val="24"/>
          <w:lang w:val="en-GB"/>
        </w:rPr>
      </w:pPr>
    </w:p>
    <w:p w:rsidR="009C5591" w:rsidRPr="009711BA" w:rsidRDefault="00ED73F1" w:rsidP="009C5591">
      <w:pPr>
        <w:spacing w:after="0"/>
        <w:jc w:val="both"/>
        <w:rPr>
          <w:rFonts w:ascii="Arial" w:hAnsi="Arial" w:cs="Arial"/>
          <w:sz w:val="24"/>
          <w:szCs w:val="24"/>
          <w:highlight w:val="magenta"/>
        </w:rPr>
      </w:pPr>
      <w:r w:rsidRPr="00ED73F1">
        <w:rPr>
          <w:rFonts w:ascii="Arial" w:hAnsi="Arial" w:cs="Arial"/>
          <w:b/>
          <w:sz w:val="24"/>
          <w:szCs w:val="24"/>
        </w:rPr>
        <w:t>New facilities for active recreation should be planned as much as possible in areas w</w:t>
      </w:r>
      <w:r w:rsidR="009C5591">
        <w:rPr>
          <w:rFonts w:ascii="Arial" w:hAnsi="Arial" w:cs="Arial"/>
          <w:b/>
          <w:sz w:val="24"/>
          <w:szCs w:val="24"/>
        </w:rPr>
        <w:t>ithout</w:t>
      </w:r>
      <w:r w:rsidRPr="00ED73F1">
        <w:rPr>
          <w:rFonts w:ascii="Arial" w:hAnsi="Arial" w:cs="Arial"/>
          <w:b/>
          <w:sz w:val="24"/>
          <w:szCs w:val="24"/>
        </w:rPr>
        <w:t xml:space="preserve"> existing trees.</w:t>
      </w:r>
      <w:r w:rsidR="00682CDE" w:rsidRPr="00436E21">
        <w:rPr>
          <w:rFonts w:ascii="Arial" w:hAnsi="Arial" w:cs="Arial"/>
          <w:sz w:val="24"/>
          <w:szCs w:val="24"/>
          <w:lang w:val="en-GB"/>
        </w:rPr>
        <w:t>The landscape architecture project should provide for the revitalization of the green stock on the site, enriched with the planting of new species that should contribute to the aesthetic qualities of the area. Greening should be carried out with species that are resistant to the ecological conditions of the environment and in line with the compositional and functional requirements.</w:t>
      </w:r>
      <w:r w:rsidR="009C5591">
        <w:rPr>
          <w:rFonts w:ascii="Arial" w:hAnsi="Arial" w:cs="Arial"/>
          <w:sz w:val="24"/>
          <w:szCs w:val="24"/>
        </w:rPr>
        <w:t>I</w:t>
      </w:r>
      <w:r w:rsidR="009C5591" w:rsidRPr="00080AB7">
        <w:rPr>
          <w:rFonts w:ascii="Arial" w:hAnsi="Arial" w:cs="Arial"/>
          <w:sz w:val="24"/>
          <w:szCs w:val="24"/>
        </w:rPr>
        <w:t xml:space="preserve">t is suggested to preserve the existing trees in the peripheral part of the park as much as possible in order to </w:t>
      </w:r>
      <w:r w:rsidR="009C5591">
        <w:rPr>
          <w:rFonts w:ascii="Arial" w:hAnsi="Arial" w:cs="Arial"/>
          <w:sz w:val="24"/>
          <w:szCs w:val="24"/>
        </w:rPr>
        <w:t>maintainthe micro climate of the park. This concerns</w:t>
      </w:r>
      <w:r w:rsidR="009C5591" w:rsidRPr="00080AB7">
        <w:rPr>
          <w:rFonts w:ascii="Arial" w:hAnsi="Arial" w:cs="Arial"/>
          <w:sz w:val="24"/>
          <w:szCs w:val="24"/>
        </w:rPr>
        <w:t xml:space="preserve"> a dense un</w:t>
      </w:r>
      <w:r w:rsidR="009C5591">
        <w:rPr>
          <w:rFonts w:ascii="Arial" w:hAnsi="Arial" w:cs="Arial"/>
          <w:sz w:val="24"/>
          <w:szCs w:val="24"/>
        </w:rPr>
        <w:t>managed</w:t>
      </w:r>
      <w:r w:rsidR="009C5591" w:rsidRPr="00080AB7">
        <w:rPr>
          <w:rFonts w:ascii="Arial" w:hAnsi="Arial" w:cs="Arial"/>
          <w:sz w:val="24"/>
          <w:szCs w:val="24"/>
        </w:rPr>
        <w:t xml:space="preserve"> protective forest </w:t>
      </w:r>
      <w:r w:rsidR="009C5591">
        <w:rPr>
          <w:rFonts w:ascii="Arial" w:hAnsi="Arial" w:cs="Arial"/>
          <w:sz w:val="24"/>
          <w:szCs w:val="24"/>
        </w:rPr>
        <w:t>area</w:t>
      </w:r>
      <w:r w:rsidR="009C5591" w:rsidRPr="00080AB7">
        <w:rPr>
          <w:rFonts w:ascii="Arial" w:hAnsi="Arial" w:cs="Arial"/>
          <w:sz w:val="24"/>
          <w:szCs w:val="24"/>
        </w:rPr>
        <w:t xml:space="preserve"> of trees, which </w:t>
      </w:r>
      <w:r w:rsidR="009C5591">
        <w:rPr>
          <w:rFonts w:ascii="Arial" w:hAnsi="Arial" w:cs="Arial"/>
          <w:sz w:val="24"/>
          <w:szCs w:val="24"/>
        </w:rPr>
        <w:t>have grownclosely together</w:t>
      </w:r>
      <w:r w:rsidR="009C5591" w:rsidRPr="00080AB7">
        <w:rPr>
          <w:rFonts w:ascii="Arial" w:hAnsi="Arial" w:cs="Arial"/>
          <w:sz w:val="24"/>
          <w:szCs w:val="24"/>
        </w:rPr>
        <w:t xml:space="preserve">, and due to strong winds, most of the trees are </w:t>
      </w:r>
      <w:r w:rsidR="009C5591">
        <w:rPr>
          <w:rFonts w:ascii="Arial" w:hAnsi="Arial" w:cs="Arial"/>
          <w:sz w:val="24"/>
          <w:szCs w:val="24"/>
        </w:rPr>
        <w:t>leaning</w:t>
      </w:r>
      <w:r w:rsidR="009C5591" w:rsidRPr="00080AB7">
        <w:rPr>
          <w:rFonts w:ascii="Arial" w:hAnsi="Arial" w:cs="Arial"/>
          <w:sz w:val="24"/>
          <w:szCs w:val="24"/>
        </w:rPr>
        <w:t xml:space="preserve"> and in a weakened</w:t>
      </w:r>
      <w:r w:rsidR="009C5591">
        <w:rPr>
          <w:rFonts w:ascii="Arial" w:hAnsi="Arial" w:cs="Arial"/>
          <w:sz w:val="24"/>
          <w:szCs w:val="24"/>
        </w:rPr>
        <w:t xml:space="preserve"> state of</w:t>
      </w:r>
      <w:r w:rsidR="009C5591" w:rsidRPr="00080AB7">
        <w:rPr>
          <w:rFonts w:ascii="Arial" w:hAnsi="Arial" w:cs="Arial"/>
          <w:sz w:val="24"/>
          <w:szCs w:val="24"/>
        </w:rPr>
        <w:t xml:space="preserve"> vital</w:t>
      </w:r>
      <w:r w:rsidR="009C5591">
        <w:rPr>
          <w:rFonts w:ascii="Arial" w:hAnsi="Arial" w:cs="Arial"/>
          <w:sz w:val="24"/>
          <w:szCs w:val="24"/>
        </w:rPr>
        <w:t>ity</w:t>
      </w:r>
      <w:r w:rsidR="009C5591" w:rsidRPr="00080AB7">
        <w:rPr>
          <w:rFonts w:ascii="Arial" w:hAnsi="Arial" w:cs="Arial"/>
          <w:sz w:val="24"/>
          <w:szCs w:val="24"/>
        </w:rPr>
        <w:t xml:space="preserve">. When introducing new </w:t>
      </w:r>
      <w:r w:rsidR="009C5591">
        <w:rPr>
          <w:rFonts w:ascii="Arial" w:hAnsi="Arial" w:cs="Arial"/>
          <w:sz w:val="24"/>
          <w:szCs w:val="24"/>
        </w:rPr>
        <w:t>facilities</w:t>
      </w:r>
      <w:r w:rsidR="009C5591" w:rsidRPr="00080AB7">
        <w:rPr>
          <w:rFonts w:ascii="Arial" w:hAnsi="Arial" w:cs="Arial"/>
          <w:sz w:val="24"/>
          <w:szCs w:val="24"/>
        </w:rPr>
        <w:t xml:space="preserve"> and </w:t>
      </w:r>
      <w:r w:rsidR="009C5591">
        <w:rPr>
          <w:rFonts w:ascii="Arial" w:hAnsi="Arial" w:cs="Arial"/>
          <w:sz w:val="24"/>
          <w:szCs w:val="24"/>
        </w:rPr>
        <w:t>integrating</w:t>
      </w:r>
      <w:r w:rsidR="009C5591" w:rsidRPr="00080AB7">
        <w:rPr>
          <w:rFonts w:ascii="Arial" w:hAnsi="Arial" w:cs="Arial"/>
          <w:sz w:val="24"/>
          <w:szCs w:val="24"/>
        </w:rPr>
        <w:t xml:space="preserve"> existing trees, priority should be given to the preservation of groups of trees over the preservation of individual specimens. The "opening" of such </w:t>
      </w:r>
      <w:r w:rsidR="009C5591">
        <w:rPr>
          <w:rFonts w:ascii="Arial" w:hAnsi="Arial" w:cs="Arial"/>
          <w:sz w:val="24"/>
          <w:szCs w:val="24"/>
        </w:rPr>
        <w:t>clusters</w:t>
      </w:r>
      <w:r w:rsidR="009C5591" w:rsidRPr="00080AB7">
        <w:rPr>
          <w:rFonts w:ascii="Arial" w:hAnsi="Arial" w:cs="Arial"/>
          <w:sz w:val="24"/>
          <w:szCs w:val="24"/>
        </w:rPr>
        <w:t xml:space="preserve"> can often </w:t>
      </w:r>
      <w:r w:rsidR="009C5591">
        <w:rPr>
          <w:rFonts w:ascii="Arial" w:hAnsi="Arial" w:cs="Arial"/>
          <w:sz w:val="24"/>
          <w:szCs w:val="24"/>
        </w:rPr>
        <w:t>compromise</w:t>
      </w:r>
      <w:r w:rsidR="009C5591" w:rsidRPr="00080AB7">
        <w:rPr>
          <w:rFonts w:ascii="Arial" w:hAnsi="Arial" w:cs="Arial"/>
          <w:sz w:val="24"/>
          <w:szCs w:val="24"/>
        </w:rPr>
        <w:t xml:space="preserve"> the stability of </w:t>
      </w:r>
      <w:r w:rsidR="009C5591">
        <w:rPr>
          <w:rFonts w:ascii="Arial" w:hAnsi="Arial" w:cs="Arial"/>
          <w:sz w:val="24"/>
          <w:szCs w:val="24"/>
        </w:rPr>
        <w:t xml:space="preserve">the </w:t>
      </w:r>
      <w:r w:rsidR="009C5591" w:rsidRPr="00080AB7">
        <w:rPr>
          <w:rFonts w:ascii="Arial" w:hAnsi="Arial" w:cs="Arial"/>
          <w:sz w:val="24"/>
          <w:szCs w:val="24"/>
        </w:rPr>
        <w:t>stands.</w:t>
      </w:r>
    </w:p>
    <w:p w:rsidR="00703F6E" w:rsidRPr="009C5591" w:rsidRDefault="009C5591" w:rsidP="00703F6E">
      <w:pPr>
        <w:spacing w:after="0"/>
        <w:jc w:val="both"/>
        <w:rPr>
          <w:rFonts w:ascii="Arial" w:hAnsi="Arial" w:cs="Arial"/>
          <w:sz w:val="24"/>
          <w:szCs w:val="24"/>
        </w:rPr>
      </w:pPr>
      <w:r w:rsidRPr="00080AB7">
        <w:rPr>
          <w:rFonts w:ascii="Arial" w:hAnsi="Arial" w:cs="Arial"/>
          <w:sz w:val="24"/>
          <w:szCs w:val="24"/>
        </w:rPr>
        <w:t xml:space="preserve">It is necessary to introduce deciduous species into the new </w:t>
      </w:r>
      <w:r>
        <w:rPr>
          <w:rFonts w:ascii="Arial" w:hAnsi="Arial" w:cs="Arial"/>
          <w:sz w:val="24"/>
          <w:szCs w:val="24"/>
        </w:rPr>
        <w:t>solutions</w:t>
      </w:r>
      <w:r w:rsidRPr="00080AB7">
        <w:rPr>
          <w:rFonts w:ascii="Arial" w:hAnsi="Arial" w:cs="Arial"/>
          <w:sz w:val="24"/>
          <w:szCs w:val="24"/>
        </w:rPr>
        <w:t xml:space="preserve"> in order to transform the forest from a monoculture</w:t>
      </w:r>
      <w:r>
        <w:rPr>
          <w:rFonts w:ascii="Arial" w:hAnsi="Arial" w:cs="Arial"/>
          <w:sz w:val="24"/>
          <w:szCs w:val="24"/>
        </w:rPr>
        <w:t xml:space="preserve"> forest</w:t>
      </w:r>
      <w:r w:rsidRPr="00080AB7">
        <w:rPr>
          <w:rFonts w:ascii="Arial" w:hAnsi="Arial" w:cs="Arial"/>
          <w:sz w:val="24"/>
          <w:szCs w:val="24"/>
        </w:rPr>
        <w:t xml:space="preserve"> of Aleppo pine into a mixed deciduous</w:t>
      </w:r>
      <w:r>
        <w:rPr>
          <w:rFonts w:ascii="Arial" w:hAnsi="Arial" w:cs="Arial"/>
          <w:sz w:val="24"/>
          <w:szCs w:val="24"/>
        </w:rPr>
        <w:t>-</w:t>
      </w:r>
      <w:r w:rsidRPr="00080AB7">
        <w:rPr>
          <w:rFonts w:ascii="Arial" w:hAnsi="Arial" w:cs="Arial"/>
          <w:sz w:val="24"/>
          <w:szCs w:val="24"/>
        </w:rPr>
        <w:t xml:space="preserve">coniferous forest, both </w:t>
      </w:r>
      <w:r>
        <w:rPr>
          <w:rFonts w:ascii="Arial" w:hAnsi="Arial" w:cs="Arial"/>
          <w:sz w:val="24"/>
          <w:szCs w:val="24"/>
        </w:rPr>
        <w:t>to enhance</w:t>
      </w:r>
      <w:r w:rsidRPr="00080AB7">
        <w:rPr>
          <w:rFonts w:ascii="Arial" w:hAnsi="Arial" w:cs="Arial"/>
          <w:sz w:val="24"/>
          <w:szCs w:val="24"/>
        </w:rPr>
        <w:t xml:space="preserve"> stability and </w:t>
      </w:r>
      <w:r>
        <w:rPr>
          <w:rFonts w:ascii="Arial" w:hAnsi="Arial" w:cs="Arial"/>
          <w:sz w:val="24"/>
          <w:szCs w:val="24"/>
        </w:rPr>
        <w:t>to improve</w:t>
      </w:r>
      <w:r w:rsidRPr="00080AB7">
        <w:rPr>
          <w:rFonts w:ascii="Arial" w:hAnsi="Arial" w:cs="Arial"/>
          <w:sz w:val="24"/>
          <w:szCs w:val="24"/>
        </w:rPr>
        <w:t xml:space="preserve"> the aesthetic</w:t>
      </w:r>
      <w:r>
        <w:rPr>
          <w:rFonts w:ascii="Arial" w:hAnsi="Arial" w:cs="Arial"/>
          <w:sz w:val="24"/>
          <w:szCs w:val="24"/>
        </w:rPr>
        <w:t>-</w:t>
      </w:r>
      <w:r w:rsidRPr="00080AB7">
        <w:rPr>
          <w:rFonts w:ascii="Arial" w:hAnsi="Arial" w:cs="Arial"/>
          <w:sz w:val="24"/>
          <w:szCs w:val="24"/>
        </w:rPr>
        <w:t>landscape characteristics.</w:t>
      </w:r>
    </w:p>
    <w:p w:rsidR="00371C8C" w:rsidRPr="00436E21" w:rsidRDefault="00682CDE" w:rsidP="00371C8C">
      <w:pPr>
        <w:spacing w:after="0"/>
        <w:jc w:val="both"/>
        <w:rPr>
          <w:rFonts w:ascii="Arial" w:hAnsi="Arial" w:cs="Arial"/>
          <w:sz w:val="24"/>
          <w:szCs w:val="24"/>
          <w:lang w:val="en-GB"/>
        </w:rPr>
      </w:pPr>
      <w:r w:rsidRPr="00436E21">
        <w:rPr>
          <w:rFonts w:ascii="Arial" w:hAnsi="Arial" w:cs="Arial"/>
          <w:sz w:val="24"/>
          <w:szCs w:val="24"/>
          <w:lang w:val="en-GB"/>
        </w:rPr>
        <w:t>The pro</w:t>
      </w:r>
      <w:r w:rsidR="00682698" w:rsidRPr="00436E21">
        <w:rPr>
          <w:rFonts w:ascii="Arial" w:hAnsi="Arial" w:cs="Arial"/>
          <w:sz w:val="24"/>
          <w:szCs w:val="24"/>
          <w:lang w:val="en-GB"/>
        </w:rPr>
        <w:t>posed plant species must fulfil</w:t>
      </w:r>
      <w:r w:rsidRPr="00436E21">
        <w:rPr>
          <w:rFonts w:ascii="Arial" w:hAnsi="Arial" w:cs="Arial"/>
          <w:sz w:val="24"/>
          <w:szCs w:val="24"/>
          <w:lang w:val="en-GB"/>
        </w:rPr>
        <w:t xml:space="preserve"> a sanitary and hygienic role (noise reduction, absorption of exhaust gases and creation of shade) and be resistant to urban and climatic conditions. The project should be developed on a site plan for terrain development. Specify the manner of protection, maintenance and irrigation of seedlings.</w:t>
      </w:r>
    </w:p>
    <w:bookmarkEnd w:id="12"/>
    <w:p w:rsidR="00127429" w:rsidRPr="00436E21" w:rsidRDefault="00127429" w:rsidP="000A4F97">
      <w:pPr>
        <w:spacing w:after="0"/>
        <w:jc w:val="both"/>
        <w:rPr>
          <w:rFonts w:ascii="Arial" w:hAnsi="Arial" w:cs="Arial"/>
          <w:sz w:val="24"/>
          <w:szCs w:val="24"/>
          <w:lang w:val="en-GB"/>
        </w:rPr>
      </w:pPr>
    </w:p>
    <w:p w:rsidR="00067FB4" w:rsidRPr="00436E21" w:rsidRDefault="00C74ADB" w:rsidP="00C74ADB">
      <w:pPr>
        <w:pStyle w:val="Heading1"/>
        <w:numPr>
          <w:ilvl w:val="0"/>
          <w:numId w:val="10"/>
        </w:numPr>
        <w:spacing w:before="0"/>
        <w:ind w:hanging="720"/>
        <w:rPr>
          <w:rFonts w:ascii="Arial" w:hAnsi="Arial" w:cs="Arial"/>
          <w:color w:val="auto"/>
          <w:szCs w:val="26"/>
          <w:lang w:val="en-GB"/>
        </w:rPr>
      </w:pPr>
      <w:bookmarkStart w:id="14" w:name="_Toc195466565"/>
      <w:bookmarkStart w:id="15" w:name="_Toc208179807"/>
      <w:r w:rsidRPr="00436E21">
        <w:rPr>
          <w:rFonts w:ascii="Arial" w:hAnsi="Arial" w:cs="Arial"/>
          <w:color w:val="auto"/>
          <w:szCs w:val="26"/>
          <w:lang w:val="en-GB"/>
        </w:rPr>
        <w:t>MANDATORY REQUIREMENTS FOR PARTICIPATION IN THE COMPETITION</w:t>
      </w:r>
      <w:bookmarkEnd w:id="14"/>
      <w:bookmarkEnd w:id="15"/>
    </w:p>
    <w:p w:rsidR="00577FE4" w:rsidRPr="00436E21" w:rsidRDefault="00577FE4" w:rsidP="00EE226D">
      <w:pPr>
        <w:spacing w:after="0"/>
        <w:rPr>
          <w:rFonts w:ascii="Arial" w:hAnsi="Arial" w:cs="Arial"/>
          <w:sz w:val="24"/>
          <w:szCs w:val="24"/>
          <w:lang w:val="en-GB"/>
        </w:rPr>
      </w:pP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 xml:space="preserve">All natural and legal persons who meet the requirements prescribed in the Competition Announcement and the Competition Brief shall be entitled to participate in the Competition. </w:t>
      </w:r>
    </w:p>
    <w:p w:rsidR="009D6C33" w:rsidRPr="00436E21" w:rsidRDefault="009D6C33" w:rsidP="00EE226D">
      <w:pPr>
        <w:spacing w:after="0"/>
        <w:jc w:val="both"/>
        <w:rPr>
          <w:rFonts w:ascii="Arial" w:hAnsi="Arial" w:cs="Arial"/>
          <w:sz w:val="24"/>
          <w:szCs w:val="24"/>
          <w:lang w:val="en-GB"/>
        </w:rPr>
      </w:pPr>
    </w:p>
    <w:p w:rsidR="00863DFF" w:rsidRDefault="00C74ADB" w:rsidP="005004C5">
      <w:pPr>
        <w:spacing w:after="0"/>
        <w:jc w:val="both"/>
        <w:rPr>
          <w:rFonts w:ascii="Arial" w:hAnsi="Arial" w:cs="Arial"/>
          <w:sz w:val="24"/>
          <w:szCs w:val="24"/>
          <w:lang w:val="en-GB"/>
        </w:rPr>
      </w:pPr>
      <w:r w:rsidRPr="00436E21">
        <w:rPr>
          <w:rFonts w:ascii="Arial" w:hAnsi="Arial" w:cs="Arial"/>
          <w:sz w:val="24"/>
          <w:szCs w:val="24"/>
          <w:lang w:val="en-GB"/>
        </w:rPr>
        <w:t>Persons who have their residence or registered office in the territory of Montenegro, as well as the persons with residence or registered office in the territory of another country, may participate in the Competition</w:t>
      </w:r>
      <w:r w:rsidR="00863DFF">
        <w:rPr>
          <w:rFonts w:ascii="Arial" w:hAnsi="Arial" w:cs="Arial"/>
          <w:sz w:val="24"/>
          <w:szCs w:val="24"/>
          <w:lang w:val="en-GB"/>
        </w:rPr>
        <w:t>:</w:t>
      </w:r>
    </w:p>
    <w:p w:rsidR="003E78C1" w:rsidRPr="003E78C1" w:rsidRDefault="003E78C1" w:rsidP="003E78C1">
      <w:pPr>
        <w:pStyle w:val="ListParagraph"/>
        <w:numPr>
          <w:ilvl w:val="0"/>
          <w:numId w:val="18"/>
        </w:numPr>
        <w:spacing w:before="100" w:beforeAutospacing="1" w:after="100" w:afterAutospacing="1" w:line="240" w:lineRule="auto"/>
        <w:jc w:val="both"/>
        <w:rPr>
          <w:rFonts w:ascii="Arial" w:eastAsia="Times New Roman" w:hAnsi="Arial" w:cs="Arial"/>
          <w:sz w:val="24"/>
          <w:szCs w:val="24"/>
          <w:lang w:val="pl-PL"/>
        </w:rPr>
      </w:pPr>
      <w:r w:rsidRPr="003E78C1">
        <w:rPr>
          <w:rFonts w:ascii="Arial" w:eastAsia="Times New Roman" w:hAnsi="Arial" w:cs="Arial"/>
          <w:sz w:val="24"/>
          <w:szCs w:val="24"/>
          <w:lang w:val="pl-PL"/>
        </w:rPr>
        <w:t>At least one member of the author’s team must hold a license as a certified architectural     engineer for building design (licensed architect);</w:t>
      </w:r>
    </w:p>
    <w:p w:rsidR="003E78C1" w:rsidRPr="003E78C1" w:rsidRDefault="003E78C1" w:rsidP="003E78C1">
      <w:pPr>
        <w:pStyle w:val="ListParagraph"/>
        <w:numPr>
          <w:ilvl w:val="0"/>
          <w:numId w:val="18"/>
        </w:numPr>
        <w:spacing w:before="100" w:beforeAutospacing="1" w:after="100" w:afterAutospacing="1" w:line="240" w:lineRule="auto"/>
        <w:jc w:val="both"/>
        <w:rPr>
          <w:rFonts w:ascii="Arial" w:eastAsia="Times New Roman" w:hAnsi="Arial" w:cs="Arial"/>
          <w:sz w:val="24"/>
          <w:szCs w:val="24"/>
          <w:lang w:val="pl-PL"/>
        </w:rPr>
      </w:pPr>
      <w:r w:rsidRPr="003E78C1">
        <w:rPr>
          <w:rFonts w:ascii="Arial" w:eastAsia="Times New Roman" w:hAnsi="Arial" w:cs="Arial"/>
          <w:sz w:val="24"/>
          <w:szCs w:val="24"/>
          <w:lang w:val="pl-PL"/>
        </w:rPr>
        <w:t>At least one member of the author’s team must be a graduate landscape architect.</w:t>
      </w:r>
    </w:p>
    <w:p w:rsidR="003E78C1" w:rsidRDefault="003E78C1" w:rsidP="003E78C1">
      <w:pPr>
        <w:spacing w:before="100" w:beforeAutospacing="1" w:after="100" w:afterAutospacing="1" w:line="240" w:lineRule="auto"/>
        <w:jc w:val="both"/>
        <w:rPr>
          <w:rFonts w:ascii="Arial" w:eastAsia="Times New Roman" w:hAnsi="Arial" w:cs="Arial"/>
          <w:sz w:val="24"/>
          <w:szCs w:val="24"/>
          <w:lang w:val="pl-PL"/>
        </w:rPr>
      </w:pPr>
      <w:r>
        <w:rPr>
          <w:rFonts w:ascii="Arial" w:eastAsia="Times New Roman" w:hAnsi="Arial" w:cs="Arial"/>
          <w:sz w:val="24"/>
          <w:szCs w:val="24"/>
          <w:lang w:val="pl-PL"/>
        </w:rPr>
        <w:t>It is recommended that, during the preparation of the conceptual design, engineers of various disciplines, designers, and experts in the fields of sociology and ecology, also be consulted/engaged as members of the team, with their participation not being mandatory. The license for the other team members is not mandatory.</w:t>
      </w:r>
    </w:p>
    <w:p w:rsidR="00892CFB" w:rsidRPr="00436E21" w:rsidRDefault="00C74ADB" w:rsidP="00EE226D">
      <w:pPr>
        <w:spacing w:after="0"/>
        <w:jc w:val="both"/>
        <w:rPr>
          <w:rFonts w:ascii="Arial" w:hAnsi="Arial" w:cs="Arial"/>
          <w:sz w:val="24"/>
          <w:szCs w:val="24"/>
          <w:lang w:val="en-GB"/>
        </w:rPr>
      </w:pPr>
      <w:r w:rsidRPr="00436E21">
        <w:rPr>
          <w:rFonts w:ascii="Arial" w:hAnsi="Arial" w:cs="Arial"/>
          <w:sz w:val="24"/>
          <w:szCs w:val="24"/>
          <w:lang w:val="en-GB"/>
        </w:rPr>
        <w:lastRenderedPageBreak/>
        <w:t>Persons who are directly involved in the preparation and implementation of the Competition, persons who are their closest relatives, persons who are employed with the Competition Announcer, and persons whose employment with the Competition Announcer terminated within a two-year period upon the termination of employment, as well as the persons who are the closest relatives of the members of the Jury and/or have a working relationship with them, may not participate in the Competition.</w:t>
      </w:r>
    </w:p>
    <w:p w:rsidR="00AD505D" w:rsidRPr="00436E21" w:rsidRDefault="00AD505D" w:rsidP="00EE226D">
      <w:pPr>
        <w:spacing w:after="0"/>
        <w:jc w:val="both"/>
        <w:rPr>
          <w:rFonts w:ascii="Arial" w:hAnsi="Arial" w:cs="Arial"/>
          <w:sz w:val="24"/>
          <w:szCs w:val="24"/>
          <w:lang w:val="en-GB"/>
        </w:rPr>
      </w:pPr>
    </w:p>
    <w:p w:rsidR="00067FB4" w:rsidRPr="00436E21" w:rsidRDefault="00C74ADB" w:rsidP="00EE226D">
      <w:pPr>
        <w:spacing w:after="0"/>
        <w:jc w:val="both"/>
        <w:rPr>
          <w:rFonts w:ascii="Arial" w:hAnsi="Arial" w:cs="Arial"/>
          <w:sz w:val="24"/>
          <w:szCs w:val="24"/>
          <w:lang w:val="en-GB"/>
        </w:rPr>
      </w:pPr>
      <w:r w:rsidRPr="00436E21">
        <w:rPr>
          <w:rFonts w:ascii="Arial" w:hAnsi="Arial" w:cs="Arial"/>
          <w:sz w:val="24"/>
          <w:szCs w:val="24"/>
          <w:lang w:val="en-GB"/>
        </w:rPr>
        <w:t>Mandatory conditions for participation in the Competition are as follows:</w:t>
      </w:r>
    </w:p>
    <w:p w:rsidR="00C74ADB" w:rsidRPr="00436E21" w:rsidRDefault="00C74ADB" w:rsidP="00C74ADB">
      <w:pPr>
        <w:pStyle w:val="ListParagraph"/>
        <w:numPr>
          <w:ilvl w:val="0"/>
          <w:numId w:val="7"/>
        </w:numPr>
        <w:spacing w:after="0"/>
        <w:jc w:val="both"/>
        <w:rPr>
          <w:rFonts w:ascii="Arial" w:hAnsi="Arial" w:cs="Arial"/>
          <w:sz w:val="24"/>
          <w:szCs w:val="24"/>
          <w:lang w:val="en-GB"/>
        </w:rPr>
      </w:pPr>
      <w:r w:rsidRPr="00436E21">
        <w:rPr>
          <w:rFonts w:ascii="Arial" w:hAnsi="Arial" w:cs="Arial"/>
          <w:sz w:val="24"/>
          <w:szCs w:val="24"/>
          <w:lang w:val="en-GB"/>
        </w:rPr>
        <w:t>the competition entry needs to include all graphic and textual elements, as well as other data required under the Competition Announcement;</w:t>
      </w:r>
    </w:p>
    <w:p w:rsidR="00C74ADB" w:rsidRPr="00436E21" w:rsidRDefault="00C74ADB" w:rsidP="00C74ADB">
      <w:pPr>
        <w:pStyle w:val="ListParagraph"/>
        <w:numPr>
          <w:ilvl w:val="0"/>
          <w:numId w:val="7"/>
        </w:numPr>
        <w:spacing w:after="0"/>
        <w:jc w:val="both"/>
        <w:rPr>
          <w:rFonts w:ascii="Arial" w:hAnsi="Arial" w:cs="Arial"/>
          <w:sz w:val="24"/>
          <w:szCs w:val="24"/>
          <w:lang w:val="en-GB"/>
        </w:rPr>
      </w:pPr>
      <w:r w:rsidRPr="00436E21">
        <w:rPr>
          <w:rFonts w:ascii="Arial" w:hAnsi="Arial" w:cs="Arial"/>
          <w:sz w:val="24"/>
          <w:szCs w:val="24"/>
          <w:lang w:val="en-GB"/>
        </w:rPr>
        <w:t xml:space="preserve">the competition entry needs to be submitted within the stipulated timeframe and in the manner specified by the Competition Announcement. </w:t>
      </w: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Each participant, individual or group, shall be entitled to participate in this Competition with only one entry.</w:t>
      </w:r>
    </w:p>
    <w:p w:rsidR="000603EC" w:rsidRPr="00436E21" w:rsidRDefault="000603EC" w:rsidP="00EE226D">
      <w:pPr>
        <w:spacing w:after="0"/>
        <w:jc w:val="both"/>
        <w:rPr>
          <w:rFonts w:ascii="Arial" w:hAnsi="Arial" w:cs="Arial"/>
          <w:sz w:val="24"/>
          <w:szCs w:val="24"/>
          <w:lang w:val="en-GB"/>
        </w:rPr>
      </w:pPr>
    </w:p>
    <w:p w:rsidR="00DA5067" w:rsidRPr="00436E21" w:rsidRDefault="00DA5067" w:rsidP="00DA5067">
      <w:pPr>
        <w:pStyle w:val="Heading1"/>
        <w:numPr>
          <w:ilvl w:val="0"/>
          <w:numId w:val="10"/>
        </w:numPr>
        <w:spacing w:before="0"/>
        <w:ind w:hanging="720"/>
        <w:rPr>
          <w:rFonts w:ascii="Arial" w:hAnsi="Arial" w:cs="Arial"/>
          <w:color w:val="auto"/>
          <w:szCs w:val="26"/>
          <w:lang w:val="en-GB"/>
        </w:rPr>
      </w:pPr>
      <w:bookmarkStart w:id="16" w:name="_Toc195466566"/>
      <w:bookmarkStart w:id="17" w:name="_Toc208179808"/>
      <w:r w:rsidRPr="00436E21">
        <w:rPr>
          <w:rFonts w:ascii="Arial" w:hAnsi="Arial" w:cs="Arial"/>
          <w:color w:val="auto"/>
          <w:szCs w:val="26"/>
          <w:lang w:val="en-GB"/>
        </w:rPr>
        <w:t>COMPOSITION OF THE JURY AND REPORTERS</w:t>
      </w:r>
      <w:bookmarkEnd w:id="16"/>
      <w:bookmarkEnd w:id="17"/>
    </w:p>
    <w:p w:rsidR="00675E4C" w:rsidRPr="00436E21" w:rsidRDefault="00675E4C" w:rsidP="00EE226D">
      <w:pPr>
        <w:spacing w:after="0"/>
        <w:jc w:val="both"/>
        <w:rPr>
          <w:rFonts w:ascii="Arial" w:hAnsi="Arial" w:cs="Arial"/>
          <w:b/>
          <w:sz w:val="24"/>
          <w:szCs w:val="24"/>
          <w:lang w:val="en-GB"/>
        </w:rPr>
      </w:pPr>
    </w:p>
    <w:p w:rsidR="00DA5067" w:rsidRPr="00436E21" w:rsidRDefault="00DA5067" w:rsidP="00DA5067">
      <w:pPr>
        <w:pStyle w:val="Heading2"/>
        <w:numPr>
          <w:ilvl w:val="1"/>
          <w:numId w:val="10"/>
        </w:numPr>
        <w:spacing w:before="0"/>
        <w:ind w:left="720"/>
        <w:rPr>
          <w:rFonts w:ascii="Arial" w:hAnsi="Arial" w:cs="Arial"/>
          <w:color w:val="auto"/>
          <w:lang w:val="en-GB"/>
        </w:rPr>
      </w:pPr>
      <w:bookmarkStart w:id="18" w:name="_Toc195466567"/>
      <w:bookmarkStart w:id="19" w:name="_Toc208179809"/>
      <w:r w:rsidRPr="00436E21">
        <w:rPr>
          <w:rFonts w:ascii="Arial" w:hAnsi="Arial" w:cs="Arial"/>
          <w:color w:val="auto"/>
          <w:lang w:val="en-GB"/>
        </w:rPr>
        <w:t>Competition Jury</w:t>
      </w:r>
      <w:bookmarkEnd w:id="18"/>
      <w:bookmarkEnd w:id="19"/>
    </w:p>
    <w:p w:rsidR="00675E4C" w:rsidRPr="00436E21" w:rsidRDefault="00675E4C" w:rsidP="00EE226D">
      <w:pPr>
        <w:spacing w:after="0"/>
        <w:jc w:val="both"/>
        <w:rPr>
          <w:rFonts w:ascii="Arial" w:hAnsi="Arial" w:cs="Arial"/>
          <w:sz w:val="24"/>
          <w:szCs w:val="24"/>
          <w:lang w:val="en-GB"/>
        </w:rPr>
      </w:pPr>
    </w:p>
    <w:p w:rsidR="00DA5067" w:rsidRPr="00436E21" w:rsidRDefault="00DA5067" w:rsidP="00DA5067">
      <w:pPr>
        <w:spacing w:after="0"/>
        <w:jc w:val="both"/>
        <w:rPr>
          <w:rFonts w:ascii="Arial" w:hAnsi="Arial" w:cs="Arial"/>
          <w:sz w:val="24"/>
          <w:szCs w:val="24"/>
          <w:lang w:val="en-GB"/>
        </w:rPr>
      </w:pPr>
      <w:r w:rsidRPr="00436E21">
        <w:rPr>
          <w:rFonts w:ascii="Arial" w:hAnsi="Arial" w:cs="Arial"/>
          <w:sz w:val="24"/>
          <w:szCs w:val="24"/>
          <w:lang w:val="en-GB"/>
        </w:rPr>
        <w:t>Members of the Competition Jury are:</w:t>
      </w:r>
    </w:p>
    <w:p w:rsidR="003A0117" w:rsidRPr="00436E21" w:rsidRDefault="003A0117" w:rsidP="00EE226D">
      <w:pPr>
        <w:spacing w:after="0"/>
        <w:jc w:val="both"/>
        <w:rPr>
          <w:rFonts w:ascii="Arial" w:hAnsi="Arial" w:cs="Arial"/>
          <w:sz w:val="24"/>
          <w:szCs w:val="24"/>
          <w:lang w:val="en-GB"/>
        </w:rPr>
      </w:pPr>
    </w:p>
    <w:p w:rsidR="00961B88" w:rsidRPr="00436E21" w:rsidRDefault="00961B88" w:rsidP="00961B88">
      <w:pPr>
        <w:spacing w:after="0"/>
        <w:jc w:val="both"/>
        <w:rPr>
          <w:rFonts w:ascii="Arial" w:hAnsi="Arial" w:cs="Arial"/>
          <w:sz w:val="24"/>
          <w:szCs w:val="24"/>
          <w:lang w:val="en-GB"/>
        </w:rPr>
      </w:pPr>
      <w:r w:rsidRPr="00436E21">
        <w:rPr>
          <w:rFonts w:ascii="Arial" w:hAnsi="Arial" w:cs="Arial"/>
          <w:sz w:val="24"/>
          <w:szCs w:val="24"/>
          <w:lang w:val="en-GB"/>
        </w:rPr>
        <w:t>1.</w:t>
      </w:r>
      <w:r w:rsidRPr="00436E21">
        <w:rPr>
          <w:rFonts w:ascii="Arial" w:hAnsi="Arial" w:cs="Arial"/>
          <w:sz w:val="24"/>
          <w:szCs w:val="24"/>
          <w:lang w:val="en-GB"/>
        </w:rPr>
        <w:tab/>
      </w:r>
      <w:r w:rsidR="001E6828" w:rsidRPr="00436E21">
        <w:rPr>
          <w:rFonts w:ascii="Arial" w:hAnsi="Arial" w:cs="Arial"/>
          <w:sz w:val="24"/>
          <w:szCs w:val="24"/>
          <w:lang w:val="en-GB"/>
        </w:rPr>
        <w:t>Alen Žunić</w:t>
      </w:r>
      <w:r w:rsidR="003972D1" w:rsidRPr="00436E21">
        <w:rPr>
          <w:rFonts w:ascii="Arial" w:hAnsi="Arial" w:cs="Arial"/>
          <w:sz w:val="24"/>
          <w:szCs w:val="24"/>
          <w:lang w:val="en-GB"/>
        </w:rPr>
        <w:t>,</w:t>
      </w:r>
      <w:r w:rsidR="00DA5067" w:rsidRPr="00436E21">
        <w:rPr>
          <w:rFonts w:ascii="Arial" w:hAnsi="Arial" w:cs="Arial"/>
          <w:sz w:val="24"/>
          <w:szCs w:val="24"/>
          <w:lang w:val="en-GB"/>
        </w:rPr>
        <w:t>architect, expert member;</w:t>
      </w:r>
    </w:p>
    <w:p w:rsidR="00961B88" w:rsidRPr="00436E21" w:rsidRDefault="00961B88" w:rsidP="00961B88">
      <w:pPr>
        <w:spacing w:after="0"/>
        <w:jc w:val="both"/>
        <w:rPr>
          <w:rFonts w:ascii="Arial" w:hAnsi="Arial" w:cs="Arial"/>
          <w:sz w:val="24"/>
          <w:szCs w:val="24"/>
          <w:lang w:val="en-GB"/>
        </w:rPr>
      </w:pPr>
      <w:r w:rsidRPr="00436E21">
        <w:rPr>
          <w:rFonts w:ascii="Arial" w:hAnsi="Arial" w:cs="Arial"/>
          <w:sz w:val="24"/>
          <w:szCs w:val="24"/>
          <w:lang w:val="en-GB"/>
        </w:rPr>
        <w:t>2.</w:t>
      </w:r>
      <w:r w:rsidRPr="00436E21">
        <w:rPr>
          <w:rFonts w:ascii="Arial" w:hAnsi="Arial" w:cs="Arial"/>
          <w:sz w:val="24"/>
          <w:szCs w:val="24"/>
          <w:lang w:val="en-GB"/>
        </w:rPr>
        <w:tab/>
      </w:r>
      <w:r w:rsidR="001E6828" w:rsidRPr="00436E21">
        <w:rPr>
          <w:rFonts w:ascii="Arial" w:hAnsi="Arial" w:cs="Arial"/>
          <w:sz w:val="24"/>
          <w:szCs w:val="24"/>
          <w:lang w:val="en-GB"/>
        </w:rPr>
        <w:t>Nemanja Zimonjić</w:t>
      </w:r>
      <w:r w:rsidR="000603EC" w:rsidRPr="00436E21">
        <w:rPr>
          <w:rFonts w:ascii="Arial" w:hAnsi="Arial" w:cs="Arial"/>
          <w:sz w:val="24"/>
          <w:szCs w:val="24"/>
          <w:lang w:val="en-GB"/>
        </w:rPr>
        <w:t xml:space="preserve">, </w:t>
      </w:r>
      <w:r w:rsidR="00DA5067" w:rsidRPr="00436E21">
        <w:rPr>
          <w:rFonts w:ascii="Arial" w:hAnsi="Arial" w:cs="Arial"/>
          <w:sz w:val="24"/>
          <w:szCs w:val="24"/>
          <w:lang w:val="en-GB"/>
        </w:rPr>
        <w:t>architect, expert member;</w:t>
      </w:r>
    </w:p>
    <w:p w:rsidR="000C1783" w:rsidRDefault="00961B88" w:rsidP="00961B88">
      <w:pPr>
        <w:spacing w:after="0"/>
        <w:jc w:val="both"/>
        <w:rPr>
          <w:rFonts w:ascii="Arial" w:hAnsi="Arial" w:cs="Arial"/>
          <w:sz w:val="24"/>
          <w:szCs w:val="24"/>
          <w:lang w:val="en-GB"/>
        </w:rPr>
      </w:pPr>
      <w:r w:rsidRPr="00436E21">
        <w:rPr>
          <w:rFonts w:ascii="Arial" w:hAnsi="Arial" w:cs="Arial"/>
          <w:sz w:val="24"/>
          <w:szCs w:val="24"/>
          <w:lang w:val="en-GB"/>
        </w:rPr>
        <w:t>3.</w:t>
      </w:r>
      <w:r w:rsidRPr="00436E21">
        <w:rPr>
          <w:rFonts w:ascii="Arial" w:hAnsi="Arial" w:cs="Arial"/>
          <w:sz w:val="24"/>
          <w:szCs w:val="24"/>
          <w:lang w:val="en-GB"/>
        </w:rPr>
        <w:tab/>
      </w:r>
      <w:r w:rsidR="001E6828" w:rsidRPr="000C1783">
        <w:rPr>
          <w:rFonts w:ascii="Arial" w:hAnsi="Arial" w:cs="Arial"/>
          <w:sz w:val="24"/>
          <w:szCs w:val="24"/>
          <w:lang w:val="en-GB"/>
        </w:rPr>
        <w:t>Nikola Novaković</w:t>
      </w:r>
      <w:r w:rsidR="000603EC" w:rsidRPr="000C1783">
        <w:rPr>
          <w:rFonts w:ascii="Arial" w:hAnsi="Arial" w:cs="Arial"/>
          <w:sz w:val="24"/>
          <w:szCs w:val="24"/>
          <w:lang w:val="en-GB"/>
        </w:rPr>
        <w:t xml:space="preserve">, </w:t>
      </w:r>
      <w:r w:rsidR="00DA5067" w:rsidRPr="000C1783">
        <w:rPr>
          <w:rFonts w:ascii="Arial" w:hAnsi="Arial" w:cs="Arial"/>
          <w:sz w:val="24"/>
          <w:szCs w:val="24"/>
          <w:lang w:val="en-GB"/>
        </w:rPr>
        <w:t xml:space="preserve">architect, </w:t>
      </w:r>
      <w:r w:rsidR="000C1783" w:rsidRPr="000C1783">
        <w:rPr>
          <w:rFonts w:ascii="Arial" w:hAnsi="Arial" w:cs="Arial"/>
          <w:sz w:val="24"/>
          <w:szCs w:val="24"/>
          <w:lang w:val="en-GB"/>
        </w:rPr>
        <w:t xml:space="preserve">expert member; </w:t>
      </w:r>
    </w:p>
    <w:p w:rsidR="00961B88" w:rsidRPr="00436E21" w:rsidRDefault="00961B88" w:rsidP="00961B88">
      <w:pPr>
        <w:spacing w:after="0"/>
        <w:jc w:val="both"/>
        <w:rPr>
          <w:rFonts w:ascii="Arial" w:hAnsi="Arial" w:cs="Arial"/>
          <w:sz w:val="24"/>
          <w:szCs w:val="24"/>
          <w:lang w:val="en-GB"/>
        </w:rPr>
      </w:pPr>
      <w:r w:rsidRPr="00436E21">
        <w:rPr>
          <w:rFonts w:ascii="Arial" w:hAnsi="Arial" w:cs="Arial"/>
          <w:sz w:val="24"/>
          <w:szCs w:val="24"/>
          <w:lang w:val="en-GB"/>
        </w:rPr>
        <w:t>4.</w:t>
      </w:r>
      <w:r w:rsidRPr="00436E21">
        <w:rPr>
          <w:rFonts w:ascii="Arial" w:hAnsi="Arial" w:cs="Arial"/>
          <w:sz w:val="24"/>
          <w:szCs w:val="24"/>
          <w:lang w:val="en-GB"/>
        </w:rPr>
        <w:tab/>
      </w:r>
      <w:r w:rsidR="001E6828" w:rsidRPr="00436E21">
        <w:rPr>
          <w:rFonts w:ascii="Arial" w:hAnsi="Arial" w:cs="Arial"/>
          <w:sz w:val="24"/>
          <w:szCs w:val="24"/>
          <w:lang w:val="en-GB"/>
        </w:rPr>
        <w:t>Željka Čurović</w:t>
      </w:r>
      <w:r w:rsidR="00E51E09" w:rsidRPr="00436E21">
        <w:rPr>
          <w:rFonts w:ascii="Arial" w:hAnsi="Arial" w:cs="Arial"/>
          <w:sz w:val="24"/>
          <w:szCs w:val="24"/>
          <w:lang w:val="en-GB"/>
        </w:rPr>
        <w:t xml:space="preserve">, </w:t>
      </w:r>
      <w:r w:rsidR="008308B0" w:rsidRPr="00436E21">
        <w:rPr>
          <w:rFonts w:ascii="Arial" w:hAnsi="Arial" w:cs="Arial"/>
          <w:sz w:val="24"/>
          <w:szCs w:val="24"/>
          <w:lang w:val="en-GB"/>
        </w:rPr>
        <w:t xml:space="preserve">landscape architect, </w:t>
      </w:r>
      <w:r w:rsidR="008308B0" w:rsidRPr="000C1783">
        <w:rPr>
          <w:rFonts w:ascii="Arial" w:hAnsi="Arial" w:cs="Arial"/>
          <w:sz w:val="24"/>
          <w:szCs w:val="24"/>
          <w:lang w:val="en-GB"/>
        </w:rPr>
        <w:t>expert member;</w:t>
      </w:r>
    </w:p>
    <w:p w:rsidR="00AB0CBB" w:rsidRPr="00436E21" w:rsidRDefault="00961B88" w:rsidP="00961B88">
      <w:pPr>
        <w:spacing w:after="0"/>
        <w:jc w:val="both"/>
        <w:rPr>
          <w:rFonts w:ascii="Arial" w:hAnsi="Arial" w:cs="Arial"/>
          <w:sz w:val="24"/>
          <w:szCs w:val="24"/>
          <w:lang w:val="en-GB"/>
        </w:rPr>
      </w:pPr>
      <w:r w:rsidRPr="00436E21">
        <w:rPr>
          <w:rFonts w:ascii="Arial" w:hAnsi="Arial" w:cs="Arial"/>
          <w:sz w:val="24"/>
          <w:szCs w:val="24"/>
          <w:lang w:val="en-GB"/>
        </w:rPr>
        <w:t>5.</w:t>
      </w:r>
      <w:r w:rsidRPr="00436E21">
        <w:rPr>
          <w:rFonts w:ascii="Arial" w:hAnsi="Arial" w:cs="Arial"/>
          <w:sz w:val="24"/>
          <w:szCs w:val="24"/>
          <w:lang w:val="en-GB"/>
        </w:rPr>
        <w:tab/>
        <w:t xml:space="preserve">Duška Mačić, </w:t>
      </w:r>
      <w:r w:rsidR="008308B0" w:rsidRPr="00436E21">
        <w:rPr>
          <w:rFonts w:ascii="Arial" w:hAnsi="Arial" w:cs="Arial"/>
          <w:sz w:val="24"/>
          <w:szCs w:val="24"/>
          <w:lang w:val="en-GB"/>
        </w:rPr>
        <w:t>architect, representative of the Competition Announcer</w:t>
      </w:r>
    </w:p>
    <w:p w:rsidR="00663322" w:rsidRPr="00436E21" w:rsidRDefault="00663322" w:rsidP="00961B88">
      <w:pPr>
        <w:spacing w:after="0"/>
        <w:jc w:val="both"/>
        <w:rPr>
          <w:rFonts w:ascii="Arial" w:hAnsi="Arial" w:cs="Arial"/>
          <w:sz w:val="24"/>
          <w:szCs w:val="24"/>
          <w:lang w:val="en-GB"/>
        </w:rPr>
      </w:pP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Where one of the jury members is unable to participate in the judging process, the Competition Announcer shall appoint a deputy member of the Jury.</w:t>
      </w:r>
    </w:p>
    <w:p w:rsidR="003A0117" w:rsidRPr="00436E21" w:rsidRDefault="003A0117" w:rsidP="00EE226D">
      <w:pPr>
        <w:spacing w:after="0"/>
        <w:jc w:val="both"/>
        <w:rPr>
          <w:rFonts w:ascii="Arial" w:hAnsi="Arial" w:cs="Arial"/>
          <w:sz w:val="24"/>
          <w:szCs w:val="24"/>
          <w:lang w:val="en-GB"/>
        </w:rPr>
      </w:pPr>
    </w:p>
    <w:p w:rsidR="00DA5067" w:rsidRPr="00436E21" w:rsidRDefault="00DA5067" w:rsidP="00DA5067">
      <w:pPr>
        <w:pStyle w:val="Heading2"/>
        <w:numPr>
          <w:ilvl w:val="1"/>
          <w:numId w:val="10"/>
        </w:numPr>
        <w:spacing w:before="0"/>
        <w:ind w:left="720"/>
        <w:rPr>
          <w:rFonts w:ascii="Arial" w:hAnsi="Arial" w:cs="Arial"/>
          <w:color w:val="auto"/>
          <w:lang w:val="en-GB"/>
        </w:rPr>
      </w:pPr>
      <w:bookmarkStart w:id="20" w:name="_Toc195466568"/>
      <w:bookmarkStart w:id="21" w:name="_Toc208179810"/>
      <w:r w:rsidRPr="00436E21">
        <w:rPr>
          <w:rFonts w:ascii="Arial" w:hAnsi="Arial" w:cs="Arial"/>
          <w:color w:val="auto"/>
          <w:lang w:val="en-GB"/>
        </w:rPr>
        <w:t>Reporters</w:t>
      </w:r>
      <w:bookmarkEnd w:id="20"/>
      <w:bookmarkEnd w:id="21"/>
    </w:p>
    <w:p w:rsidR="00675E4C" w:rsidRPr="00436E21" w:rsidRDefault="00675E4C" w:rsidP="00EE226D">
      <w:pPr>
        <w:spacing w:after="0"/>
        <w:jc w:val="both"/>
        <w:rPr>
          <w:rFonts w:ascii="Arial" w:hAnsi="Arial" w:cs="Arial"/>
          <w:sz w:val="24"/>
          <w:szCs w:val="24"/>
          <w:lang w:val="en-GB"/>
        </w:rPr>
      </w:pP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Members of the reporting staff are:</w:t>
      </w:r>
    </w:p>
    <w:p w:rsidR="003A0117" w:rsidRPr="00436E21" w:rsidRDefault="003A0117" w:rsidP="00EE226D">
      <w:pPr>
        <w:spacing w:after="0"/>
        <w:jc w:val="both"/>
        <w:rPr>
          <w:rFonts w:ascii="Arial" w:hAnsi="Arial" w:cs="Arial"/>
          <w:sz w:val="24"/>
          <w:szCs w:val="24"/>
          <w:lang w:val="en-GB"/>
        </w:rPr>
      </w:pPr>
    </w:p>
    <w:p w:rsidR="00DA5067" w:rsidRPr="00436E21" w:rsidRDefault="00025705" w:rsidP="00DA5067">
      <w:pPr>
        <w:spacing w:after="0"/>
        <w:jc w:val="both"/>
        <w:rPr>
          <w:rFonts w:ascii="Arial" w:hAnsi="Arial" w:cs="Arial"/>
          <w:sz w:val="24"/>
          <w:szCs w:val="24"/>
          <w:lang w:val="en-GB"/>
        </w:rPr>
      </w:pPr>
      <w:r w:rsidRPr="00436E21">
        <w:rPr>
          <w:rFonts w:ascii="Arial" w:hAnsi="Arial" w:cs="Arial"/>
          <w:sz w:val="24"/>
          <w:szCs w:val="24"/>
          <w:lang w:val="en-GB"/>
        </w:rPr>
        <w:t>Milena Rakčević</w:t>
      </w:r>
      <w:r w:rsidR="003A0117" w:rsidRPr="00436E21">
        <w:rPr>
          <w:rFonts w:ascii="Arial" w:hAnsi="Arial" w:cs="Arial"/>
          <w:sz w:val="24"/>
          <w:szCs w:val="24"/>
          <w:lang w:val="en-GB"/>
        </w:rPr>
        <w:t xml:space="preserve">, </w:t>
      </w:r>
      <w:r w:rsidR="00DA5067" w:rsidRPr="00436E21">
        <w:rPr>
          <w:rFonts w:ascii="Arial" w:hAnsi="Arial" w:cs="Arial"/>
          <w:sz w:val="24"/>
          <w:szCs w:val="24"/>
          <w:lang w:val="en-GB"/>
        </w:rPr>
        <w:t>architect, Capital City of Podgorica;</w:t>
      </w:r>
    </w:p>
    <w:p w:rsidR="00DA5067" w:rsidRPr="00436E21" w:rsidRDefault="00025705" w:rsidP="00DA5067">
      <w:pPr>
        <w:spacing w:after="0"/>
        <w:jc w:val="both"/>
        <w:rPr>
          <w:rFonts w:ascii="Arial" w:hAnsi="Arial" w:cs="Arial"/>
          <w:sz w:val="24"/>
          <w:szCs w:val="24"/>
          <w:lang w:val="en-GB"/>
        </w:rPr>
      </w:pPr>
      <w:r w:rsidRPr="00436E21">
        <w:rPr>
          <w:rFonts w:ascii="Arial" w:hAnsi="Arial" w:cs="Arial"/>
          <w:sz w:val="24"/>
          <w:szCs w:val="24"/>
          <w:lang w:val="en-GB"/>
        </w:rPr>
        <w:t xml:space="preserve">Stefan Đukić, </w:t>
      </w:r>
      <w:r w:rsidR="00DA5067" w:rsidRPr="00436E21">
        <w:rPr>
          <w:rFonts w:ascii="Arial" w:hAnsi="Arial" w:cs="Arial"/>
          <w:sz w:val="24"/>
          <w:szCs w:val="24"/>
          <w:lang w:val="en-GB"/>
        </w:rPr>
        <w:t>architect, Capital City of Podgorica;</w:t>
      </w:r>
    </w:p>
    <w:p w:rsidR="00AB0CBB" w:rsidRPr="00436E21" w:rsidRDefault="00AB0CBB" w:rsidP="00EE226D">
      <w:pPr>
        <w:spacing w:after="0"/>
        <w:jc w:val="both"/>
        <w:rPr>
          <w:rFonts w:ascii="Arial" w:hAnsi="Arial" w:cs="Arial"/>
          <w:sz w:val="24"/>
          <w:szCs w:val="24"/>
          <w:lang w:val="en-GB"/>
        </w:rPr>
      </w:pP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 xml:space="preserve">Prior to commencement of the Jury's work, the reporting staff shall verify the completeness of the submitted entries and their compliance with the terms and conditions of the Competition and inform the Jury thereof with a proof of possible incompleteness of the entries for which this has been verified.  </w:t>
      </w:r>
    </w:p>
    <w:p w:rsidR="00A912BD" w:rsidRPr="00436E21" w:rsidRDefault="00A912BD" w:rsidP="00EE226D">
      <w:pPr>
        <w:spacing w:after="0"/>
        <w:jc w:val="both"/>
        <w:rPr>
          <w:rFonts w:ascii="Arial" w:hAnsi="Arial" w:cs="Arial"/>
          <w:sz w:val="24"/>
          <w:szCs w:val="24"/>
          <w:lang w:val="en-GB"/>
        </w:rPr>
      </w:pPr>
    </w:p>
    <w:p w:rsidR="00C74ADB" w:rsidRPr="00436E21" w:rsidRDefault="00C74ADB" w:rsidP="00C74ADB">
      <w:pPr>
        <w:spacing w:after="0"/>
        <w:jc w:val="both"/>
        <w:rPr>
          <w:rFonts w:ascii="Arial" w:eastAsia="Cambria" w:hAnsi="Arial" w:cs="Arial"/>
          <w:sz w:val="24"/>
          <w:szCs w:val="24"/>
          <w:lang w:val="en-GB"/>
        </w:rPr>
      </w:pPr>
      <w:r w:rsidRPr="00436E21">
        <w:rPr>
          <w:rFonts w:ascii="Arial" w:eastAsia="Cambria" w:hAnsi="Arial" w:cs="Arial"/>
          <w:sz w:val="24"/>
          <w:szCs w:val="24"/>
          <w:lang w:val="en-GB"/>
        </w:rPr>
        <w:lastRenderedPageBreak/>
        <w:t>Administrative tasks for the needs of the Competition shall be performed by the professional reporting staff of the Competition.</w:t>
      </w:r>
    </w:p>
    <w:p w:rsidR="00961B88" w:rsidRPr="00436E21" w:rsidRDefault="00961B88" w:rsidP="00EE226D">
      <w:pPr>
        <w:spacing w:after="0"/>
        <w:jc w:val="both"/>
        <w:rPr>
          <w:rFonts w:ascii="Arial" w:hAnsi="Arial" w:cs="Arial"/>
          <w:sz w:val="24"/>
          <w:szCs w:val="24"/>
          <w:lang w:val="en-GB"/>
        </w:rPr>
      </w:pPr>
    </w:p>
    <w:p w:rsidR="00C74ADB" w:rsidRPr="00436E21" w:rsidRDefault="00C74ADB" w:rsidP="00C74ADB">
      <w:pPr>
        <w:pStyle w:val="Heading1"/>
        <w:numPr>
          <w:ilvl w:val="0"/>
          <w:numId w:val="10"/>
        </w:numPr>
        <w:spacing w:before="0"/>
        <w:ind w:hanging="720"/>
        <w:rPr>
          <w:rFonts w:ascii="Arial" w:hAnsi="Arial" w:cs="Arial"/>
          <w:color w:val="auto"/>
          <w:szCs w:val="26"/>
          <w:lang w:val="en-GB"/>
        </w:rPr>
      </w:pPr>
      <w:bookmarkStart w:id="22" w:name="_Toc195466569"/>
      <w:bookmarkStart w:id="23" w:name="_Toc208179811"/>
      <w:r w:rsidRPr="00436E21">
        <w:rPr>
          <w:rFonts w:ascii="Arial" w:hAnsi="Arial" w:cs="Arial"/>
          <w:color w:val="auto"/>
          <w:szCs w:val="26"/>
          <w:lang w:val="en-GB"/>
        </w:rPr>
        <w:t>OBLIGATIONS OF THE COMPETITION ANNOUNCER IN RELATION TO THE DECISION OF THE JURY</w:t>
      </w:r>
      <w:bookmarkEnd w:id="22"/>
      <w:bookmarkEnd w:id="23"/>
    </w:p>
    <w:p w:rsidR="00067FB4" w:rsidRPr="00436E21" w:rsidRDefault="00067FB4" w:rsidP="00EE226D">
      <w:pPr>
        <w:spacing w:after="0"/>
        <w:jc w:val="both"/>
        <w:rPr>
          <w:rFonts w:ascii="Arial" w:hAnsi="Arial" w:cs="Arial"/>
          <w:b/>
          <w:sz w:val="24"/>
          <w:szCs w:val="24"/>
          <w:lang w:val="en-GB"/>
        </w:rPr>
      </w:pPr>
    </w:p>
    <w:p w:rsidR="00C74ADB" w:rsidRPr="00436E21" w:rsidRDefault="00C74ADB" w:rsidP="00C74ADB">
      <w:pPr>
        <w:spacing w:after="0"/>
        <w:jc w:val="both"/>
        <w:rPr>
          <w:rFonts w:ascii="Arial" w:hAnsi="Arial" w:cs="Arial"/>
          <w:sz w:val="24"/>
          <w:szCs w:val="24"/>
          <w:lang w:val="en-GB"/>
        </w:rPr>
      </w:pPr>
      <w:r w:rsidRPr="00436E21">
        <w:rPr>
          <w:rFonts w:ascii="Arial" w:hAnsi="Arial" w:cs="Arial"/>
          <w:sz w:val="24"/>
          <w:szCs w:val="24"/>
          <w:lang w:val="en-GB"/>
        </w:rPr>
        <w:t>Following the decision of the Jury and submission of the Final Report of the Jury, the Competition Announcer shall publish the results of the Competition in the same manner as the invitation to the Competition was announced. The published results of the Competition and the Jury’s Report shall be submitted to the participants, in accordance with the Competition Announcement.</w:t>
      </w:r>
    </w:p>
    <w:p w:rsidR="00AB0CBB" w:rsidRPr="00436E21" w:rsidRDefault="00AB0CBB" w:rsidP="00EE226D">
      <w:pPr>
        <w:spacing w:after="0"/>
        <w:jc w:val="both"/>
        <w:rPr>
          <w:rFonts w:ascii="Arial" w:hAnsi="Arial" w:cs="Arial"/>
          <w:b/>
          <w:sz w:val="24"/>
          <w:szCs w:val="24"/>
          <w:lang w:val="en-GB"/>
        </w:rPr>
      </w:pPr>
    </w:p>
    <w:p w:rsidR="002476A6" w:rsidRPr="00436E21" w:rsidRDefault="002476A6" w:rsidP="002476A6">
      <w:pPr>
        <w:spacing w:after="0"/>
        <w:jc w:val="both"/>
        <w:rPr>
          <w:rFonts w:ascii="Arial" w:hAnsi="Arial" w:cs="Arial"/>
          <w:sz w:val="24"/>
          <w:szCs w:val="24"/>
          <w:lang w:val="en-GB"/>
        </w:rPr>
      </w:pPr>
      <w:r w:rsidRPr="00436E21">
        <w:rPr>
          <w:rFonts w:ascii="Arial" w:hAnsi="Arial" w:cs="Arial"/>
          <w:sz w:val="24"/>
          <w:szCs w:val="24"/>
          <w:lang w:val="en-GB"/>
        </w:rPr>
        <w:t xml:space="preserve">The submitted competition entries and the Final Report of the Jury shall be published on the website </w:t>
      </w:r>
      <w:hyperlink r:id="rId10" w:history="1">
        <w:r w:rsidRPr="00436E21">
          <w:rPr>
            <w:rStyle w:val="Hyperlink"/>
            <w:rFonts w:ascii="Arial" w:hAnsi="Arial" w:cs="Arial"/>
            <w:sz w:val="24"/>
            <w:szCs w:val="24"/>
            <w:lang w:val="en-GB"/>
          </w:rPr>
          <w:t>Konkursi | Glavni grad Podgorica</w:t>
        </w:r>
      </w:hyperlink>
      <w:r w:rsidRPr="00436E21">
        <w:rPr>
          <w:rFonts w:ascii="Arial" w:hAnsi="Arial" w:cs="Arial"/>
          <w:sz w:val="24"/>
          <w:szCs w:val="24"/>
          <w:lang w:val="en-GB"/>
        </w:rPr>
        <w:t>, within 30 days of the publication of results.</w:t>
      </w:r>
    </w:p>
    <w:p w:rsidR="002476A6" w:rsidRPr="00436E21" w:rsidRDefault="002476A6" w:rsidP="002476A6">
      <w:pPr>
        <w:spacing w:after="0"/>
        <w:jc w:val="both"/>
        <w:rPr>
          <w:rFonts w:ascii="Arial" w:hAnsi="Arial" w:cs="Arial"/>
          <w:sz w:val="24"/>
          <w:szCs w:val="24"/>
          <w:lang w:val="en-GB"/>
        </w:rPr>
      </w:pPr>
      <w:r w:rsidRPr="00436E21">
        <w:rPr>
          <w:rFonts w:ascii="Arial" w:hAnsi="Arial" w:cs="Arial"/>
          <w:sz w:val="24"/>
          <w:szCs w:val="24"/>
          <w:lang w:val="en-GB"/>
        </w:rPr>
        <w:t xml:space="preserve">The provision of Article 15, paragraphs 6 and 7 of the Law on Construction of Structures ("Official Gazette of Montenegro", No. 19/25) </w:t>
      </w:r>
    </w:p>
    <w:p w:rsidR="00557021" w:rsidRPr="00436E21" w:rsidRDefault="00557021" w:rsidP="00EE226D">
      <w:pPr>
        <w:spacing w:after="0"/>
        <w:jc w:val="both"/>
        <w:rPr>
          <w:rFonts w:ascii="Arial" w:hAnsi="Arial" w:cs="Arial"/>
          <w:sz w:val="24"/>
          <w:szCs w:val="24"/>
          <w:lang w:val="en-GB"/>
        </w:rPr>
      </w:pPr>
    </w:p>
    <w:p w:rsidR="002476A6" w:rsidRPr="00436E21" w:rsidRDefault="002476A6" w:rsidP="002476A6">
      <w:pPr>
        <w:pStyle w:val="Heading1"/>
        <w:numPr>
          <w:ilvl w:val="0"/>
          <w:numId w:val="10"/>
        </w:numPr>
        <w:spacing w:before="0"/>
        <w:ind w:hanging="720"/>
        <w:rPr>
          <w:rFonts w:ascii="Arial" w:hAnsi="Arial" w:cs="Arial"/>
          <w:color w:val="auto"/>
          <w:szCs w:val="26"/>
          <w:lang w:val="en-GB"/>
        </w:rPr>
      </w:pPr>
      <w:bookmarkStart w:id="24" w:name="_Toc195466570"/>
      <w:bookmarkStart w:id="25" w:name="_Toc208179812"/>
      <w:r w:rsidRPr="00436E21">
        <w:rPr>
          <w:rFonts w:ascii="Arial" w:hAnsi="Arial" w:cs="Arial"/>
          <w:color w:val="auto"/>
          <w:szCs w:val="26"/>
          <w:lang w:val="en-GB"/>
        </w:rPr>
        <w:t>CONTENTS OF THE COMPETITION DOCUMENTATION</w:t>
      </w:r>
      <w:bookmarkEnd w:id="24"/>
      <w:bookmarkEnd w:id="25"/>
    </w:p>
    <w:p w:rsidR="005F61C3" w:rsidRPr="00436E21" w:rsidRDefault="005F61C3" w:rsidP="00EE226D">
      <w:pPr>
        <w:spacing w:after="0"/>
        <w:jc w:val="both"/>
        <w:rPr>
          <w:rFonts w:ascii="Arial" w:hAnsi="Arial" w:cs="Arial"/>
          <w:b/>
          <w:sz w:val="24"/>
          <w:szCs w:val="24"/>
          <w:lang w:val="en-GB"/>
        </w:rPr>
      </w:pPr>
    </w:p>
    <w:p w:rsidR="002476A6" w:rsidRPr="00436E21" w:rsidRDefault="002476A6" w:rsidP="002476A6">
      <w:pPr>
        <w:pStyle w:val="Heading2"/>
        <w:numPr>
          <w:ilvl w:val="1"/>
          <w:numId w:val="10"/>
        </w:numPr>
        <w:spacing w:before="0"/>
        <w:ind w:left="709"/>
        <w:rPr>
          <w:rFonts w:ascii="Arial" w:hAnsi="Arial" w:cs="Arial"/>
          <w:color w:val="auto"/>
          <w:lang w:val="en-GB"/>
        </w:rPr>
      </w:pPr>
      <w:bookmarkStart w:id="26" w:name="_Toc195466571"/>
      <w:bookmarkStart w:id="27" w:name="_Toc208179813"/>
      <w:r w:rsidRPr="00436E21">
        <w:rPr>
          <w:rFonts w:ascii="Arial" w:hAnsi="Arial" w:cs="Arial"/>
          <w:color w:val="auto"/>
          <w:lang w:val="en-GB"/>
        </w:rPr>
        <w:t>Textual section</w:t>
      </w:r>
      <w:bookmarkEnd w:id="26"/>
      <w:bookmarkEnd w:id="27"/>
    </w:p>
    <w:p w:rsidR="005F61C3" w:rsidRPr="00436E21" w:rsidRDefault="005F61C3" w:rsidP="00EE226D">
      <w:pPr>
        <w:spacing w:after="0"/>
        <w:jc w:val="both"/>
        <w:rPr>
          <w:rFonts w:ascii="Arial" w:hAnsi="Arial" w:cs="Arial"/>
          <w:sz w:val="24"/>
          <w:szCs w:val="24"/>
          <w:lang w:val="en-GB"/>
        </w:rPr>
      </w:pPr>
    </w:p>
    <w:p w:rsidR="005F61C3" w:rsidRPr="00436E21" w:rsidRDefault="00AD1F7D" w:rsidP="00EE226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Competition Announcement</w:t>
      </w:r>
      <w:r w:rsidR="00EC69A6" w:rsidRPr="00436E21">
        <w:rPr>
          <w:rFonts w:ascii="Arial" w:hAnsi="Arial" w:cs="Arial"/>
          <w:sz w:val="24"/>
          <w:szCs w:val="24"/>
          <w:lang w:val="en-GB"/>
        </w:rPr>
        <w:t>;</w:t>
      </w:r>
    </w:p>
    <w:p w:rsidR="00AD1F7D" w:rsidRPr="00436E21" w:rsidRDefault="00AD1F7D" w:rsidP="00AD1F7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Competition Brief.</w:t>
      </w:r>
    </w:p>
    <w:p w:rsidR="005F61C3" w:rsidRPr="00436E21" w:rsidRDefault="005F61C3" w:rsidP="00EE226D">
      <w:pPr>
        <w:spacing w:after="0"/>
        <w:jc w:val="both"/>
        <w:rPr>
          <w:rFonts w:ascii="Arial" w:hAnsi="Arial" w:cs="Arial"/>
          <w:sz w:val="24"/>
          <w:szCs w:val="24"/>
          <w:lang w:val="en-GB"/>
        </w:rPr>
      </w:pPr>
    </w:p>
    <w:p w:rsidR="00AD1F7D" w:rsidRPr="00436E21" w:rsidRDefault="00AD1F7D" w:rsidP="00AD1F7D">
      <w:pPr>
        <w:pStyle w:val="Heading2"/>
        <w:numPr>
          <w:ilvl w:val="1"/>
          <w:numId w:val="10"/>
        </w:numPr>
        <w:spacing w:before="0"/>
        <w:ind w:left="709"/>
        <w:rPr>
          <w:rFonts w:ascii="Arial" w:hAnsi="Arial" w:cs="Arial"/>
          <w:color w:val="auto"/>
          <w:lang w:val="en-GB"/>
        </w:rPr>
      </w:pPr>
      <w:bookmarkStart w:id="28" w:name="_Toc195466572"/>
      <w:bookmarkStart w:id="29" w:name="_Toc208179814"/>
      <w:r w:rsidRPr="00436E21">
        <w:rPr>
          <w:rFonts w:ascii="Arial" w:hAnsi="Arial" w:cs="Arial"/>
          <w:color w:val="auto"/>
          <w:lang w:val="en-GB"/>
        </w:rPr>
        <w:t>Graphic section</w:t>
      </w:r>
      <w:bookmarkEnd w:id="28"/>
      <w:bookmarkEnd w:id="29"/>
    </w:p>
    <w:p w:rsidR="005F61C3" w:rsidRPr="00436E21" w:rsidRDefault="005F61C3" w:rsidP="00EE226D">
      <w:pPr>
        <w:spacing w:after="0"/>
        <w:jc w:val="both"/>
        <w:rPr>
          <w:rFonts w:ascii="Arial" w:hAnsi="Arial" w:cs="Arial"/>
          <w:b/>
          <w:sz w:val="24"/>
          <w:szCs w:val="24"/>
          <w:lang w:val="en-GB"/>
        </w:rPr>
      </w:pPr>
    </w:p>
    <w:p w:rsidR="00AD1F7D" w:rsidRPr="00436E21" w:rsidRDefault="00AD1F7D" w:rsidP="00AD1F7D">
      <w:pPr>
        <w:pStyle w:val="ListParagraph"/>
        <w:numPr>
          <w:ilvl w:val="0"/>
          <w:numId w:val="1"/>
        </w:numPr>
        <w:spacing w:after="0"/>
        <w:jc w:val="both"/>
        <w:rPr>
          <w:rFonts w:ascii="Arial" w:hAnsi="Arial" w:cs="Arial"/>
          <w:b/>
          <w:sz w:val="24"/>
          <w:szCs w:val="24"/>
          <w:lang w:val="en-GB"/>
        </w:rPr>
      </w:pPr>
      <w:r w:rsidRPr="00436E21">
        <w:rPr>
          <w:rFonts w:ascii="Arial" w:hAnsi="Arial" w:cs="Arial"/>
          <w:sz w:val="24"/>
          <w:szCs w:val="24"/>
          <w:lang w:val="en-GB"/>
        </w:rPr>
        <w:t xml:space="preserve">Digital survey map of the subject </w:t>
      </w:r>
      <w:r w:rsidR="007735E9" w:rsidRPr="00436E21">
        <w:rPr>
          <w:rFonts w:ascii="Arial" w:hAnsi="Arial" w:cs="Arial"/>
          <w:sz w:val="24"/>
          <w:szCs w:val="24"/>
          <w:lang w:val="en-GB"/>
        </w:rPr>
        <w:t>intervention area</w:t>
      </w:r>
    </w:p>
    <w:p w:rsidR="00145A1E" w:rsidRPr="00436E21" w:rsidRDefault="00AD1F7D" w:rsidP="00EE226D">
      <w:pPr>
        <w:numPr>
          <w:ilvl w:val="0"/>
          <w:numId w:val="1"/>
        </w:numPr>
        <w:spacing w:after="0"/>
        <w:contextualSpacing/>
        <w:jc w:val="both"/>
        <w:rPr>
          <w:rFonts w:ascii="Arial" w:hAnsi="Arial" w:cs="Arial"/>
          <w:sz w:val="24"/>
          <w:szCs w:val="24"/>
          <w:lang w:val="en-GB"/>
        </w:rPr>
      </w:pPr>
      <w:r w:rsidRPr="00436E21">
        <w:rPr>
          <w:rFonts w:ascii="Arial" w:eastAsia="Cambria" w:hAnsi="Arial" w:cs="Arial"/>
          <w:sz w:val="24"/>
          <w:szCs w:val="24"/>
          <w:lang w:val="en-GB"/>
        </w:rPr>
        <w:t xml:space="preserve">Cadastral and topographic map of the </w:t>
      </w:r>
      <w:r w:rsidR="00A7334D">
        <w:rPr>
          <w:rFonts w:ascii="Arial" w:eastAsia="Cambria" w:hAnsi="Arial" w:cs="Arial"/>
          <w:sz w:val="24"/>
          <w:szCs w:val="24"/>
          <w:lang w:val="en-GB"/>
        </w:rPr>
        <w:t>site</w:t>
      </w:r>
      <w:r w:rsidRPr="00436E21">
        <w:rPr>
          <w:rFonts w:ascii="Arial" w:eastAsia="Cambria" w:hAnsi="Arial" w:cs="Arial"/>
          <w:sz w:val="24"/>
          <w:szCs w:val="24"/>
          <w:lang w:val="en-GB"/>
        </w:rPr>
        <w:t xml:space="preserve"> with its immediate surroundings</w:t>
      </w:r>
    </w:p>
    <w:p w:rsidR="005F61C3" w:rsidRPr="00436E21" w:rsidRDefault="00AD1F7D" w:rsidP="00EE226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Photo and video documentation</w:t>
      </w:r>
    </w:p>
    <w:p w:rsidR="00D6131E" w:rsidRPr="00436E21" w:rsidRDefault="00D6131E" w:rsidP="00EE226D">
      <w:pPr>
        <w:spacing w:after="0"/>
        <w:jc w:val="both"/>
        <w:rPr>
          <w:rFonts w:ascii="Arial" w:hAnsi="Arial" w:cs="Arial"/>
          <w:b/>
          <w:sz w:val="24"/>
          <w:szCs w:val="24"/>
          <w:lang w:val="en-GB"/>
        </w:rPr>
      </w:pPr>
    </w:p>
    <w:p w:rsidR="00AD1F7D" w:rsidRPr="00436E21" w:rsidRDefault="00AD1F7D" w:rsidP="00AD1F7D">
      <w:pPr>
        <w:pStyle w:val="Heading1"/>
        <w:numPr>
          <w:ilvl w:val="0"/>
          <w:numId w:val="10"/>
        </w:numPr>
        <w:spacing w:before="0"/>
        <w:ind w:hanging="720"/>
        <w:jc w:val="both"/>
        <w:rPr>
          <w:rFonts w:ascii="Arial" w:hAnsi="Arial" w:cs="Arial"/>
          <w:color w:val="auto"/>
          <w:szCs w:val="26"/>
          <w:lang w:val="en-GB"/>
        </w:rPr>
      </w:pPr>
      <w:bookmarkStart w:id="30" w:name="_Toc195466573"/>
      <w:bookmarkStart w:id="31" w:name="_Toc208179815"/>
      <w:r w:rsidRPr="00436E21">
        <w:rPr>
          <w:rFonts w:ascii="Arial" w:hAnsi="Arial" w:cs="Arial"/>
          <w:color w:val="auto"/>
          <w:szCs w:val="26"/>
          <w:lang w:val="en-GB"/>
        </w:rPr>
        <w:t>CONDITIONS, AMOUNT OF FEE, MANNER AND ADDRESS FOR DOWNLOADING COMPETITION DOCUMENTATION</w:t>
      </w:r>
      <w:bookmarkEnd w:id="30"/>
      <w:bookmarkEnd w:id="31"/>
    </w:p>
    <w:p w:rsidR="005F61C3" w:rsidRPr="00436E21" w:rsidRDefault="005F61C3" w:rsidP="00EE226D">
      <w:pPr>
        <w:spacing w:after="0"/>
        <w:jc w:val="both"/>
        <w:rPr>
          <w:rFonts w:ascii="Arial" w:hAnsi="Arial" w:cs="Arial"/>
          <w:sz w:val="24"/>
          <w:szCs w:val="24"/>
          <w:lang w:val="en-GB"/>
        </w:rPr>
      </w:pPr>
    </w:p>
    <w:p w:rsidR="00AD1F7D" w:rsidRPr="00436E21" w:rsidRDefault="00AD1F7D" w:rsidP="00AD1F7D">
      <w:pPr>
        <w:spacing w:after="0"/>
        <w:jc w:val="both"/>
        <w:rPr>
          <w:rFonts w:ascii="Arial" w:hAnsi="Arial" w:cs="Arial"/>
          <w:sz w:val="24"/>
          <w:szCs w:val="24"/>
          <w:lang w:val="en-GB"/>
        </w:rPr>
      </w:pPr>
      <w:r w:rsidRPr="00436E21">
        <w:rPr>
          <w:rFonts w:ascii="Arial" w:hAnsi="Arial" w:cs="Arial"/>
          <w:sz w:val="24"/>
          <w:szCs w:val="24"/>
          <w:lang w:val="en-GB"/>
        </w:rPr>
        <w:t xml:space="preserve">The entire documentation representing the competition material shall be published on the following websites: </w:t>
      </w:r>
    </w:p>
    <w:p w:rsidR="00663322" w:rsidRPr="00436E21" w:rsidRDefault="004B626C" w:rsidP="00663322">
      <w:pPr>
        <w:spacing w:after="0"/>
        <w:rPr>
          <w:rStyle w:val="Hyperlink"/>
          <w:rFonts w:ascii="Arial" w:hAnsi="Arial" w:cs="Arial"/>
          <w:color w:val="auto"/>
          <w:sz w:val="24"/>
          <w:szCs w:val="24"/>
          <w:u w:val="none"/>
          <w:lang w:val="en-GB"/>
        </w:rPr>
      </w:pPr>
      <w:hyperlink r:id="rId11" w:history="1">
        <w:r w:rsidR="00663322" w:rsidRPr="00436E21">
          <w:rPr>
            <w:rStyle w:val="Hyperlink"/>
            <w:rFonts w:ascii="Arial" w:hAnsi="Arial" w:cs="Arial"/>
            <w:sz w:val="24"/>
            <w:szCs w:val="24"/>
            <w:lang w:val="en-GB"/>
          </w:rPr>
          <w:t>www.podgorica.me</w:t>
        </w:r>
      </w:hyperlink>
      <w:r w:rsidR="00663322" w:rsidRPr="00436E21">
        <w:rPr>
          <w:rStyle w:val="Hyperlink"/>
          <w:rFonts w:ascii="Arial" w:hAnsi="Arial" w:cs="Arial"/>
          <w:color w:val="auto"/>
          <w:sz w:val="24"/>
          <w:szCs w:val="24"/>
          <w:u w:val="none"/>
          <w:lang w:val="en-GB"/>
        </w:rPr>
        <w:t xml:space="preserve">, </w:t>
      </w:r>
    </w:p>
    <w:p w:rsidR="000B1B35" w:rsidRPr="00436E21" w:rsidRDefault="000B1B35" w:rsidP="00663322">
      <w:pPr>
        <w:spacing w:after="0"/>
        <w:rPr>
          <w:rStyle w:val="Hyperlink"/>
          <w:rFonts w:ascii="Arial" w:hAnsi="Arial" w:cs="Arial"/>
          <w:sz w:val="24"/>
          <w:szCs w:val="24"/>
          <w:lang w:val="en-GB"/>
        </w:rPr>
      </w:pPr>
      <w:r w:rsidRPr="00436E21">
        <w:rPr>
          <w:rStyle w:val="Hyperlink"/>
          <w:rFonts w:ascii="Arial" w:hAnsi="Arial" w:cs="Arial"/>
          <w:sz w:val="24"/>
          <w:szCs w:val="24"/>
          <w:lang w:val="en-GB"/>
        </w:rPr>
        <w:t>www.architecturalcompetitions.me.</w:t>
      </w:r>
    </w:p>
    <w:p w:rsidR="00663322" w:rsidRPr="00436E21" w:rsidRDefault="00663322" w:rsidP="00EE226D">
      <w:pPr>
        <w:spacing w:after="0"/>
        <w:jc w:val="both"/>
        <w:rPr>
          <w:rFonts w:ascii="Arial" w:hAnsi="Arial" w:cs="Arial"/>
          <w:sz w:val="24"/>
          <w:szCs w:val="24"/>
          <w:lang w:val="en-GB"/>
        </w:rPr>
      </w:pPr>
    </w:p>
    <w:p w:rsidR="00892CFB" w:rsidRPr="00436E21" w:rsidRDefault="00AD1F7D" w:rsidP="00EE226D">
      <w:pPr>
        <w:spacing w:after="0"/>
        <w:jc w:val="both"/>
        <w:rPr>
          <w:rFonts w:ascii="Arial" w:hAnsi="Arial" w:cs="Arial"/>
          <w:sz w:val="24"/>
          <w:szCs w:val="24"/>
          <w:lang w:val="en-GB"/>
        </w:rPr>
      </w:pPr>
      <w:r w:rsidRPr="00436E21">
        <w:rPr>
          <w:rFonts w:ascii="Arial" w:hAnsi="Arial" w:cs="Arial"/>
          <w:sz w:val="24"/>
          <w:szCs w:val="24"/>
          <w:lang w:val="en-GB"/>
        </w:rPr>
        <w:t>There is no fee for downloading the competition documents.</w:t>
      </w:r>
    </w:p>
    <w:p w:rsidR="003A0117" w:rsidRPr="00436E21" w:rsidRDefault="003A0117" w:rsidP="00EE226D">
      <w:pPr>
        <w:spacing w:after="0"/>
        <w:jc w:val="both"/>
        <w:rPr>
          <w:rFonts w:ascii="Arial" w:hAnsi="Arial" w:cs="Arial"/>
          <w:sz w:val="24"/>
          <w:szCs w:val="24"/>
          <w:lang w:val="en-GB"/>
        </w:rPr>
      </w:pPr>
    </w:p>
    <w:p w:rsidR="00AD1F7D" w:rsidRPr="00436E21" w:rsidRDefault="00AD1F7D" w:rsidP="00AD1F7D">
      <w:pPr>
        <w:pStyle w:val="Heading1"/>
        <w:numPr>
          <w:ilvl w:val="0"/>
          <w:numId w:val="10"/>
        </w:numPr>
        <w:spacing w:before="0"/>
        <w:ind w:hanging="720"/>
        <w:jc w:val="both"/>
        <w:rPr>
          <w:rFonts w:ascii="Arial" w:hAnsi="Arial" w:cs="Arial"/>
          <w:color w:val="auto"/>
          <w:szCs w:val="26"/>
          <w:lang w:val="en-GB"/>
        </w:rPr>
      </w:pPr>
      <w:bookmarkStart w:id="32" w:name="_Toc195466574"/>
      <w:bookmarkStart w:id="33" w:name="_Toc208179816"/>
      <w:r w:rsidRPr="00436E21">
        <w:rPr>
          <w:rFonts w:ascii="Arial" w:hAnsi="Arial" w:cs="Arial"/>
          <w:color w:val="auto"/>
          <w:szCs w:val="26"/>
          <w:lang w:val="en-GB"/>
        </w:rPr>
        <w:t>COMPETITION DEADLINES</w:t>
      </w:r>
      <w:bookmarkEnd w:id="32"/>
      <w:bookmarkEnd w:id="33"/>
    </w:p>
    <w:p w:rsidR="00086D96" w:rsidRPr="00436E21" w:rsidRDefault="00086D96" w:rsidP="00EE226D">
      <w:pPr>
        <w:spacing w:after="0"/>
        <w:jc w:val="both"/>
        <w:rPr>
          <w:rFonts w:ascii="Arial" w:hAnsi="Arial" w:cs="Arial"/>
          <w:sz w:val="24"/>
          <w:szCs w:val="24"/>
          <w:lang w:val="en-GB"/>
        </w:rPr>
      </w:pPr>
    </w:p>
    <w:p w:rsidR="00AD1F7D" w:rsidRPr="00436E21" w:rsidRDefault="00AD1F7D" w:rsidP="00AD1F7D">
      <w:pPr>
        <w:pStyle w:val="Heading2"/>
        <w:numPr>
          <w:ilvl w:val="1"/>
          <w:numId w:val="10"/>
        </w:numPr>
        <w:spacing w:before="0"/>
        <w:ind w:left="720"/>
        <w:rPr>
          <w:rFonts w:ascii="Arial" w:hAnsi="Arial" w:cs="Arial"/>
          <w:color w:val="auto"/>
          <w:lang w:val="en-GB"/>
        </w:rPr>
      </w:pPr>
      <w:bookmarkStart w:id="34" w:name="_Toc195466575"/>
      <w:bookmarkStart w:id="35" w:name="_Toc208179817"/>
      <w:r w:rsidRPr="00436E21">
        <w:rPr>
          <w:rFonts w:ascii="Arial" w:hAnsi="Arial" w:cs="Arial"/>
          <w:color w:val="auto"/>
          <w:lang w:val="en-GB"/>
        </w:rPr>
        <w:lastRenderedPageBreak/>
        <w:t>Competition Announcement</w:t>
      </w:r>
      <w:bookmarkEnd w:id="34"/>
      <w:bookmarkEnd w:id="35"/>
    </w:p>
    <w:p w:rsidR="00086D96" w:rsidRPr="00436E21" w:rsidRDefault="00086D96" w:rsidP="00EE226D">
      <w:pPr>
        <w:spacing w:after="0"/>
        <w:jc w:val="both"/>
        <w:rPr>
          <w:rFonts w:ascii="Arial" w:hAnsi="Arial" w:cs="Arial"/>
          <w:b/>
          <w:sz w:val="24"/>
          <w:szCs w:val="24"/>
          <w:lang w:val="en-GB"/>
        </w:rPr>
      </w:pPr>
    </w:p>
    <w:p w:rsidR="00086D96" w:rsidRPr="00436E21" w:rsidRDefault="00AD1F7D" w:rsidP="00EE226D">
      <w:pPr>
        <w:spacing w:after="0"/>
        <w:jc w:val="both"/>
        <w:rPr>
          <w:rFonts w:ascii="Arial" w:hAnsi="Arial" w:cs="Arial"/>
          <w:sz w:val="24"/>
          <w:szCs w:val="24"/>
          <w:lang w:val="en-GB"/>
        </w:rPr>
      </w:pPr>
      <w:r w:rsidRPr="00436E21">
        <w:rPr>
          <w:rFonts w:ascii="Arial" w:hAnsi="Arial" w:cs="Arial"/>
          <w:sz w:val="24"/>
          <w:szCs w:val="24"/>
          <w:lang w:val="en-GB"/>
        </w:rPr>
        <w:t xml:space="preserve">The Competition </w:t>
      </w:r>
      <w:r w:rsidRPr="005004C5">
        <w:rPr>
          <w:rFonts w:ascii="Arial" w:hAnsi="Arial" w:cs="Arial"/>
          <w:sz w:val="24"/>
          <w:szCs w:val="24"/>
          <w:lang w:val="en-GB"/>
        </w:rPr>
        <w:t>shall be open as</w:t>
      </w:r>
      <w:r w:rsidR="009C66B9" w:rsidRPr="005004C5">
        <w:rPr>
          <w:rFonts w:ascii="Arial" w:hAnsi="Arial" w:cs="Arial"/>
          <w:sz w:val="24"/>
          <w:szCs w:val="24"/>
          <w:lang w:val="en-GB"/>
        </w:rPr>
        <w:t xml:space="preserve"> of</w:t>
      </w:r>
      <w:r w:rsidR="001E6828" w:rsidRPr="005004C5">
        <w:rPr>
          <w:rFonts w:ascii="Arial" w:hAnsi="Arial" w:cs="Arial"/>
          <w:b/>
          <w:sz w:val="24"/>
          <w:szCs w:val="24"/>
          <w:lang w:val="en-GB"/>
        </w:rPr>
        <w:t>8</w:t>
      </w:r>
      <w:r w:rsidR="009C66B9" w:rsidRPr="005004C5">
        <w:rPr>
          <w:rFonts w:ascii="Arial" w:hAnsi="Arial" w:cs="Arial"/>
          <w:b/>
          <w:sz w:val="24"/>
          <w:szCs w:val="24"/>
          <w:lang w:val="en-GB"/>
        </w:rPr>
        <w:t xml:space="preserve"> September</w:t>
      </w:r>
      <w:r w:rsidR="00086D96" w:rsidRPr="005004C5">
        <w:rPr>
          <w:rFonts w:ascii="Arial" w:hAnsi="Arial" w:cs="Arial"/>
          <w:b/>
          <w:sz w:val="24"/>
          <w:szCs w:val="24"/>
          <w:lang w:val="en-GB"/>
        </w:rPr>
        <w:t xml:space="preserve"> 20</w:t>
      </w:r>
      <w:r w:rsidR="00D6131E" w:rsidRPr="005004C5">
        <w:rPr>
          <w:rFonts w:ascii="Arial" w:hAnsi="Arial" w:cs="Arial"/>
          <w:b/>
          <w:sz w:val="24"/>
          <w:szCs w:val="24"/>
          <w:lang w:val="en-GB"/>
        </w:rPr>
        <w:t>2</w:t>
      </w:r>
      <w:r w:rsidR="00025705" w:rsidRPr="005004C5">
        <w:rPr>
          <w:rFonts w:ascii="Arial" w:hAnsi="Arial" w:cs="Arial"/>
          <w:b/>
          <w:sz w:val="24"/>
          <w:szCs w:val="24"/>
          <w:lang w:val="en-GB"/>
        </w:rPr>
        <w:t>5</w:t>
      </w:r>
      <w:r w:rsidR="00086D96" w:rsidRPr="005004C5">
        <w:rPr>
          <w:rFonts w:ascii="Arial" w:hAnsi="Arial" w:cs="Arial"/>
          <w:b/>
          <w:sz w:val="24"/>
          <w:szCs w:val="24"/>
          <w:lang w:val="en-GB"/>
        </w:rPr>
        <w:t>.</w:t>
      </w:r>
    </w:p>
    <w:p w:rsidR="00086D96" w:rsidRPr="00436E21" w:rsidRDefault="00086D96" w:rsidP="00EE226D">
      <w:pPr>
        <w:spacing w:after="0"/>
        <w:jc w:val="both"/>
        <w:rPr>
          <w:rFonts w:ascii="Arial" w:hAnsi="Arial" w:cs="Arial"/>
          <w:sz w:val="24"/>
          <w:szCs w:val="24"/>
          <w:lang w:val="en-GB"/>
        </w:rPr>
      </w:pPr>
    </w:p>
    <w:p w:rsidR="00AD1F7D" w:rsidRPr="00436E21" w:rsidRDefault="00AD1F7D" w:rsidP="00AD1F7D">
      <w:pPr>
        <w:pStyle w:val="Heading2"/>
        <w:numPr>
          <w:ilvl w:val="1"/>
          <w:numId w:val="10"/>
        </w:numPr>
        <w:spacing w:before="0"/>
        <w:ind w:left="720"/>
        <w:rPr>
          <w:rFonts w:ascii="Arial" w:hAnsi="Arial" w:cs="Arial"/>
          <w:color w:val="auto"/>
          <w:lang w:val="en-GB"/>
        </w:rPr>
      </w:pPr>
      <w:bookmarkStart w:id="36" w:name="_Toc195466576"/>
      <w:bookmarkStart w:id="37" w:name="_Toc208179818"/>
      <w:r w:rsidRPr="00436E21">
        <w:rPr>
          <w:rFonts w:ascii="Arial" w:hAnsi="Arial" w:cs="Arial"/>
          <w:color w:val="auto"/>
          <w:lang w:val="en-GB"/>
        </w:rPr>
        <w:t>Deadline for submitting questions</w:t>
      </w:r>
      <w:bookmarkEnd w:id="36"/>
      <w:bookmarkEnd w:id="37"/>
    </w:p>
    <w:p w:rsidR="00086D96" w:rsidRPr="00436E21" w:rsidRDefault="00086D96" w:rsidP="00EE226D">
      <w:pPr>
        <w:spacing w:after="0"/>
        <w:jc w:val="both"/>
        <w:rPr>
          <w:rFonts w:ascii="Arial" w:hAnsi="Arial" w:cs="Arial"/>
          <w:sz w:val="24"/>
          <w:szCs w:val="24"/>
          <w:lang w:val="en-GB"/>
        </w:rPr>
      </w:pPr>
    </w:p>
    <w:p w:rsidR="00086D96" w:rsidRPr="00436E21" w:rsidRDefault="00AD1F7D" w:rsidP="00EE226D">
      <w:pPr>
        <w:spacing w:after="0"/>
        <w:jc w:val="both"/>
        <w:rPr>
          <w:rFonts w:ascii="Arial" w:hAnsi="Arial" w:cs="Arial"/>
          <w:sz w:val="24"/>
          <w:szCs w:val="24"/>
          <w:lang w:val="en-GB"/>
        </w:rPr>
      </w:pPr>
      <w:r w:rsidRPr="00436E21">
        <w:rPr>
          <w:rFonts w:ascii="Arial" w:hAnsi="Arial" w:cs="Arial"/>
          <w:sz w:val="24"/>
          <w:szCs w:val="24"/>
          <w:lang w:val="en-GB"/>
        </w:rPr>
        <w:t xml:space="preserve">All participants may submit questions related to the Competition until </w:t>
      </w:r>
      <w:r w:rsidRPr="00436E21">
        <w:rPr>
          <w:rFonts w:ascii="Arial" w:hAnsi="Arial" w:cs="Arial"/>
          <w:b/>
          <w:sz w:val="24"/>
          <w:szCs w:val="24"/>
          <w:lang w:val="en-GB"/>
        </w:rPr>
        <w:t>1</w:t>
      </w:r>
      <w:r w:rsidR="00C779D1" w:rsidRPr="00436E21">
        <w:rPr>
          <w:rFonts w:ascii="Arial" w:hAnsi="Arial" w:cs="Arial"/>
          <w:b/>
          <w:sz w:val="24"/>
          <w:szCs w:val="24"/>
          <w:lang w:val="en-GB"/>
        </w:rPr>
        <w:t xml:space="preserve"> October</w:t>
      </w:r>
      <w:r w:rsidRPr="00436E21">
        <w:rPr>
          <w:rFonts w:ascii="Arial" w:hAnsi="Arial" w:cs="Arial"/>
          <w:b/>
          <w:sz w:val="24"/>
          <w:szCs w:val="24"/>
          <w:lang w:val="en-GB"/>
        </w:rPr>
        <w:t xml:space="preserve"> 2025</w:t>
      </w:r>
      <w:r w:rsidRPr="00436E21">
        <w:rPr>
          <w:rFonts w:ascii="Arial" w:hAnsi="Arial" w:cs="Arial"/>
          <w:sz w:val="24"/>
          <w:szCs w:val="24"/>
          <w:lang w:val="en-GB"/>
        </w:rPr>
        <w:t xml:space="preserve">, whereupon all received questions and answers shall be published on the website of the Capital City of Podgorica by </w:t>
      </w:r>
      <w:r w:rsidR="00C779D1" w:rsidRPr="00436E21">
        <w:rPr>
          <w:rFonts w:ascii="Arial" w:hAnsi="Arial" w:cs="Arial"/>
          <w:sz w:val="24"/>
          <w:szCs w:val="24"/>
          <w:lang w:val="en-GB"/>
        </w:rPr>
        <w:t>6 October</w:t>
      </w:r>
      <w:r w:rsidRPr="00436E21">
        <w:rPr>
          <w:rFonts w:ascii="Arial" w:hAnsi="Arial" w:cs="Arial"/>
          <w:sz w:val="24"/>
          <w:szCs w:val="24"/>
          <w:lang w:val="en-GB"/>
        </w:rPr>
        <w:t xml:space="preserve"> 2025</w:t>
      </w:r>
      <w:r w:rsidR="00C779D1" w:rsidRPr="00436E21">
        <w:rPr>
          <w:rFonts w:ascii="Arial" w:hAnsi="Arial" w:cs="Arial"/>
          <w:sz w:val="24"/>
          <w:szCs w:val="24"/>
          <w:lang w:val="en-GB"/>
        </w:rPr>
        <w:t>.</w:t>
      </w:r>
    </w:p>
    <w:p w:rsidR="00086D96" w:rsidRPr="00436E21" w:rsidRDefault="00086D96" w:rsidP="00EE226D">
      <w:pPr>
        <w:spacing w:after="0"/>
        <w:jc w:val="both"/>
        <w:rPr>
          <w:rFonts w:ascii="Arial" w:hAnsi="Arial" w:cs="Arial"/>
          <w:sz w:val="24"/>
          <w:szCs w:val="24"/>
          <w:lang w:val="en-GB"/>
        </w:rPr>
      </w:pPr>
    </w:p>
    <w:p w:rsidR="00A912BD" w:rsidRPr="00436E21" w:rsidRDefault="00AD1F7D" w:rsidP="00EE226D">
      <w:pPr>
        <w:spacing w:after="0"/>
        <w:jc w:val="both"/>
        <w:rPr>
          <w:rFonts w:ascii="Arial" w:hAnsi="Arial" w:cs="Arial"/>
          <w:sz w:val="24"/>
          <w:szCs w:val="24"/>
          <w:lang w:val="en-GB"/>
        </w:rPr>
      </w:pPr>
      <w:r w:rsidRPr="00436E21">
        <w:rPr>
          <w:rFonts w:ascii="Arial" w:hAnsi="Arial" w:cs="Arial"/>
          <w:sz w:val="24"/>
          <w:szCs w:val="24"/>
          <w:lang w:val="en-GB"/>
        </w:rPr>
        <w:t>Questions are to be submitted to the following address</w:t>
      </w:r>
      <w:r w:rsidR="00086D96" w:rsidRPr="00436E21">
        <w:rPr>
          <w:rFonts w:ascii="Arial" w:hAnsi="Arial" w:cs="Arial"/>
          <w:sz w:val="24"/>
          <w:szCs w:val="24"/>
          <w:lang w:val="en-GB"/>
        </w:rPr>
        <w:t>:</w:t>
      </w:r>
    </w:p>
    <w:p w:rsidR="00086D96" w:rsidRPr="00436E21" w:rsidRDefault="004B626C" w:rsidP="00EE226D">
      <w:pPr>
        <w:spacing w:after="0"/>
        <w:jc w:val="both"/>
        <w:rPr>
          <w:rStyle w:val="Hyperlink"/>
          <w:rFonts w:ascii="Arial" w:hAnsi="Arial" w:cs="Arial"/>
          <w:lang w:val="en-GB"/>
        </w:rPr>
      </w:pPr>
      <w:hyperlink r:id="rId12" w:history="1">
        <w:r w:rsidR="00EE52D5" w:rsidRPr="00436E21">
          <w:rPr>
            <w:rStyle w:val="Hyperlink"/>
            <w:rFonts w:ascii="Arial" w:hAnsi="Arial" w:cs="Arial"/>
            <w:sz w:val="24"/>
            <w:szCs w:val="24"/>
            <w:lang w:val="en-GB"/>
          </w:rPr>
          <w:t>konkursi.zlatica@podgorica.me</w:t>
        </w:r>
      </w:hyperlink>
    </w:p>
    <w:p w:rsidR="00407AFD" w:rsidRPr="00436E21" w:rsidRDefault="00407AFD" w:rsidP="00EE226D">
      <w:pPr>
        <w:spacing w:after="0"/>
        <w:jc w:val="both"/>
        <w:rPr>
          <w:rFonts w:ascii="Arial" w:hAnsi="Arial" w:cs="Arial"/>
          <w:sz w:val="24"/>
          <w:szCs w:val="24"/>
          <w:lang w:val="en-GB"/>
        </w:rPr>
      </w:pPr>
    </w:p>
    <w:p w:rsidR="00AD1F7D" w:rsidRPr="00436E21" w:rsidRDefault="00AD1F7D" w:rsidP="00AD1F7D">
      <w:pPr>
        <w:pStyle w:val="Heading2"/>
        <w:numPr>
          <w:ilvl w:val="1"/>
          <w:numId w:val="10"/>
        </w:numPr>
        <w:spacing w:before="0"/>
        <w:ind w:left="720"/>
        <w:rPr>
          <w:rFonts w:ascii="Arial" w:hAnsi="Arial" w:cs="Arial"/>
          <w:color w:val="auto"/>
          <w:lang w:val="en-GB"/>
        </w:rPr>
      </w:pPr>
      <w:bookmarkStart w:id="38" w:name="_Toc195466577"/>
      <w:bookmarkStart w:id="39" w:name="_Toc208179819"/>
      <w:r w:rsidRPr="00436E21">
        <w:rPr>
          <w:rFonts w:ascii="Arial" w:hAnsi="Arial" w:cs="Arial"/>
          <w:color w:val="auto"/>
          <w:lang w:val="en-GB"/>
        </w:rPr>
        <w:t>Deadline for submission of entries</w:t>
      </w:r>
      <w:bookmarkEnd w:id="38"/>
      <w:bookmarkEnd w:id="39"/>
    </w:p>
    <w:p w:rsidR="003A0117" w:rsidRPr="00436E21" w:rsidRDefault="003A0117" w:rsidP="00EE226D">
      <w:pPr>
        <w:spacing w:after="0"/>
        <w:rPr>
          <w:lang w:val="en-GB"/>
        </w:rPr>
      </w:pPr>
    </w:p>
    <w:p w:rsidR="00AC1B0D" w:rsidRPr="005004C5" w:rsidRDefault="00AD1F7D" w:rsidP="00EE226D">
      <w:pPr>
        <w:spacing w:after="0"/>
        <w:jc w:val="both"/>
        <w:rPr>
          <w:rFonts w:ascii="Arial" w:hAnsi="Arial" w:cs="Arial"/>
          <w:b/>
          <w:sz w:val="24"/>
          <w:szCs w:val="24"/>
          <w:lang w:val="en-GB"/>
        </w:rPr>
      </w:pPr>
      <w:r w:rsidRPr="00436E21">
        <w:rPr>
          <w:rFonts w:ascii="Arial" w:hAnsi="Arial" w:cs="Arial"/>
          <w:sz w:val="24"/>
          <w:szCs w:val="24"/>
          <w:lang w:val="en-GB"/>
        </w:rPr>
        <w:t>The deadline for submission of entries is</w:t>
      </w:r>
      <w:r w:rsidR="00703F6E">
        <w:rPr>
          <w:rFonts w:ascii="Arial" w:hAnsi="Arial" w:cs="Arial"/>
          <w:b/>
          <w:sz w:val="24"/>
          <w:szCs w:val="24"/>
          <w:lang w:val="en-GB"/>
        </w:rPr>
        <w:t>09:00h (UTC+1</w:t>
      </w:r>
      <w:r w:rsidR="00A07D3C" w:rsidRPr="005004C5">
        <w:rPr>
          <w:rFonts w:ascii="Arial" w:hAnsi="Arial" w:cs="Arial"/>
          <w:b/>
          <w:sz w:val="24"/>
          <w:szCs w:val="24"/>
          <w:lang w:val="en-GB"/>
        </w:rPr>
        <w:t xml:space="preserve">), </w:t>
      </w:r>
      <w:r w:rsidR="00766260" w:rsidRPr="005004C5">
        <w:rPr>
          <w:rFonts w:ascii="Arial" w:hAnsi="Arial" w:cs="Arial"/>
          <w:b/>
          <w:sz w:val="24"/>
          <w:szCs w:val="24"/>
          <w:lang w:val="en-GB"/>
        </w:rPr>
        <w:t>10 November 2025.</w:t>
      </w:r>
    </w:p>
    <w:p w:rsidR="00A07D3C" w:rsidRPr="005004C5" w:rsidRDefault="00A07D3C" w:rsidP="00EE226D">
      <w:pPr>
        <w:spacing w:after="0"/>
        <w:jc w:val="both"/>
        <w:rPr>
          <w:rFonts w:ascii="Arial" w:hAnsi="Arial" w:cs="Arial"/>
          <w:sz w:val="24"/>
          <w:szCs w:val="24"/>
          <w:lang w:val="en-GB"/>
        </w:rPr>
      </w:pPr>
    </w:p>
    <w:p w:rsidR="00AD1F7D" w:rsidRPr="005004C5" w:rsidRDefault="00AD1F7D" w:rsidP="00AD1F7D">
      <w:pPr>
        <w:pStyle w:val="Heading2"/>
        <w:numPr>
          <w:ilvl w:val="1"/>
          <w:numId w:val="10"/>
        </w:numPr>
        <w:spacing w:before="0"/>
        <w:ind w:left="720"/>
        <w:rPr>
          <w:rFonts w:ascii="Arial" w:hAnsi="Arial" w:cs="Arial"/>
          <w:color w:val="auto"/>
          <w:lang w:val="en-GB"/>
        </w:rPr>
      </w:pPr>
      <w:bookmarkStart w:id="40" w:name="_Toc195466578"/>
      <w:bookmarkStart w:id="41" w:name="_Toc208179820"/>
      <w:r w:rsidRPr="005004C5">
        <w:rPr>
          <w:rFonts w:ascii="Arial" w:hAnsi="Arial" w:cs="Arial"/>
          <w:color w:val="auto"/>
          <w:lang w:val="en-GB"/>
        </w:rPr>
        <w:t>Competition results</w:t>
      </w:r>
      <w:bookmarkEnd w:id="40"/>
      <w:bookmarkEnd w:id="41"/>
    </w:p>
    <w:p w:rsidR="00FE285A" w:rsidRPr="005004C5" w:rsidRDefault="00FE285A" w:rsidP="00EE226D">
      <w:pPr>
        <w:spacing w:after="0"/>
        <w:jc w:val="both"/>
        <w:rPr>
          <w:rFonts w:ascii="Arial" w:hAnsi="Arial" w:cs="Arial"/>
          <w:sz w:val="24"/>
          <w:szCs w:val="24"/>
          <w:lang w:val="en-GB"/>
        </w:rPr>
      </w:pPr>
    </w:p>
    <w:p w:rsidR="00AD1F7D" w:rsidRPr="005004C5" w:rsidRDefault="00AD1F7D" w:rsidP="00AD1F7D">
      <w:pPr>
        <w:spacing w:after="0"/>
        <w:jc w:val="both"/>
        <w:rPr>
          <w:rFonts w:ascii="Arial" w:hAnsi="Arial" w:cs="Arial"/>
          <w:sz w:val="24"/>
          <w:szCs w:val="24"/>
          <w:lang w:val="en-GB"/>
        </w:rPr>
      </w:pPr>
      <w:r w:rsidRPr="005004C5">
        <w:rPr>
          <w:rFonts w:ascii="Arial" w:hAnsi="Arial" w:cs="Arial"/>
          <w:sz w:val="24"/>
          <w:szCs w:val="24"/>
          <w:lang w:val="en-GB"/>
        </w:rPr>
        <w:t xml:space="preserve">All participants shall be notified of the Jury's decision no later than </w:t>
      </w:r>
      <w:r w:rsidR="00766260" w:rsidRPr="005004C5">
        <w:rPr>
          <w:rFonts w:ascii="Arial" w:hAnsi="Arial" w:cs="Arial"/>
          <w:b/>
          <w:sz w:val="24"/>
          <w:szCs w:val="24"/>
          <w:lang w:val="en-GB"/>
        </w:rPr>
        <w:t>1 December</w:t>
      </w:r>
      <w:r w:rsidRPr="005004C5">
        <w:rPr>
          <w:rFonts w:ascii="Arial" w:hAnsi="Arial" w:cs="Arial"/>
          <w:b/>
          <w:sz w:val="24"/>
          <w:szCs w:val="24"/>
          <w:lang w:val="en-GB"/>
        </w:rPr>
        <w:t xml:space="preserve"> 2025</w:t>
      </w:r>
      <w:r w:rsidRPr="005004C5">
        <w:rPr>
          <w:rFonts w:ascii="Arial" w:hAnsi="Arial" w:cs="Arial"/>
          <w:sz w:val="24"/>
          <w:szCs w:val="24"/>
          <w:lang w:val="en-GB"/>
        </w:rPr>
        <w:t>.</w:t>
      </w:r>
    </w:p>
    <w:p w:rsidR="00892CFB" w:rsidRPr="00436E21" w:rsidRDefault="00AD1F7D" w:rsidP="00AD1F7D">
      <w:pPr>
        <w:spacing w:after="0"/>
        <w:jc w:val="both"/>
        <w:rPr>
          <w:rFonts w:ascii="Arial" w:hAnsi="Arial" w:cs="Arial"/>
          <w:sz w:val="24"/>
          <w:szCs w:val="24"/>
          <w:lang w:val="en-GB"/>
        </w:rPr>
      </w:pPr>
      <w:r w:rsidRPr="00436E21">
        <w:rPr>
          <w:rStyle w:val="Hyperlink"/>
          <w:rFonts w:ascii="Arial" w:hAnsi="Arial" w:cs="Arial"/>
          <w:color w:val="auto"/>
          <w:sz w:val="24"/>
          <w:szCs w:val="24"/>
          <w:u w:val="none"/>
          <w:lang w:val="en-GB"/>
        </w:rPr>
        <w:t>The results of the Competition and the Report of the Jury shall be published on the website</w:t>
      </w:r>
      <w:hyperlink r:id="rId13" w:history="1">
        <w:r w:rsidR="003001A4" w:rsidRPr="00436E21">
          <w:rPr>
            <w:rStyle w:val="Hyperlink"/>
            <w:rFonts w:ascii="Arial" w:hAnsi="Arial" w:cs="Arial"/>
            <w:sz w:val="24"/>
            <w:szCs w:val="24"/>
            <w:lang w:val="en-GB"/>
          </w:rPr>
          <w:t>Konkursi | Glavni grad Podgorica</w:t>
        </w:r>
      </w:hyperlink>
      <w:r w:rsidR="000B1B35" w:rsidRPr="00436E21">
        <w:rPr>
          <w:rStyle w:val="Hyperlink"/>
          <w:rFonts w:ascii="Arial" w:hAnsi="Arial" w:cs="Arial"/>
          <w:sz w:val="24"/>
          <w:szCs w:val="24"/>
          <w:lang w:val="en-GB"/>
        </w:rPr>
        <w:t xml:space="preserve"> I www.architecturalcompetitions.me.</w:t>
      </w:r>
    </w:p>
    <w:p w:rsidR="0048265E" w:rsidRPr="00436E21" w:rsidRDefault="0048265E" w:rsidP="00EE226D">
      <w:pPr>
        <w:spacing w:after="0"/>
        <w:jc w:val="both"/>
        <w:rPr>
          <w:rFonts w:ascii="Arial" w:hAnsi="Arial" w:cs="Arial"/>
          <w:sz w:val="24"/>
          <w:szCs w:val="24"/>
          <w:lang w:val="en-GB"/>
        </w:rPr>
      </w:pPr>
    </w:p>
    <w:p w:rsidR="00AD1F7D" w:rsidRPr="00436E21" w:rsidRDefault="00AD1F7D" w:rsidP="00AD1F7D">
      <w:pPr>
        <w:pStyle w:val="Heading1"/>
        <w:numPr>
          <w:ilvl w:val="0"/>
          <w:numId w:val="10"/>
        </w:numPr>
        <w:spacing w:before="0"/>
        <w:ind w:hanging="720"/>
        <w:jc w:val="both"/>
        <w:rPr>
          <w:rFonts w:ascii="Arial" w:hAnsi="Arial" w:cs="Arial"/>
          <w:color w:val="auto"/>
          <w:szCs w:val="26"/>
          <w:lang w:val="en-GB"/>
        </w:rPr>
      </w:pPr>
      <w:bookmarkStart w:id="42" w:name="_Toc195466579"/>
      <w:bookmarkStart w:id="43" w:name="_Toc208179821"/>
      <w:r w:rsidRPr="00436E21">
        <w:rPr>
          <w:rFonts w:ascii="Arial" w:hAnsi="Arial" w:cs="Arial"/>
          <w:color w:val="auto"/>
          <w:szCs w:val="26"/>
          <w:lang w:val="en-GB"/>
        </w:rPr>
        <w:t>CONTENTS OF THE COMPETITION ENTRY</w:t>
      </w:r>
      <w:bookmarkEnd w:id="42"/>
      <w:bookmarkEnd w:id="43"/>
    </w:p>
    <w:p w:rsidR="00FE285A" w:rsidRPr="00436E21" w:rsidRDefault="00FE285A" w:rsidP="00EE226D">
      <w:pPr>
        <w:spacing w:after="0"/>
        <w:jc w:val="both"/>
        <w:rPr>
          <w:rFonts w:ascii="Arial" w:hAnsi="Arial" w:cs="Arial"/>
          <w:sz w:val="24"/>
          <w:szCs w:val="24"/>
          <w:lang w:val="en-GB"/>
        </w:rPr>
      </w:pPr>
    </w:p>
    <w:p w:rsidR="00AD1F7D" w:rsidRPr="00436E21" w:rsidRDefault="00AD1F7D" w:rsidP="00AD1F7D">
      <w:pPr>
        <w:pStyle w:val="Heading2"/>
        <w:numPr>
          <w:ilvl w:val="1"/>
          <w:numId w:val="10"/>
        </w:numPr>
        <w:spacing w:before="0"/>
        <w:ind w:left="720"/>
        <w:rPr>
          <w:rFonts w:ascii="Arial" w:hAnsi="Arial" w:cs="Arial"/>
          <w:color w:val="auto"/>
          <w:lang w:val="en-GB"/>
        </w:rPr>
      </w:pPr>
      <w:bookmarkStart w:id="44" w:name="_Toc195466580"/>
      <w:bookmarkStart w:id="45" w:name="_Toc208179822"/>
      <w:r w:rsidRPr="00436E21">
        <w:rPr>
          <w:rFonts w:ascii="Arial" w:hAnsi="Arial" w:cs="Arial"/>
          <w:color w:val="auto"/>
          <w:lang w:val="en-GB"/>
        </w:rPr>
        <w:t>Textual section</w:t>
      </w:r>
      <w:bookmarkEnd w:id="44"/>
      <w:bookmarkEnd w:id="45"/>
    </w:p>
    <w:p w:rsidR="00FE285A" w:rsidRPr="00436E21" w:rsidRDefault="00FE285A" w:rsidP="00EE226D">
      <w:pPr>
        <w:spacing w:after="0"/>
        <w:jc w:val="both"/>
        <w:rPr>
          <w:rFonts w:ascii="Arial" w:hAnsi="Arial" w:cs="Arial"/>
          <w:b/>
          <w:sz w:val="24"/>
          <w:szCs w:val="24"/>
          <w:lang w:val="en-GB"/>
        </w:rPr>
      </w:pPr>
    </w:p>
    <w:p w:rsidR="00FE285A" w:rsidRPr="00436E21" w:rsidRDefault="00AD1F7D" w:rsidP="00EE226D">
      <w:pPr>
        <w:spacing w:after="0"/>
        <w:jc w:val="both"/>
        <w:rPr>
          <w:rFonts w:ascii="Arial" w:hAnsi="Arial" w:cs="Arial"/>
          <w:sz w:val="24"/>
          <w:szCs w:val="24"/>
          <w:lang w:val="en-GB"/>
        </w:rPr>
      </w:pPr>
      <w:r w:rsidRPr="00436E21">
        <w:rPr>
          <w:rFonts w:ascii="Arial" w:hAnsi="Arial" w:cs="Arial"/>
          <w:sz w:val="24"/>
          <w:szCs w:val="24"/>
          <w:lang w:val="en-GB"/>
        </w:rPr>
        <w:t>Each competition entry shall include a textual section presented in A3 format notebooks with the following contents:</w:t>
      </w:r>
    </w:p>
    <w:p w:rsidR="00023756" w:rsidRPr="00436E21" w:rsidRDefault="00023756" w:rsidP="00EE226D">
      <w:pPr>
        <w:spacing w:after="0"/>
        <w:jc w:val="both"/>
        <w:rPr>
          <w:rFonts w:ascii="Arial" w:hAnsi="Arial" w:cs="Arial"/>
          <w:sz w:val="24"/>
          <w:szCs w:val="24"/>
          <w:lang w:val="en-GB"/>
        </w:rPr>
      </w:pPr>
    </w:p>
    <w:p w:rsidR="00AD1F7D" w:rsidRPr="00436E21" w:rsidRDefault="00AD1F7D" w:rsidP="00AD1F7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Conceptual explanation of the design;</w:t>
      </w:r>
    </w:p>
    <w:p w:rsidR="00EE52D5" w:rsidRPr="00436E21" w:rsidRDefault="00C8407F" w:rsidP="00C8407F">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 xml:space="preserve">Description and explanation of the selected </w:t>
      </w:r>
      <w:r w:rsidR="00703F6E">
        <w:rPr>
          <w:rFonts w:ascii="Arial" w:hAnsi="Arial" w:cs="Arial"/>
          <w:sz w:val="24"/>
          <w:szCs w:val="24"/>
          <w:lang w:val="en-GB"/>
        </w:rPr>
        <w:t>new seedlings;</w:t>
      </w:r>
    </w:p>
    <w:p w:rsidR="00AD1F7D" w:rsidRPr="00436E21" w:rsidRDefault="00AD1F7D" w:rsidP="00AD1F7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Description and explanation of selected materials;</w:t>
      </w:r>
    </w:p>
    <w:p w:rsidR="005A765B" w:rsidRPr="00436E21" w:rsidRDefault="00AD1F7D" w:rsidP="005A765B">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Description of the application of energy efficiency principles and environmentally friendly solutions</w:t>
      </w:r>
      <w:r w:rsidR="009B14CE" w:rsidRPr="00436E21">
        <w:rPr>
          <w:rFonts w:ascii="Arial" w:hAnsi="Arial" w:cs="Arial"/>
          <w:sz w:val="24"/>
          <w:szCs w:val="24"/>
          <w:lang w:val="en-GB"/>
        </w:rPr>
        <w:t xml:space="preserve"> (public lighting, landscaping, selection of </w:t>
      </w:r>
      <w:r w:rsidR="00B61A9D" w:rsidRPr="00436E21">
        <w:rPr>
          <w:rFonts w:ascii="Arial" w:hAnsi="Arial" w:cs="Arial"/>
          <w:sz w:val="24"/>
          <w:szCs w:val="24"/>
          <w:lang w:val="en-GB"/>
        </w:rPr>
        <w:t>materials</w:t>
      </w:r>
      <w:r w:rsidR="009B14CE" w:rsidRPr="00436E21">
        <w:rPr>
          <w:rFonts w:ascii="Arial" w:hAnsi="Arial" w:cs="Arial"/>
          <w:sz w:val="24"/>
          <w:szCs w:val="24"/>
          <w:lang w:val="en-GB"/>
        </w:rPr>
        <w:t>....)</w:t>
      </w:r>
    </w:p>
    <w:p w:rsidR="005A765B" w:rsidRPr="00436E21" w:rsidRDefault="00AD1F7D" w:rsidP="005A765B">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 xml:space="preserve">Table with </w:t>
      </w:r>
      <w:r w:rsidR="00B61A9D" w:rsidRPr="00436E21">
        <w:rPr>
          <w:rFonts w:ascii="Arial" w:hAnsi="Arial" w:cs="Arial"/>
          <w:sz w:val="24"/>
          <w:szCs w:val="24"/>
          <w:lang w:val="en-GB"/>
        </w:rPr>
        <w:t>realized</w:t>
      </w:r>
      <w:r w:rsidRPr="00436E21">
        <w:rPr>
          <w:rFonts w:ascii="Arial" w:hAnsi="Arial" w:cs="Arial"/>
          <w:sz w:val="24"/>
          <w:szCs w:val="24"/>
          <w:lang w:val="en-GB"/>
        </w:rPr>
        <w:t xml:space="preserve"> gross and net areas and urban planning parameters</w:t>
      </w:r>
      <w:r w:rsidR="005A765B" w:rsidRPr="00436E21">
        <w:rPr>
          <w:rFonts w:ascii="Arial" w:hAnsi="Arial" w:cs="Arial"/>
          <w:sz w:val="24"/>
          <w:szCs w:val="24"/>
          <w:lang w:val="en-GB"/>
        </w:rPr>
        <w:t>;</w:t>
      </w:r>
    </w:p>
    <w:p w:rsidR="00AD1F7D" w:rsidRPr="00436E21" w:rsidRDefault="00AD1F7D" w:rsidP="00AD1F7D">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Investment estimate.</w:t>
      </w:r>
    </w:p>
    <w:p w:rsidR="00127429" w:rsidRPr="00436E21" w:rsidRDefault="00127429" w:rsidP="00127429">
      <w:pPr>
        <w:pStyle w:val="ListParagraph"/>
        <w:spacing w:after="0"/>
        <w:jc w:val="both"/>
        <w:rPr>
          <w:rFonts w:ascii="Arial" w:hAnsi="Arial" w:cs="Arial"/>
          <w:sz w:val="24"/>
          <w:szCs w:val="24"/>
          <w:lang w:val="en-GB"/>
        </w:rPr>
      </w:pPr>
    </w:p>
    <w:p w:rsidR="00FE285A" w:rsidRPr="00436E21" w:rsidRDefault="00FE285A" w:rsidP="00EE226D">
      <w:pPr>
        <w:pStyle w:val="Heading2"/>
        <w:numPr>
          <w:ilvl w:val="1"/>
          <w:numId w:val="10"/>
        </w:numPr>
        <w:spacing w:before="0"/>
        <w:ind w:left="720"/>
        <w:rPr>
          <w:rFonts w:ascii="Arial" w:hAnsi="Arial" w:cs="Arial"/>
          <w:color w:val="auto"/>
          <w:lang w:val="en-GB"/>
        </w:rPr>
      </w:pPr>
      <w:bookmarkStart w:id="46" w:name="_Toc208179823"/>
      <w:r w:rsidRPr="00436E21">
        <w:rPr>
          <w:rFonts w:ascii="Arial" w:hAnsi="Arial" w:cs="Arial"/>
          <w:color w:val="auto"/>
          <w:lang w:val="en-GB"/>
        </w:rPr>
        <w:t>Gra</w:t>
      </w:r>
      <w:r w:rsidR="00BE265D" w:rsidRPr="00436E21">
        <w:rPr>
          <w:rFonts w:ascii="Arial" w:hAnsi="Arial" w:cs="Arial"/>
          <w:color w:val="auto"/>
          <w:lang w:val="en-GB"/>
        </w:rPr>
        <w:t>phic section</w:t>
      </w:r>
      <w:bookmarkEnd w:id="46"/>
    </w:p>
    <w:p w:rsidR="00FE285A" w:rsidRPr="00436E21" w:rsidRDefault="00FE285A" w:rsidP="00EE226D">
      <w:pPr>
        <w:spacing w:after="0"/>
        <w:jc w:val="both"/>
        <w:rPr>
          <w:rFonts w:ascii="Arial" w:hAnsi="Arial" w:cs="Arial"/>
          <w:sz w:val="24"/>
          <w:szCs w:val="24"/>
          <w:lang w:val="en-GB"/>
        </w:rPr>
      </w:pPr>
    </w:p>
    <w:p w:rsidR="0037210A" w:rsidRPr="00436E21" w:rsidRDefault="00C8407F" w:rsidP="00EE226D">
      <w:pPr>
        <w:spacing w:after="0"/>
        <w:jc w:val="both"/>
        <w:rPr>
          <w:rFonts w:ascii="Arial" w:hAnsi="Arial" w:cs="Arial"/>
          <w:sz w:val="24"/>
          <w:szCs w:val="24"/>
          <w:lang w:val="en-GB"/>
        </w:rPr>
      </w:pPr>
      <w:r w:rsidRPr="00436E21">
        <w:rPr>
          <w:rFonts w:ascii="Arial" w:hAnsi="Arial" w:cs="Arial"/>
          <w:sz w:val="24"/>
          <w:szCs w:val="24"/>
          <w:lang w:val="en-GB"/>
        </w:rPr>
        <w:t xml:space="preserve">Each competition entry contains a graphic </w:t>
      </w:r>
      <w:r w:rsidR="00AA6250" w:rsidRPr="00436E21">
        <w:rPr>
          <w:rFonts w:ascii="Arial" w:hAnsi="Arial" w:cs="Arial"/>
          <w:sz w:val="24"/>
          <w:szCs w:val="24"/>
          <w:lang w:val="en-GB"/>
        </w:rPr>
        <w:t>section</w:t>
      </w:r>
      <w:r w:rsidRPr="00436E21">
        <w:rPr>
          <w:rFonts w:ascii="Arial" w:hAnsi="Arial" w:cs="Arial"/>
          <w:sz w:val="24"/>
          <w:szCs w:val="24"/>
          <w:lang w:val="en-GB"/>
        </w:rPr>
        <w:t xml:space="preserve"> presented in A3</w:t>
      </w:r>
      <w:r w:rsidR="00AA6250" w:rsidRPr="00436E21">
        <w:rPr>
          <w:rFonts w:ascii="Arial" w:hAnsi="Arial" w:cs="Arial"/>
          <w:sz w:val="24"/>
          <w:szCs w:val="24"/>
          <w:lang w:val="en-GB"/>
        </w:rPr>
        <w:t xml:space="preserve"> format</w:t>
      </w:r>
      <w:r w:rsidRPr="00436E21">
        <w:rPr>
          <w:rFonts w:ascii="Arial" w:hAnsi="Arial" w:cs="Arial"/>
          <w:sz w:val="24"/>
          <w:szCs w:val="24"/>
          <w:lang w:val="en-GB"/>
        </w:rPr>
        <w:t xml:space="preserve"> notebooks with the following content</w:t>
      </w:r>
      <w:r w:rsidR="00AA6250" w:rsidRPr="00436E21">
        <w:rPr>
          <w:rFonts w:ascii="Arial" w:hAnsi="Arial" w:cs="Arial"/>
          <w:sz w:val="24"/>
          <w:szCs w:val="24"/>
          <w:lang w:val="en-GB"/>
        </w:rPr>
        <w:t>s</w:t>
      </w:r>
      <w:r w:rsidRPr="00436E21">
        <w:rPr>
          <w:rFonts w:ascii="Arial" w:hAnsi="Arial" w:cs="Arial"/>
          <w:sz w:val="24"/>
          <w:szCs w:val="24"/>
          <w:lang w:val="en-GB"/>
        </w:rPr>
        <w:t>:</w:t>
      </w:r>
    </w:p>
    <w:p w:rsidR="0037210A" w:rsidRPr="00436E21" w:rsidRDefault="0037210A" w:rsidP="00EE226D">
      <w:pPr>
        <w:spacing w:after="0"/>
        <w:jc w:val="both"/>
        <w:rPr>
          <w:rFonts w:ascii="Arial" w:hAnsi="Arial" w:cs="Arial"/>
          <w:sz w:val="24"/>
          <w:szCs w:val="24"/>
          <w:lang w:val="en-GB"/>
        </w:rPr>
      </w:pPr>
    </w:p>
    <w:p w:rsidR="00025705" w:rsidRPr="00436E21" w:rsidRDefault="00025705" w:rsidP="00025705">
      <w:pPr>
        <w:spacing w:after="0"/>
        <w:ind w:left="720" w:hanging="360"/>
        <w:jc w:val="both"/>
        <w:rPr>
          <w:rFonts w:ascii="Arial" w:hAnsi="Arial" w:cs="Arial"/>
          <w:sz w:val="24"/>
          <w:szCs w:val="24"/>
          <w:lang w:val="en-GB"/>
        </w:rPr>
      </w:pPr>
      <w:r w:rsidRPr="00436E21">
        <w:rPr>
          <w:rFonts w:ascii="Arial" w:hAnsi="Arial" w:cs="Arial"/>
          <w:sz w:val="24"/>
          <w:szCs w:val="24"/>
          <w:lang w:val="en-GB"/>
        </w:rPr>
        <w:lastRenderedPageBreak/>
        <w:t>-</w:t>
      </w:r>
      <w:r w:rsidRPr="00436E21">
        <w:rPr>
          <w:rFonts w:ascii="Arial" w:hAnsi="Arial" w:cs="Arial"/>
          <w:sz w:val="24"/>
          <w:szCs w:val="24"/>
          <w:lang w:val="en-GB"/>
        </w:rPr>
        <w:tab/>
      </w:r>
      <w:r w:rsidR="00AC1B29" w:rsidRPr="00436E21">
        <w:rPr>
          <w:rFonts w:ascii="Arial" w:hAnsi="Arial" w:cs="Arial"/>
          <w:sz w:val="24"/>
          <w:szCs w:val="24"/>
          <w:lang w:val="en-GB"/>
        </w:rPr>
        <w:t>The broader</w:t>
      </w:r>
      <w:r w:rsidR="00C8407F" w:rsidRPr="00436E21">
        <w:rPr>
          <w:rFonts w:ascii="Arial" w:hAnsi="Arial" w:cs="Arial"/>
          <w:sz w:val="24"/>
          <w:szCs w:val="24"/>
          <w:lang w:val="en-GB"/>
        </w:rPr>
        <w:t xml:space="preserve"> sit</w:t>
      </w:r>
      <w:r w:rsidR="00AA6250" w:rsidRPr="00436E21">
        <w:rPr>
          <w:rFonts w:ascii="Arial" w:hAnsi="Arial" w:cs="Arial"/>
          <w:sz w:val="24"/>
          <w:szCs w:val="24"/>
          <w:lang w:val="en-GB"/>
        </w:rPr>
        <w:t>e plan</w:t>
      </w:r>
      <w:r w:rsidR="00C8407F" w:rsidRPr="00436E21">
        <w:rPr>
          <w:rFonts w:ascii="Arial" w:hAnsi="Arial" w:cs="Arial"/>
          <w:sz w:val="24"/>
          <w:szCs w:val="24"/>
          <w:lang w:val="en-GB"/>
        </w:rPr>
        <w:t xml:space="preserve"> of the competition area (within the park with contact zones) </w:t>
      </w:r>
      <w:r w:rsidR="00AA6250" w:rsidRPr="00436E21">
        <w:rPr>
          <w:rFonts w:ascii="Arial" w:hAnsi="Arial" w:cs="Arial"/>
          <w:sz w:val="24"/>
          <w:szCs w:val="24"/>
          <w:lang w:val="en-GB"/>
        </w:rPr>
        <w:t>at an appropriate</w:t>
      </w:r>
      <w:r w:rsidR="00C8407F" w:rsidRPr="00436E21">
        <w:rPr>
          <w:rFonts w:ascii="Arial" w:hAnsi="Arial" w:cs="Arial"/>
          <w:sz w:val="24"/>
          <w:szCs w:val="24"/>
          <w:lang w:val="en-GB"/>
        </w:rPr>
        <w:t xml:space="preserve"> scale;</w:t>
      </w:r>
    </w:p>
    <w:p w:rsidR="00EE52D5" w:rsidRPr="00436E21" w:rsidRDefault="00025705" w:rsidP="00EE52D5">
      <w:pPr>
        <w:spacing w:after="0"/>
        <w:ind w:left="720" w:hanging="360"/>
        <w:jc w:val="both"/>
        <w:rPr>
          <w:rFonts w:ascii="Arial" w:hAnsi="Arial" w:cs="Arial"/>
          <w:sz w:val="24"/>
          <w:szCs w:val="24"/>
          <w:lang w:val="en-GB"/>
        </w:rPr>
      </w:pPr>
      <w:r w:rsidRPr="00436E21">
        <w:rPr>
          <w:rFonts w:ascii="Arial" w:hAnsi="Arial" w:cs="Arial"/>
          <w:sz w:val="24"/>
          <w:szCs w:val="24"/>
          <w:lang w:val="en-GB"/>
        </w:rPr>
        <w:t>-</w:t>
      </w:r>
      <w:r w:rsidRPr="00436E21">
        <w:rPr>
          <w:rFonts w:ascii="Arial" w:hAnsi="Arial" w:cs="Arial"/>
          <w:sz w:val="24"/>
          <w:szCs w:val="24"/>
          <w:lang w:val="en-GB"/>
        </w:rPr>
        <w:tab/>
      </w:r>
      <w:r w:rsidR="00C8407F" w:rsidRPr="00436E21">
        <w:rPr>
          <w:rFonts w:ascii="Arial" w:hAnsi="Arial" w:cs="Arial"/>
          <w:sz w:val="24"/>
          <w:szCs w:val="24"/>
          <w:lang w:val="en-GB"/>
        </w:rPr>
        <w:t>A sit</w:t>
      </w:r>
      <w:r w:rsidR="00AA6250" w:rsidRPr="00436E21">
        <w:rPr>
          <w:rFonts w:ascii="Arial" w:hAnsi="Arial" w:cs="Arial"/>
          <w:sz w:val="24"/>
          <w:szCs w:val="24"/>
          <w:lang w:val="en-GB"/>
        </w:rPr>
        <w:t>e planat an appropriate</w:t>
      </w:r>
      <w:r w:rsidR="00C8407F" w:rsidRPr="00436E21">
        <w:rPr>
          <w:rFonts w:ascii="Arial" w:hAnsi="Arial" w:cs="Arial"/>
          <w:sz w:val="24"/>
          <w:szCs w:val="24"/>
          <w:lang w:val="en-GB"/>
        </w:rPr>
        <w:t xml:space="preserve"> scale that contains a composition plan of physical structures, </w:t>
      </w:r>
      <w:r w:rsidR="009D3C2D" w:rsidRPr="009D3C2D">
        <w:rPr>
          <w:rFonts w:ascii="Arial" w:hAnsi="Arial" w:cs="Arial"/>
          <w:sz w:val="24"/>
          <w:szCs w:val="24"/>
          <w:lang w:val="en-GB"/>
        </w:rPr>
        <w:t>the facilities</w:t>
      </w:r>
      <w:r w:rsidR="00ED73F1" w:rsidRPr="00ED73F1">
        <w:rPr>
          <w:rFonts w:ascii="Arial" w:hAnsi="Arial" w:cs="Arial"/>
          <w:sz w:val="24"/>
          <w:szCs w:val="24"/>
        </w:rPr>
        <w:t xml:space="preserve"> required by the competition </w:t>
      </w:r>
      <w:r w:rsidR="009D3C2D">
        <w:rPr>
          <w:rFonts w:ascii="Arial" w:hAnsi="Arial" w:cs="Arial"/>
          <w:sz w:val="24"/>
          <w:szCs w:val="24"/>
        </w:rPr>
        <w:t>brief</w:t>
      </w:r>
      <w:r w:rsidR="00703F6E">
        <w:rPr>
          <w:rFonts w:ascii="Arial" w:hAnsi="Arial" w:cs="Arial"/>
          <w:sz w:val="24"/>
          <w:szCs w:val="24"/>
          <w:lang w:val="en-GB"/>
        </w:rPr>
        <w:t xml:space="preserve">, </w:t>
      </w:r>
      <w:r w:rsidR="00AA6250" w:rsidRPr="00436E21">
        <w:rPr>
          <w:rFonts w:ascii="Arial" w:hAnsi="Arial" w:cs="Arial"/>
          <w:sz w:val="24"/>
          <w:szCs w:val="24"/>
          <w:lang w:val="en-GB"/>
        </w:rPr>
        <w:t>elevation</w:t>
      </w:r>
      <w:r w:rsidR="00E0639C" w:rsidRPr="00436E21">
        <w:rPr>
          <w:rFonts w:ascii="Arial" w:hAnsi="Arial" w:cs="Arial"/>
          <w:sz w:val="24"/>
          <w:szCs w:val="24"/>
          <w:lang w:val="en-GB"/>
        </w:rPr>
        <w:t xml:space="preserve">, traffic solution, an </w:t>
      </w:r>
      <w:r w:rsidR="00C8407F" w:rsidRPr="00436E21">
        <w:rPr>
          <w:rFonts w:ascii="Arial" w:hAnsi="Arial" w:cs="Arial"/>
          <w:sz w:val="24"/>
          <w:szCs w:val="24"/>
          <w:lang w:val="en-GB"/>
        </w:rPr>
        <w:t xml:space="preserve">overview of the realized areas, as well as other data necessary for </w:t>
      </w:r>
      <w:r w:rsidR="00AA6250" w:rsidRPr="00436E21">
        <w:rPr>
          <w:rFonts w:ascii="Arial" w:hAnsi="Arial" w:cs="Arial"/>
          <w:sz w:val="24"/>
          <w:szCs w:val="24"/>
          <w:lang w:val="en-GB"/>
        </w:rPr>
        <w:t>evaluating</w:t>
      </w:r>
      <w:r w:rsidR="00C8407F" w:rsidRPr="00436E21">
        <w:rPr>
          <w:rFonts w:ascii="Arial" w:hAnsi="Arial" w:cs="Arial"/>
          <w:sz w:val="24"/>
          <w:szCs w:val="24"/>
          <w:lang w:val="en-GB"/>
        </w:rPr>
        <w:t xml:space="preserve"> the solution;</w:t>
      </w:r>
    </w:p>
    <w:p w:rsidR="00EE52D5" w:rsidRDefault="00EE52D5" w:rsidP="00EE52D5">
      <w:pPr>
        <w:spacing w:after="0"/>
        <w:ind w:left="720" w:hanging="360"/>
        <w:jc w:val="both"/>
        <w:rPr>
          <w:rFonts w:ascii="Arial" w:hAnsi="Arial" w:cs="Arial"/>
          <w:sz w:val="24"/>
          <w:szCs w:val="24"/>
          <w:lang w:val="en-GB"/>
        </w:rPr>
      </w:pPr>
      <w:r w:rsidRPr="00436E21">
        <w:rPr>
          <w:rFonts w:ascii="Arial" w:hAnsi="Arial" w:cs="Arial"/>
          <w:sz w:val="24"/>
          <w:szCs w:val="24"/>
          <w:lang w:val="en-GB"/>
        </w:rPr>
        <w:t xml:space="preserve">- </w:t>
      </w:r>
      <w:r w:rsidRPr="00436E21">
        <w:rPr>
          <w:rFonts w:ascii="Arial" w:hAnsi="Arial" w:cs="Arial"/>
          <w:sz w:val="24"/>
          <w:szCs w:val="24"/>
          <w:lang w:val="en-GB"/>
        </w:rPr>
        <w:tab/>
      </w:r>
      <w:r w:rsidR="00C8407F" w:rsidRPr="00436E21">
        <w:rPr>
          <w:rFonts w:ascii="Arial" w:hAnsi="Arial" w:cs="Arial"/>
          <w:sz w:val="24"/>
          <w:szCs w:val="24"/>
          <w:lang w:val="en-GB"/>
        </w:rPr>
        <w:t>Landscape design with planting layout and planting material legend</w:t>
      </w:r>
      <w:r w:rsidR="007132F2" w:rsidRPr="00436E21">
        <w:rPr>
          <w:rFonts w:ascii="Arial" w:hAnsi="Arial" w:cs="Arial"/>
          <w:sz w:val="24"/>
          <w:szCs w:val="24"/>
          <w:lang w:val="en-GB"/>
        </w:rPr>
        <w:t>;</w:t>
      </w:r>
    </w:p>
    <w:p w:rsidR="00703F6E" w:rsidRPr="00703F6E" w:rsidRDefault="009D3C2D" w:rsidP="00703F6E">
      <w:pPr>
        <w:spacing w:after="0"/>
        <w:ind w:left="720" w:hanging="360"/>
        <w:jc w:val="both"/>
        <w:rPr>
          <w:rFonts w:ascii="Arial" w:hAnsi="Arial" w:cs="Arial"/>
          <w:sz w:val="24"/>
          <w:szCs w:val="24"/>
          <w:lang w:val="en-GB"/>
        </w:rPr>
      </w:pPr>
      <w:r>
        <w:rPr>
          <w:rFonts w:ascii="Arial" w:hAnsi="Arial" w:cs="Arial"/>
          <w:sz w:val="24"/>
          <w:szCs w:val="24"/>
          <w:lang w:val="en-GB"/>
        </w:rPr>
        <w:t xml:space="preserve">-  </w:t>
      </w:r>
      <w:r>
        <w:rPr>
          <w:rFonts w:ascii="Arial" w:hAnsi="Arial" w:cs="Arial"/>
          <w:sz w:val="24"/>
          <w:szCs w:val="24"/>
          <w:lang w:val="en-GB"/>
        </w:rPr>
        <w:tab/>
      </w:r>
      <w:r w:rsidRPr="009D3C2D">
        <w:rPr>
          <w:rFonts w:ascii="Arial" w:hAnsi="Arial" w:cs="Arial"/>
          <w:sz w:val="24"/>
          <w:szCs w:val="24"/>
          <w:lang w:val="en-GB"/>
        </w:rPr>
        <w:t xml:space="preserve">Details of the ground </w:t>
      </w:r>
      <w:r w:rsidR="005F4BD6">
        <w:rPr>
          <w:rFonts w:ascii="Arial" w:hAnsi="Arial" w:cs="Arial"/>
          <w:sz w:val="24"/>
          <w:szCs w:val="24"/>
          <w:lang w:val="en-GB"/>
        </w:rPr>
        <w:t>layout</w:t>
      </w:r>
      <w:r w:rsidR="00ED73F1" w:rsidRPr="009D3C2D">
        <w:rPr>
          <w:rFonts w:ascii="Arial" w:hAnsi="Arial" w:cs="Arial"/>
          <w:sz w:val="24"/>
          <w:szCs w:val="24"/>
          <w:lang w:val="en-GB"/>
        </w:rPr>
        <w:t>, characteristic segments of spa</w:t>
      </w:r>
      <w:r w:rsidRPr="009D3C2D">
        <w:rPr>
          <w:rFonts w:ascii="Arial" w:hAnsi="Arial" w:cs="Arial"/>
          <w:sz w:val="24"/>
          <w:szCs w:val="24"/>
          <w:lang w:val="en-GB"/>
        </w:rPr>
        <w:t>tialdesignat</w:t>
      </w:r>
      <w:r w:rsidR="00ED73F1" w:rsidRPr="009D3C2D">
        <w:rPr>
          <w:rFonts w:ascii="Arial" w:hAnsi="Arial" w:cs="Arial"/>
          <w:sz w:val="24"/>
          <w:szCs w:val="24"/>
          <w:lang w:val="en-GB"/>
        </w:rPr>
        <w:t xml:space="preserve"> an </w:t>
      </w:r>
      <w:r w:rsidRPr="009D3C2D">
        <w:rPr>
          <w:rFonts w:ascii="Arial" w:hAnsi="Arial" w:cs="Arial"/>
          <w:sz w:val="24"/>
          <w:szCs w:val="24"/>
          <w:lang w:val="en-GB"/>
        </w:rPr>
        <w:t>appropriate scale</w:t>
      </w:r>
      <w:r w:rsidR="00ED73F1" w:rsidRPr="009D3C2D">
        <w:rPr>
          <w:rFonts w:ascii="Arial" w:hAnsi="Arial" w:cs="Arial"/>
          <w:sz w:val="24"/>
          <w:szCs w:val="24"/>
          <w:lang w:val="en-GB"/>
        </w:rPr>
        <w:t>;</w:t>
      </w:r>
    </w:p>
    <w:p w:rsidR="00703F6E" w:rsidRPr="00635BEC" w:rsidRDefault="00703F6E" w:rsidP="00703F6E">
      <w:pPr>
        <w:spacing w:after="0"/>
        <w:ind w:left="720" w:hanging="3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D73F1" w:rsidRPr="00ED73F1">
        <w:rPr>
          <w:rFonts w:ascii="Arial" w:hAnsi="Arial" w:cs="Arial"/>
          <w:sz w:val="24"/>
          <w:szCs w:val="24"/>
        </w:rPr>
        <w:t xml:space="preserve">Proposal for the </w:t>
      </w:r>
      <w:r w:rsidR="009D3C2D">
        <w:rPr>
          <w:rFonts w:ascii="Arial" w:hAnsi="Arial" w:cs="Arial"/>
          <w:sz w:val="24"/>
          <w:szCs w:val="24"/>
        </w:rPr>
        <w:t>design</w:t>
      </w:r>
      <w:r w:rsidR="00ED73F1" w:rsidRPr="00ED73F1">
        <w:rPr>
          <w:rFonts w:ascii="Arial" w:hAnsi="Arial" w:cs="Arial"/>
          <w:sz w:val="24"/>
          <w:szCs w:val="24"/>
        </w:rPr>
        <w:t xml:space="preserve"> of urban furni</w:t>
      </w:r>
      <w:r w:rsidR="009D3C2D">
        <w:rPr>
          <w:rFonts w:ascii="Arial" w:hAnsi="Arial" w:cs="Arial"/>
          <w:sz w:val="24"/>
          <w:szCs w:val="24"/>
        </w:rPr>
        <w:t>ture/urban equipment, cafe</w:t>
      </w:r>
      <w:r w:rsidR="005F4BD6">
        <w:rPr>
          <w:rFonts w:ascii="Arial" w:hAnsi="Arial" w:cs="Arial"/>
          <w:sz w:val="24"/>
          <w:szCs w:val="24"/>
        </w:rPr>
        <w:t xml:space="preserve"> bar (floor plans, </w:t>
      </w:r>
      <w:r w:rsidR="00ED73F1" w:rsidRPr="00ED73F1">
        <w:rPr>
          <w:rFonts w:ascii="Arial" w:hAnsi="Arial" w:cs="Arial"/>
          <w:sz w:val="24"/>
          <w:szCs w:val="24"/>
        </w:rPr>
        <w:t xml:space="preserve">sections, 3D </w:t>
      </w:r>
      <w:r w:rsidR="005F4BD6">
        <w:rPr>
          <w:rFonts w:ascii="Arial" w:hAnsi="Arial" w:cs="Arial"/>
          <w:sz w:val="24"/>
          <w:szCs w:val="24"/>
        </w:rPr>
        <w:t>renderings</w:t>
      </w:r>
      <w:r w:rsidR="009D3C2D">
        <w:rPr>
          <w:rFonts w:ascii="Arial" w:hAnsi="Arial" w:cs="Arial"/>
          <w:sz w:val="24"/>
          <w:szCs w:val="24"/>
        </w:rPr>
        <w:t>at an appropriate</w:t>
      </w:r>
      <w:r w:rsidR="00ED73F1" w:rsidRPr="00ED73F1">
        <w:rPr>
          <w:rFonts w:ascii="Arial" w:hAnsi="Arial" w:cs="Arial"/>
          <w:sz w:val="24"/>
          <w:szCs w:val="24"/>
        </w:rPr>
        <w:t xml:space="preserve"> scale, possibly a characteristic detail) and other planned temporary </w:t>
      </w:r>
      <w:r w:rsidR="005F4BD6">
        <w:rPr>
          <w:rFonts w:ascii="Arial" w:hAnsi="Arial" w:cs="Arial"/>
          <w:sz w:val="24"/>
          <w:szCs w:val="24"/>
        </w:rPr>
        <w:t>structures</w:t>
      </w:r>
      <w:r w:rsidR="00ED73F1" w:rsidRPr="00ED73F1">
        <w:rPr>
          <w:rFonts w:ascii="Arial" w:hAnsi="Arial" w:cs="Arial"/>
          <w:sz w:val="24"/>
          <w:szCs w:val="24"/>
        </w:rPr>
        <w:t xml:space="preserve"> in the park;</w:t>
      </w:r>
    </w:p>
    <w:p w:rsidR="00025705" w:rsidRPr="00436E21" w:rsidRDefault="00EE52D5" w:rsidP="005F4BD6">
      <w:pPr>
        <w:spacing w:after="0"/>
        <w:ind w:firstLine="360"/>
        <w:jc w:val="both"/>
        <w:rPr>
          <w:rFonts w:ascii="Arial" w:hAnsi="Arial" w:cs="Arial"/>
          <w:sz w:val="24"/>
          <w:szCs w:val="24"/>
          <w:lang w:val="en-GB"/>
        </w:rPr>
      </w:pPr>
      <w:r w:rsidRPr="00436E21">
        <w:rPr>
          <w:rFonts w:ascii="Arial" w:hAnsi="Arial" w:cs="Arial"/>
          <w:sz w:val="24"/>
          <w:szCs w:val="24"/>
          <w:lang w:val="en-GB"/>
        </w:rPr>
        <w:t>-</w:t>
      </w:r>
      <w:r w:rsidRPr="00436E21">
        <w:rPr>
          <w:rFonts w:ascii="Arial" w:hAnsi="Arial" w:cs="Arial"/>
          <w:sz w:val="24"/>
          <w:szCs w:val="24"/>
          <w:lang w:val="en-GB"/>
        </w:rPr>
        <w:tab/>
      </w:r>
      <w:r w:rsidR="00C8407F" w:rsidRPr="00436E21">
        <w:rPr>
          <w:rFonts w:ascii="Arial" w:hAnsi="Arial" w:cs="Arial"/>
          <w:sz w:val="24"/>
          <w:szCs w:val="24"/>
          <w:lang w:val="en-GB"/>
        </w:rPr>
        <w:t xml:space="preserve">3D </w:t>
      </w:r>
      <w:r w:rsidR="007132F2" w:rsidRPr="00436E21">
        <w:rPr>
          <w:rFonts w:ascii="Arial" w:hAnsi="Arial" w:cs="Arial"/>
          <w:sz w:val="24"/>
          <w:szCs w:val="24"/>
          <w:lang w:val="en-GB"/>
        </w:rPr>
        <w:t>renderings</w:t>
      </w:r>
      <w:r w:rsidR="00C8407F" w:rsidRPr="00436E21">
        <w:rPr>
          <w:rFonts w:ascii="Arial" w:hAnsi="Arial" w:cs="Arial"/>
          <w:sz w:val="24"/>
          <w:szCs w:val="24"/>
          <w:lang w:val="en-GB"/>
        </w:rPr>
        <w:t xml:space="preserve"> and photo montages chosen by the author</w:t>
      </w:r>
    </w:p>
    <w:p w:rsidR="00D37D3C" w:rsidRPr="00436E21" w:rsidRDefault="00D37D3C" w:rsidP="008D3C24">
      <w:pPr>
        <w:spacing w:after="0"/>
        <w:ind w:firstLine="360"/>
        <w:jc w:val="both"/>
        <w:rPr>
          <w:rFonts w:ascii="Arial" w:hAnsi="Arial" w:cs="Arial"/>
          <w:sz w:val="24"/>
          <w:szCs w:val="24"/>
          <w:lang w:val="en-GB"/>
        </w:rPr>
      </w:pPr>
    </w:p>
    <w:p w:rsidR="002D3A1D" w:rsidRPr="00436E21" w:rsidRDefault="002D3A1D" w:rsidP="002D3A1D">
      <w:pPr>
        <w:pStyle w:val="Heading1"/>
        <w:numPr>
          <w:ilvl w:val="0"/>
          <w:numId w:val="10"/>
        </w:numPr>
        <w:spacing w:before="0"/>
        <w:ind w:hanging="720"/>
        <w:jc w:val="both"/>
        <w:rPr>
          <w:rFonts w:ascii="Arial" w:hAnsi="Arial" w:cs="Arial"/>
          <w:color w:val="auto"/>
          <w:szCs w:val="26"/>
          <w:lang w:val="en-GB"/>
        </w:rPr>
      </w:pPr>
      <w:bookmarkStart w:id="47" w:name="_Toc195466582"/>
      <w:bookmarkStart w:id="48" w:name="_Toc208179824"/>
      <w:r w:rsidRPr="00436E21">
        <w:rPr>
          <w:rFonts w:ascii="Arial" w:hAnsi="Arial" w:cs="Arial"/>
          <w:color w:val="auto"/>
          <w:szCs w:val="26"/>
          <w:lang w:val="en-GB"/>
        </w:rPr>
        <w:t>MANNER OF TECHNICAL AND DESIGN PREPARATION OF COMPETITION ENTRY</w:t>
      </w:r>
      <w:bookmarkEnd w:id="47"/>
      <w:bookmarkEnd w:id="48"/>
    </w:p>
    <w:p w:rsidR="00CA2C86" w:rsidRPr="00436E21" w:rsidRDefault="00CA2C86" w:rsidP="00EE226D">
      <w:pPr>
        <w:spacing w:after="0"/>
        <w:jc w:val="both"/>
        <w:rPr>
          <w:rFonts w:ascii="Arial" w:hAnsi="Arial" w:cs="Arial"/>
          <w:b/>
          <w:sz w:val="24"/>
          <w:szCs w:val="24"/>
          <w:lang w:val="en-GB"/>
        </w:rPr>
      </w:pPr>
    </w:p>
    <w:p w:rsidR="00B00AEF" w:rsidRPr="00436E21" w:rsidRDefault="002D3A1D" w:rsidP="00EE226D">
      <w:pPr>
        <w:spacing w:after="0"/>
        <w:jc w:val="both"/>
        <w:rPr>
          <w:rFonts w:ascii="Arial" w:hAnsi="Arial" w:cs="Arial"/>
          <w:sz w:val="24"/>
          <w:szCs w:val="24"/>
          <w:lang w:val="en-GB"/>
        </w:rPr>
      </w:pPr>
      <w:r w:rsidRPr="00436E21">
        <w:rPr>
          <w:rFonts w:ascii="Arial" w:hAnsi="Arial" w:cs="Arial"/>
          <w:sz w:val="24"/>
          <w:szCs w:val="24"/>
          <w:lang w:val="en-GB"/>
        </w:rPr>
        <w:t>Competition entries shall be submitted in a digital format only</w:t>
      </w:r>
      <w:r w:rsidR="00B00AEF" w:rsidRPr="00436E21">
        <w:rPr>
          <w:rFonts w:ascii="Arial" w:hAnsi="Arial" w:cs="Arial"/>
          <w:sz w:val="24"/>
          <w:szCs w:val="24"/>
          <w:lang w:val="en-GB"/>
        </w:rPr>
        <w:t>.</w:t>
      </w:r>
    </w:p>
    <w:p w:rsidR="00B00AEF" w:rsidRPr="00436E21" w:rsidRDefault="00B00AEF" w:rsidP="00EE226D">
      <w:pPr>
        <w:spacing w:after="0"/>
        <w:jc w:val="both"/>
        <w:rPr>
          <w:rFonts w:ascii="Arial" w:hAnsi="Arial" w:cs="Arial"/>
          <w:b/>
          <w:sz w:val="24"/>
          <w:szCs w:val="24"/>
          <w:lang w:val="en-GB"/>
        </w:rPr>
      </w:pPr>
    </w:p>
    <w:p w:rsidR="002D3A1D" w:rsidRPr="00436E21" w:rsidRDefault="002D3A1D" w:rsidP="002D3A1D">
      <w:pPr>
        <w:pStyle w:val="Heading2"/>
        <w:numPr>
          <w:ilvl w:val="1"/>
          <w:numId w:val="10"/>
        </w:numPr>
        <w:spacing w:before="0"/>
        <w:ind w:left="720"/>
        <w:rPr>
          <w:rFonts w:ascii="Arial" w:hAnsi="Arial" w:cs="Arial"/>
          <w:color w:val="auto"/>
          <w:lang w:val="en-GB"/>
        </w:rPr>
      </w:pPr>
      <w:bookmarkStart w:id="49" w:name="_Toc195466583"/>
      <w:bookmarkStart w:id="50" w:name="_Toc208179825"/>
      <w:r w:rsidRPr="00436E21">
        <w:rPr>
          <w:rFonts w:ascii="Arial" w:hAnsi="Arial" w:cs="Arial"/>
          <w:color w:val="auto"/>
          <w:lang w:val="en-GB"/>
        </w:rPr>
        <w:t>Textual annexes</w:t>
      </w:r>
      <w:bookmarkEnd w:id="49"/>
      <w:bookmarkEnd w:id="50"/>
    </w:p>
    <w:p w:rsidR="00B00AEF" w:rsidRPr="00436E21" w:rsidRDefault="00B00AEF"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Textual annexes shall be submitted in a single file in .pdf format, size A3, with the contents indicated in Chapter</w:t>
      </w:r>
      <w:r w:rsidR="0039273A" w:rsidRPr="00436E21">
        <w:rPr>
          <w:rFonts w:ascii="Arial" w:hAnsi="Arial" w:cs="Arial"/>
          <w:sz w:val="24"/>
          <w:szCs w:val="24"/>
          <w:lang w:val="en-GB"/>
        </w:rPr>
        <w:t xml:space="preserve"> N</w:t>
      </w:r>
      <w:r w:rsidRPr="00436E21">
        <w:rPr>
          <w:rFonts w:ascii="Arial" w:hAnsi="Arial" w:cs="Arial"/>
          <w:sz w:val="24"/>
          <w:szCs w:val="24"/>
          <w:lang w:val="en-GB"/>
        </w:rPr>
        <w:t xml:space="preserve">o. 11. The number of pages is not limited. </w:t>
      </w:r>
    </w:p>
    <w:p w:rsidR="00B00AEF" w:rsidRPr="00436E21" w:rsidRDefault="00B00AEF"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 xml:space="preserve">In the upper right corner of each sheet, indicate the full title of the Competition. </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In the upper left corner of each sheet, indicate the entry’s code.</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Use ARIAL font, size: 10.</w:t>
      </w:r>
    </w:p>
    <w:p w:rsidR="008D3C24" w:rsidRPr="00436E21" w:rsidRDefault="008D3C24" w:rsidP="008D3C24">
      <w:pPr>
        <w:spacing w:after="0"/>
        <w:jc w:val="both"/>
        <w:rPr>
          <w:rFonts w:ascii="Arial" w:hAnsi="Arial" w:cs="Arial"/>
          <w:sz w:val="24"/>
          <w:szCs w:val="24"/>
          <w:lang w:val="en-GB"/>
        </w:rPr>
      </w:pPr>
    </w:p>
    <w:p w:rsidR="002D3A1D" w:rsidRPr="00436E21" w:rsidRDefault="00C964D9" w:rsidP="002D3A1D">
      <w:pPr>
        <w:pStyle w:val="Heading2"/>
        <w:numPr>
          <w:ilvl w:val="1"/>
          <w:numId w:val="10"/>
        </w:numPr>
        <w:spacing w:before="0"/>
        <w:ind w:left="720"/>
        <w:rPr>
          <w:rFonts w:ascii="Arial" w:hAnsi="Arial" w:cs="Arial"/>
          <w:color w:val="auto"/>
          <w:lang w:val="en-GB"/>
        </w:rPr>
      </w:pPr>
      <w:bookmarkStart w:id="51" w:name="_Toc195466584"/>
      <w:bookmarkStart w:id="52" w:name="_Toc208179826"/>
      <w:r w:rsidRPr="00436E21">
        <w:rPr>
          <w:rFonts w:ascii="Arial" w:hAnsi="Arial" w:cs="Arial"/>
          <w:color w:val="auto"/>
          <w:lang w:val="en-GB"/>
        </w:rPr>
        <w:t>Graphic</w:t>
      </w:r>
      <w:r w:rsidR="002D3A1D" w:rsidRPr="00436E21">
        <w:rPr>
          <w:rFonts w:ascii="Arial" w:hAnsi="Arial" w:cs="Arial"/>
          <w:color w:val="auto"/>
          <w:lang w:val="en-GB"/>
        </w:rPr>
        <w:t xml:space="preserve"> annexes</w:t>
      </w:r>
      <w:bookmarkEnd w:id="51"/>
      <w:bookmarkEnd w:id="52"/>
    </w:p>
    <w:p w:rsidR="00407370" w:rsidRPr="00436E21" w:rsidRDefault="00407370"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All graphic annexes to the competition entry shall be submitted in a single file in .pdf format, A3 size. Graphic annexes shall be submitted in accordance with the contents specified in Chapter 11. The number of pages is not limited.</w:t>
      </w:r>
    </w:p>
    <w:p w:rsidR="00E40D13" w:rsidRPr="00436E21" w:rsidRDefault="00E40D13" w:rsidP="00E40D13">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 xml:space="preserve">In the upper right corner of each sheet, indicate the full title of the Competition. </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In the upper left corner of each sheet, indicate the entry’s code.</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Use ARIAL font, size: 10.</w:t>
      </w:r>
    </w:p>
    <w:p w:rsidR="00183F0F" w:rsidRPr="00436E21" w:rsidRDefault="00183F0F"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b/>
          <w:sz w:val="24"/>
          <w:szCs w:val="24"/>
          <w:lang w:val="en-GB"/>
        </w:rPr>
      </w:pPr>
      <w:r w:rsidRPr="00436E21">
        <w:rPr>
          <w:rFonts w:ascii="Arial" w:hAnsi="Arial" w:cs="Arial"/>
          <w:b/>
          <w:sz w:val="24"/>
          <w:szCs w:val="24"/>
          <w:lang w:val="en-GB"/>
        </w:rPr>
        <w:t>For the purposes of organizing the exhibition, submit one A0-size panel of vertical orientation (portrait) prepared for printing, on which the author can present the contents of his/her choice from the competition entry.</w:t>
      </w:r>
    </w:p>
    <w:p w:rsidR="00407370" w:rsidRPr="00436E21" w:rsidRDefault="00407370"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 xml:space="preserve">In the upper right corner of each panel, indicate the full title of the Competition. </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lastRenderedPageBreak/>
        <w:t>In the upper left corner of each panel, indicate the entry’s code.</w:t>
      </w: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Use ARIAL font, size: 16.</w:t>
      </w:r>
    </w:p>
    <w:p w:rsidR="004500DD" w:rsidRPr="00436E21" w:rsidRDefault="004500DD" w:rsidP="00EE226D">
      <w:pPr>
        <w:spacing w:after="0"/>
        <w:jc w:val="both"/>
        <w:rPr>
          <w:rFonts w:ascii="Arial" w:hAnsi="Arial" w:cs="Arial"/>
          <w:sz w:val="24"/>
          <w:szCs w:val="24"/>
          <w:lang w:val="en-GB"/>
        </w:rPr>
      </w:pPr>
    </w:p>
    <w:p w:rsidR="002D3A1D" w:rsidRPr="00436E21" w:rsidRDefault="002D3A1D" w:rsidP="002D3A1D">
      <w:pPr>
        <w:pStyle w:val="Heading2"/>
        <w:numPr>
          <w:ilvl w:val="1"/>
          <w:numId w:val="10"/>
        </w:numPr>
        <w:spacing w:before="0"/>
        <w:ind w:left="720"/>
        <w:rPr>
          <w:rFonts w:ascii="Arial" w:hAnsi="Arial" w:cs="Arial"/>
          <w:color w:val="auto"/>
          <w:lang w:val="en-GB"/>
        </w:rPr>
      </w:pPr>
      <w:bookmarkStart w:id="53" w:name="_Toc195466585"/>
      <w:bookmarkStart w:id="54" w:name="_Toc208179827"/>
      <w:r w:rsidRPr="00436E21">
        <w:rPr>
          <w:rFonts w:ascii="Arial" w:hAnsi="Arial" w:cs="Arial"/>
          <w:color w:val="auto"/>
          <w:lang w:val="en-GB"/>
        </w:rPr>
        <w:t>Manner of entry submission</w:t>
      </w:r>
      <w:bookmarkEnd w:id="53"/>
      <w:bookmarkEnd w:id="54"/>
    </w:p>
    <w:p w:rsidR="002D3A1D" w:rsidRPr="00436E21" w:rsidRDefault="002D3A1D" w:rsidP="005A765B">
      <w:pPr>
        <w:spacing w:after="0"/>
        <w:jc w:val="both"/>
        <w:rPr>
          <w:rFonts w:ascii="Arial" w:hAnsi="Arial" w:cs="Arial"/>
          <w:sz w:val="24"/>
          <w:szCs w:val="24"/>
          <w:lang w:val="en-GB"/>
        </w:rPr>
      </w:pPr>
    </w:p>
    <w:p w:rsidR="00183F0F" w:rsidRPr="00436E21" w:rsidRDefault="005408FC" w:rsidP="005A765B">
      <w:pPr>
        <w:spacing w:after="0"/>
        <w:jc w:val="both"/>
        <w:rPr>
          <w:sz w:val="24"/>
          <w:szCs w:val="24"/>
          <w:lang w:val="en-GB"/>
        </w:rPr>
      </w:pPr>
      <w:r w:rsidRPr="00436E21">
        <w:rPr>
          <w:rFonts w:ascii="Arial" w:hAnsi="Arial" w:cs="Arial"/>
          <w:sz w:val="24"/>
          <w:szCs w:val="24"/>
          <w:lang w:val="en-GB"/>
        </w:rPr>
        <w:t xml:space="preserve">The </w:t>
      </w:r>
      <w:r w:rsidR="002D3A1D" w:rsidRPr="00436E21">
        <w:rPr>
          <w:rFonts w:ascii="Arial" w:hAnsi="Arial" w:cs="Arial"/>
          <w:sz w:val="24"/>
          <w:szCs w:val="24"/>
          <w:lang w:val="en-GB"/>
        </w:rPr>
        <w:t>competition entry shall be submitted via e-mail to the address</w:t>
      </w:r>
      <w:hyperlink r:id="rId14" w:history="1">
        <w:r w:rsidR="00EE52D5" w:rsidRPr="00436E21">
          <w:rPr>
            <w:rStyle w:val="Hyperlink"/>
            <w:rFonts w:ascii="Arial" w:hAnsi="Arial" w:cs="Arial"/>
            <w:sz w:val="24"/>
            <w:szCs w:val="24"/>
            <w:lang w:val="en-GB"/>
          </w:rPr>
          <w:t>konkursi.zlatica@podgorica.me</w:t>
        </w:r>
      </w:hyperlink>
      <w:r w:rsidR="002D3A1D" w:rsidRPr="00436E21">
        <w:rPr>
          <w:rFonts w:ascii="Arial" w:hAnsi="Arial" w:cs="Arial"/>
          <w:b/>
          <w:sz w:val="24"/>
          <w:szCs w:val="24"/>
          <w:lang w:val="en-GB"/>
        </w:rPr>
        <w:t>no later than</w:t>
      </w:r>
      <w:r w:rsidR="005F205A" w:rsidRPr="00436E21">
        <w:rPr>
          <w:rFonts w:ascii="Arial" w:hAnsi="Arial" w:cs="Arial"/>
          <w:b/>
          <w:sz w:val="24"/>
          <w:szCs w:val="24"/>
          <w:lang w:val="en-GB"/>
        </w:rPr>
        <w:t>09:00</w:t>
      </w:r>
      <w:r w:rsidR="00183F0F" w:rsidRPr="00436E21">
        <w:rPr>
          <w:rFonts w:ascii="Arial" w:hAnsi="Arial" w:cs="Arial"/>
          <w:b/>
          <w:sz w:val="24"/>
          <w:szCs w:val="24"/>
          <w:lang w:val="en-GB"/>
        </w:rPr>
        <w:t xml:space="preserve"> (UTC+</w:t>
      </w:r>
      <w:r w:rsidR="00635BEC" w:rsidRPr="00436E21">
        <w:rPr>
          <w:rFonts w:ascii="Arial" w:hAnsi="Arial" w:cs="Arial"/>
          <w:b/>
          <w:sz w:val="24"/>
          <w:szCs w:val="24"/>
          <w:lang w:val="en-GB"/>
        </w:rPr>
        <w:t>2</w:t>
      </w:r>
      <w:r w:rsidR="00183F0F" w:rsidRPr="00436E21">
        <w:rPr>
          <w:rFonts w:ascii="Arial" w:hAnsi="Arial" w:cs="Arial"/>
          <w:b/>
          <w:sz w:val="24"/>
          <w:szCs w:val="24"/>
          <w:lang w:val="en-GB"/>
        </w:rPr>
        <w:t xml:space="preserve">) </w:t>
      </w:r>
      <w:r w:rsidR="005F205A" w:rsidRPr="00436E21">
        <w:rPr>
          <w:rFonts w:ascii="Arial" w:hAnsi="Arial" w:cs="Arial"/>
          <w:b/>
          <w:sz w:val="24"/>
          <w:szCs w:val="24"/>
          <w:lang w:val="en-GB"/>
        </w:rPr>
        <w:t>1</w:t>
      </w:r>
      <w:r w:rsidR="00EE52D5" w:rsidRPr="00436E21">
        <w:rPr>
          <w:rFonts w:ascii="Arial" w:hAnsi="Arial" w:cs="Arial"/>
          <w:b/>
          <w:sz w:val="24"/>
          <w:szCs w:val="24"/>
          <w:lang w:val="en-GB"/>
        </w:rPr>
        <w:t>0</w:t>
      </w:r>
      <w:r w:rsidR="00D329A2" w:rsidRPr="00436E21">
        <w:rPr>
          <w:rFonts w:ascii="Arial" w:hAnsi="Arial" w:cs="Arial"/>
          <w:b/>
          <w:sz w:val="24"/>
          <w:szCs w:val="24"/>
          <w:lang w:val="en-GB"/>
        </w:rPr>
        <w:t xml:space="preserve"> November</w:t>
      </w:r>
      <w:r w:rsidR="00183F0F" w:rsidRPr="00436E21">
        <w:rPr>
          <w:rFonts w:ascii="Arial" w:hAnsi="Arial" w:cs="Arial"/>
          <w:b/>
          <w:sz w:val="24"/>
          <w:szCs w:val="24"/>
          <w:lang w:val="en-GB"/>
        </w:rPr>
        <w:t xml:space="preserve"> 202</w:t>
      </w:r>
      <w:r w:rsidR="005F205A" w:rsidRPr="00436E21">
        <w:rPr>
          <w:rFonts w:ascii="Arial" w:hAnsi="Arial" w:cs="Arial"/>
          <w:b/>
          <w:sz w:val="24"/>
          <w:szCs w:val="24"/>
          <w:lang w:val="en-GB"/>
        </w:rPr>
        <w:t>5</w:t>
      </w:r>
      <w:r w:rsidR="00183F0F" w:rsidRPr="00436E21">
        <w:rPr>
          <w:rFonts w:ascii="Arial" w:hAnsi="Arial" w:cs="Arial"/>
          <w:b/>
          <w:sz w:val="24"/>
          <w:szCs w:val="24"/>
          <w:lang w:val="en-GB"/>
        </w:rPr>
        <w:t xml:space="preserve">. </w:t>
      </w:r>
    </w:p>
    <w:p w:rsidR="00183F0F" w:rsidRPr="00436E21" w:rsidRDefault="00183F0F" w:rsidP="00EE226D">
      <w:pPr>
        <w:spacing w:after="0"/>
        <w:jc w:val="both"/>
        <w:rPr>
          <w:rFonts w:ascii="Arial" w:hAnsi="Arial" w:cs="Arial"/>
          <w:b/>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To send the entries, it is mandatory to use a special e-mail address created for that purpose, which consists of the following elements:</w:t>
      </w:r>
    </w:p>
    <w:p w:rsidR="00183F0F" w:rsidRPr="00436E21" w:rsidRDefault="00C15033" w:rsidP="00EE226D">
      <w:pPr>
        <w:spacing w:after="0"/>
        <w:jc w:val="both"/>
        <w:rPr>
          <w:rFonts w:ascii="Arial" w:hAnsi="Arial" w:cs="Arial"/>
          <w:b/>
          <w:sz w:val="24"/>
          <w:szCs w:val="24"/>
          <w:lang w:val="en-GB"/>
        </w:rPr>
      </w:pPr>
      <w:r w:rsidRPr="00436E21">
        <w:rPr>
          <w:rFonts w:ascii="Arial" w:hAnsi="Arial" w:cs="Arial"/>
          <w:b/>
          <w:sz w:val="24"/>
          <w:szCs w:val="24"/>
          <w:lang w:val="en-GB"/>
        </w:rPr>
        <w:t xml:space="preserve">1. </w:t>
      </w:r>
      <w:r w:rsidR="00EE52D5" w:rsidRPr="00436E21">
        <w:rPr>
          <w:rFonts w:ascii="Arial" w:hAnsi="Arial" w:cs="Arial"/>
          <w:b/>
          <w:sz w:val="24"/>
          <w:szCs w:val="24"/>
          <w:lang w:val="en-GB"/>
        </w:rPr>
        <w:t>konkursi.zlatica</w:t>
      </w:r>
    </w:p>
    <w:p w:rsidR="00C15033" w:rsidRPr="00436E21" w:rsidRDefault="00C15033" w:rsidP="00EE226D">
      <w:pPr>
        <w:spacing w:after="0"/>
        <w:jc w:val="both"/>
        <w:rPr>
          <w:rFonts w:ascii="Arial" w:hAnsi="Arial" w:cs="Arial"/>
          <w:b/>
          <w:sz w:val="24"/>
          <w:szCs w:val="24"/>
          <w:lang w:val="en-GB"/>
        </w:rPr>
      </w:pPr>
      <w:r w:rsidRPr="00436E21">
        <w:rPr>
          <w:rFonts w:ascii="Arial" w:hAnsi="Arial" w:cs="Arial"/>
          <w:b/>
          <w:sz w:val="24"/>
          <w:szCs w:val="24"/>
          <w:lang w:val="en-GB"/>
        </w:rPr>
        <w:t xml:space="preserve">2. </w:t>
      </w:r>
      <w:r w:rsidR="002D3A1D" w:rsidRPr="00436E21">
        <w:rPr>
          <w:rFonts w:ascii="Arial" w:hAnsi="Arial" w:cs="Arial"/>
          <w:b/>
          <w:sz w:val="24"/>
          <w:szCs w:val="24"/>
          <w:lang w:val="en-GB"/>
        </w:rPr>
        <w:t>dot (.)</w:t>
      </w:r>
    </w:p>
    <w:p w:rsidR="00C15033" w:rsidRPr="00436E21" w:rsidRDefault="00C15033" w:rsidP="00EE226D">
      <w:pPr>
        <w:spacing w:after="0"/>
        <w:jc w:val="both"/>
        <w:rPr>
          <w:rFonts w:ascii="Arial" w:hAnsi="Arial" w:cs="Arial"/>
          <w:b/>
          <w:sz w:val="24"/>
          <w:szCs w:val="24"/>
          <w:lang w:val="en-GB"/>
        </w:rPr>
      </w:pPr>
      <w:r w:rsidRPr="00436E21">
        <w:rPr>
          <w:rFonts w:ascii="Arial" w:hAnsi="Arial" w:cs="Arial"/>
          <w:b/>
          <w:sz w:val="24"/>
          <w:szCs w:val="24"/>
          <w:lang w:val="en-GB"/>
        </w:rPr>
        <w:t xml:space="preserve">3. </w:t>
      </w:r>
      <w:r w:rsidR="002D3A1D" w:rsidRPr="00436E21">
        <w:rPr>
          <w:rFonts w:ascii="Arial" w:hAnsi="Arial" w:cs="Arial"/>
          <w:b/>
          <w:sz w:val="24"/>
          <w:szCs w:val="24"/>
          <w:lang w:val="en-GB"/>
        </w:rPr>
        <w:t>selected author’s code and</w:t>
      </w:r>
    </w:p>
    <w:p w:rsidR="00C15033" w:rsidRPr="00436E21" w:rsidRDefault="00C15033" w:rsidP="00EE226D">
      <w:pPr>
        <w:spacing w:after="0"/>
        <w:jc w:val="both"/>
        <w:rPr>
          <w:rFonts w:ascii="Arial" w:hAnsi="Arial" w:cs="Arial"/>
          <w:sz w:val="24"/>
          <w:szCs w:val="24"/>
          <w:lang w:val="en-GB"/>
        </w:rPr>
      </w:pPr>
      <w:r w:rsidRPr="00436E21">
        <w:rPr>
          <w:rFonts w:ascii="Arial" w:hAnsi="Arial" w:cs="Arial"/>
          <w:b/>
          <w:sz w:val="24"/>
          <w:szCs w:val="24"/>
          <w:lang w:val="en-GB"/>
        </w:rPr>
        <w:t xml:space="preserve">4. </w:t>
      </w:r>
      <w:r w:rsidR="002D3A1D" w:rsidRPr="00436E21">
        <w:rPr>
          <w:rFonts w:ascii="Arial" w:hAnsi="Arial" w:cs="Arial"/>
          <w:b/>
          <w:sz w:val="24"/>
          <w:szCs w:val="24"/>
          <w:lang w:val="en-GB"/>
        </w:rPr>
        <w:t>a widely used domain (yahoo, hotmail, gmail, etc.).</w:t>
      </w:r>
    </w:p>
    <w:p w:rsidR="00C15033" w:rsidRPr="00436E21" w:rsidRDefault="00C15033" w:rsidP="00EE226D">
      <w:pPr>
        <w:spacing w:after="0"/>
        <w:jc w:val="both"/>
        <w:rPr>
          <w:rFonts w:ascii="Arial" w:hAnsi="Arial" w:cs="Arial"/>
          <w:sz w:val="24"/>
          <w:szCs w:val="24"/>
          <w:lang w:val="en-GB"/>
        </w:rPr>
      </w:pPr>
    </w:p>
    <w:p w:rsidR="00C15033" w:rsidRPr="00436E21" w:rsidRDefault="002D3A1D" w:rsidP="00EE226D">
      <w:pPr>
        <w:spacing w:after="0"/>
        <w:jc w:val="both"/>
        <w:rPr>
          <w:rFonts w:ascii="Arial" w:hAnsi="Arial" w:cs="Arial"/>
          <w:sz w:val="24"/>
          <w:szCs w:val="24"/>
          <w:lang w:val="en-GB"/>
        </w:rPr>
      </w:pPr>
      <w:r w:rsidRPr="00436E21">
        <w:rPr>
          <w:rFonts w:ascii="Arial" w:hAnsi="Arial" w:cs="Arial"/>
          <w:sz w:val="24"/>
          <w:szCs w:val="24"/>
          <w:lang w:val="en-GB"/>
        </w:rPr>
        <w:t>Example</w:t>
      </w:r>
      <w:r w:rsidR="00C15033" w:rsidRPr="00436E21">
        <w:rPr>
          <w:rFonts w:ascii="Arial" w:hAnsi="Arial" w:cs="Arial"/>
          <w:sz w:val="24"/>
          <w:szCs w:val="24"/>
          <w:lang w:val="en-GB"/>
        </w:rPr>
        <w:t xml:space="preserve">: </w:t>
      </w:r>
      <w:r w:rsidR="00AC1276" w:rsidRPr="00436E21">
        <w:rPr>
          <w:rFonts w:ascii="Arial" w:hAnsi="Arial" w:cs="Arial"/>
          <w:sz w:val="24"/>
          <w:szCs w:val="24"/>
          <w:lang w:val="en-GB"/>
        </w:rPr>
        <w:t>konkursi.</w:t>
      </w:r>
      <w:r w:rsidR="00EE52D5" w:rsidRPr="00436E21">
        <w:rPr>
          <w:rFonts w:ascii="Arial" w:hAnsi="Arial" w:cs="Arial"/>
          <w:sz w:val="24"/>
          <w:szCs w:val="24"/>
          <w:lang w:val="en-GB"/>
        </w:rPr>
        <w:t>zlatica</w:t>
      </w:r>
      <w:r w:rsidR="008D3C24" w:rsidRPr="00436E21">
        <w:rPr>
          <w:rFonts w:ascii="Arial" w:hAnsi="Arial" w:cs="Arial"/>
          <w:sz w:val="24"/>
          <w:szCs w:val="24"/>
          <w:lang w:val="en-GB"/>
        </w:rPr>
        <w:t>.</w:t>
      </w:r>
      <w:r w:rsidR="00C15033" w:rsidRPr="00436E21">
        <w:rPr>
          <w:rFonts w:ascii="Arial" w:hAnsi="Arial" w:cs="Arial"/>
          <w:sz w:val="24"/>
          <w:szCs w:val="24"/>
          <w:lang w:val="en-GB"/>
        </w:rPr>
        <w:t xml:space="preserve">xxxxx@gmail.com </w:t>
      </w:r>
    </w:p>
    <w:p w:rsidR="00183F0F" w:rsidRPr="00436E21" w:rsidRDefault="00183F0F" w:rsidP="00EE226D">
      <w:pPr>
        <w:spacing w:after="0"/>
        <w:jc w:val="both"/>
        <w:rPr>
          <w:rFonts w:ascii="Arial" w:hAnsi="Arial" w:cs="Arial"/>
          <w:sz w:val="24"/>
          <w:szCs w:val="24"/>
          <w:lang w:val="en-GB"/>
        </w:rPr>
      </w:pPr>
    </w:p>
    <w:p w:rsidR="00C15033" w:rsidRPr="00436E21" w:rsidRDefault="002D3A1D" w:rsidP="00C654AF">
      <w:pPr>
        <w:spacing w:after="0"/>
        <w:jc w:val="both"/>
        <w:rPr>
          <w:rFonts w:ascii="Arial" w:hAnsi="Arial" w:cs="Arial"/>
          <w:sz w:val="24"/>
          <w:szCs w:val="24"/>
          <w:lang w:val="en-GB"/>
        </w:rPr>
      </w:pPr>
      <w:r w:rsidRPr="00436E21">
        <w:rPr>
          <w:rFonts w:ascii="Arial" w:hAnsi="Arial" w:cs="Arial"/>
          <w:sz w:val="24"/>
          <w:szCs w:val="24"/>
          <w:lang w:val="en-GB"/>
        </w:rPr>
        <w:t>When s</w:t>
      </w:r>
      <w:r w:rsidR="008B640E" w:rsidRPr="00436E21">
        <w:rPr>
          <w:rFonts w:ascii="Arial" w:hAnsi="Arial" w:cs="Arial"/>
          <w:sz w:val="24"/>
          <w:szCs w:val="24"/>
          <w:lang w:val="en-GB"/>
        </w:rPr>
        <w:t>ubmitting</w:t>
      </w:r>
      <w:r w:rsidRPr="00436E21">
        <w:rPr>
          <w:rFonts w:ascii="Arial" w:hAnsi="Arial" w:cs="Arial"/>
          <w:sz w:val="24"/>
          <w:szCs w:val="24"/>
          <w:lang w:val="en-GB"/>
        </w:rPr>
        <w:t xml:space="preserve"> documentation, make sure that it is not larger than 5MB. Otherwise, use the </w:t>
      </w:r>
      <w:r w:rsidRPr="00436E21">
        <w:rPr>
          <w:rFonts w:ascii="Arial" w:hAnsi="Arial" w:cs="Arial"/>
          <w:i/>
          <w:sz w:val="24"/>
          <w:szCs w:val="24"/>
          <w:lang w:val="en-GB"/>
        </w:rPr>
        <w:t>WeTransfer</w:t>
      </w:r>
      <w:r w:rsidR="00A97AE6" w:rsidRPr="00436E21">
        <w:rPr>
          <w:rFonts w:ascii="Arial" w:hAnsi="Arial" w:cs="Arial"/>
          <w:sz w:val="24"/>
          <w:szCs w:val="24"/>
          <w:lang w:val="en-GB"/>
        </w:rPr>
        <w:t xml:space="preserve"> platform or equivalent </w:t>
      </w:r>
      <w:r w:rsidR="008B640E" w:rsidRPr="00436E21">
        <w:rPr>
          <w:rFonts w:ascii="Arial" w:hAnsi="Arial" w:cs="Arial"/>
          <w:sz w:val="24"/>
          <w:szCs w:val="24"/>
          <w:lang w:val="en-GB"/>
        </w:rPr>
        <w:t>in such a manner that a link to download the documentation from the internet platform will be provided b</w:t>
      </w:r>
      <w:r w:rsidR="00C8407F" w:rsidRPr="00436E21">
        <w:rPr>
          <w:rFonts w:ascii="Arial" w:hAnsi="Arial" w:cs="Arial"/>
          <w:sz w:val="24"/>
          <w:szCs w:val="24"/>
          <w:lang w:val="en-GB"/>
        </w:rPr>
        <w:t>y using a specially created email address</w:t>
      </w:r>
      <w:r w:rsidR="008B640E" w:rsidRPr="00436E21">
        <w:rPr>
          <w:rFonts w:ascii="Arial" w:hAnsi="Arial" w:cs="Arial"/>
          <w:sz w:val="24"/>
          <w:szCs w:val="24"/>
          <w:lang w:val="en-GB"/>
        </w:rPr>
        <w:t>.</w:t>
      </w:r>
    </w:p>
    <w:p w:rsidR="00C15033" w:rsidRPr="00436E21" w:rsidRDefault="00C15033"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i/>
          <w:sz w:val="24"/>
          <w:szCs w:val="24"/>
          <w:lang w:val="en-GB"/>
        </w:rPr>
      </w:pPr>
      <w:r w:rsidRPr="00436E21">
        <w:rPr>
          <w:rFonts w:ascii="Arial" w:hAnsi="Arial" w:cs="Arial"/>
          <w:i/>
          <w:sz w:val="24"/>
          <w:szCs w:val="24"/>
          <w:lang w:val="en-GB"/>
        </w:rPr>
        <w:t>Participants shall receive an e-mail confirming the receipt of the competition entry. Participants shall be fully responsible for safe and timely submission of documentation and the Capital City of Podgorica cannot be held responsible for failed applications.</w:t>
      </w:r>
    </w:p>
    <w:p w:rsidR="00C15033" w:rsidRPr="00436E21" w:rsidRDefault="00C15033" w:rsidP="00EE226D">
      <w:pPr>
        <w:spacing w:after="0"/>
        <w:jc w:val="both"/>
        <w:rPr>
          <w:rFonts w:ascii="Arial" w:hAnsi="Arial" w:cs="Arial"/>
          <w:sz w:val="24"/>
          <w:szCs w:val="24"/>
          <w:lang w:val="en-GB"/>
        </w:rPr>
      </w:pPr>
    </w:p>
    <w:p w:rsidR="002D3A1D" w:rsidRPr="00436E21" w:rsidRDefault="002D3A1D" w:rsidP="002D3A1D">
      <w:pPr>
        <w:spacing w:after="0"/>
        <w:jc w:val="both"/>
        <w:rPr>
          <w:rFonts w:ascii="Arial" w:hAnsi="Arial" w:cs="Arial"/>
          <w:sz w:val="24"/>
          <w:szCs w:val="24"/>
          <w:lang w:val="en-GB"/>
        </w:rPr>
      </w:pPr>
      <w:r w:rsidRPr="00436E21">
        <w:rPr>
          <w:rFonts w:ascii="Arial" w:hAnsi="Arial" w:cs="Arial"/>
          <w:sz w:val="24"/>
          <w:szCs w:val="24"/>
          <w:lang w:val="en-GB"/>
        </w:rPr>
        <w:t>The application is considered valid if it contains three separate folders with .pdf files: one for textual annexes, one for graphic annexes, and one containing the information about the author(s). Upon receipt of the competition entries, the reporters shall check the submitted documentation and single out the folder with the information about the author(s) for safekeeping until the final decision of the Jury.</w:t>
      </w:r>
    </w:p>
    <w:p w:rsidR="00183F0F" w:rsidRPr="00436E21" w:rsidRDefault="00183F0F" w:rsidP="00EE226D">
      <w:pPr>
        <w:spacing w:after="0"/>
        <w:jc w:val="both"/>
        <w:rPr>
          <w:rFonts w:ascii="Arial" w:hAnsi="Arial" w:cs="Arial"/>
          <w:sz w:val="24"/>
          <w:szCs w:val="24"/>
          <w:lang w:val="en-GB"/>
        </w:rPr>
      </w:pPr>
    </w:p>
    <w:p w:rsidR="00760175" w:rsidRPr="00436E21" w:rsidRDefault="00760175" w:rsidP="00760175">
      <w:pPr>
        <w:spacing w:after="0"/>
        <w:jc w:val="both"/>
        <w:rPr>
          <w:rFonts w:ascii="Arial" w:hAnsi="Arial" w:cs="Arial"/>
          <w:sz w:val="24"/>
          <w:szCs w:val="24"/>
          <w:lang w:val="en-GB"/>
        </w:rPr>
      </w:pPr>
      <w:r w:rsidRPr="00436E21">
        <w:rPr>
          <w:rFonts w:ascii="Arial" w:hAnsi="Arial" w:cs="Arial"/>
          <w:sz w:val="24"/>
          <w:szCs w:val="24"/>
          <w:lang w:val="en-GB"/>
        </w:rPr>
        <w:t>The "INFORMATION ABOUT THE AUTHOR" folder contains (the form is attached):</w:t>
      </w:r>
    </w:p>
    <w:p w:rsidR="003A0117" w:rsidRPr="00436E21" w:rsidRDefault="003A0117" w:rsidP="00EE226D">
      <w:pPr>
        <w:spacing w:after="0"/>
        <w:jc w:val="both"/>
        <w:rPr>
          <w:rFonts w:ascii="Arial" w:hAnsi="Arial" w:cs="Arial"/>
          <w:sz w:val="24"/>
          <w:szCs w:val="24"/>
          <w:lang w:val="en-GB"/>
        </w:rPr>
      </w:pPr>
    </w:p>
    <w:p w:rsidR="00760175" w:rsidRPr="00436E21" w:rsidRDefault="00760175" w:rsidP="00760175">
      <w:pPr>
        <w:pStyle w:val="ListParagraph"/>
        <w:numPr>
          <w:ilvl w:val="0"/>
          <w:numId w:val="4"/>
        </w:numPr>
        <w:spacing w:after="0"/>
        <w:jc w:val="both"/>
        <w:rPr>
          <w:rFonts w:ascii="Arial" w:hAnsi="Arial" w:cs="Arial"/>
          <w:sz w:val="24"/>
          <w:szCs w:val="24"/>
          <w:lang w:val="en-GB"/>
        </w:rPr>
      </w:pPr>
      <w:r w:rsidRPr="00436E21">
        <w:rPr>
          <w:rFonts w:ascii="Arial" w:hAnsi="Arial" w:cs="Arial"/>
          <w:sz w:val="24"/>
          <w:szCs w:val="24"/>
          <w:lang w:val="en-GB"/>
        </w:rPr>
        <w:t>If the prize money is paid to natural persons:</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Entry’s code;</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Name/s and surname/s of the author or representative of the author's team;</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E-mail address/es and mobile phone number of the author’s team representative;</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Statement of acceptance of the competition requirements;</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 xml:space="preserve">Statement of the distribution of the prize money with the bank account numbers of the members of the author’s team, to which the prize money will be paid, which must be signed by all members of the author’s team; </w:t>
      </w:r>
    </w:p>
    <w:p w:rsidR="00872292" w:rsidRPr="00436E21" w:rsidRDefault="00872292" w:rsidP="00EE226D">
      <w:pPr>
        <w:pStyle w:val="ListParagraph"/>
        <w:spacing w:after="0"/>
        <w:jc w:val="both"/>
        <w:rPr>
          <w:rFonts w:ascii="Arial" w:hAnsi="Arial" w:cs="Arial"/>
          <w:sz w:val="24"/>
          <w:szCs w:val="24"/>
          <w:lang w:val="en-GB"/>
        </w:rPr>
      </w:pPr>
    </w:p>
    <w:p w:rsidR="00760175" w:rsidRPr="00436E21" w:rsidRDefault="00760175" w:rsidP="00760175">
      <w:pPr>
        <w:pStyle w:val="ListParagraph"/>
        <w:numPr>
          <w:ilvl w:val="0"/>
          <w:numId w:val="4"/>
        </w:numPr>
        <w:spacing w:after="0"/>
        <w:jc w:val="both"/>
        <w:rPr>
          <w:rFonts w:ascii="Arial" w:hAnsi="Arial" w:cs="Arial"/>
          <w:sz w:val="24"/>
          <w:szCs w:val="24"/>
          <w:lang w:val="en-GB"/>
        </w:rPr>
      </w:pPr>
      <w:r w:rsidRPr="00436E21">
        <w:rPr>
          <w:rFonts w:ascii="Arial" w:hAnsi="Arial" w:cs="Arial"/>
          <w:sz w:val="24"/>
          <w:szCs w:val="24"/>
          <w:lang w:val="en-GB"/>
        </w:rPr>
        <w:t>If the prize money is paid to the company:</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lastRenderedPageBreak/>
        <w:t>Entry’s code;</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Author's name/s with address and phone number;</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Information about the person authorized for representation</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Address, e-mail address and mobile phone number of the author’s team representative;</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Company name, bank account number, TIN and VAT;</w:t>
      </w:r>
    </w:p>
    <w:p w:rsidR="00760175" w:rsidRPr="00436E21" w:rsidRDefault="00760175" w:rsidP="00760175">
      <w:pPr>
        <w:pStyle w:val="ListParagraph"/>
        <w:numPr>
          <w:ilvl w:val="0"/>
          <w:numId w:val="1"/>
        </w:numPr>
        <w:spacing w:after="0"/>
        <w:jc w:val="both"/>
        <w:rPr>
          <w:rFonts w:ascii="Arial" w:hAnsi="Arial" w:cs="Arial"/>
          <w:sz w:val="24"/>
          <w:szCs w:val="24"/>
          <w:lang w:val="en-GB"/>
        </w:rPr>
      </w:pPr>
      <w:r w:rsidRPr="00436E21">
        <w:rPr>
          <w:rFonts w:ascii="Arial" w:hAnsi="Arial" w:cs="Arial"/>
          <w:sz w:val="24"/>
          <w:szCs w:val="24"/>
          <w:lang w:val="en-GB"/>
        </w:rPr>
        <w:t>Statement of acceptance of the competition requirements;</w:t>
      </w:r>
    </w:p>
    <w:p w:rsidR="009A301C" w:rsidRPr="00436E21" w:rsidRDefault="00760175" w:rsidP="009A301C">
      <w:pPr>
        <w:pStyle w:val="ListParagraph"/>
        <w:numPr>
          <w:ilvl w:val="0"/>
          <w:numId w:val="13"/>
        </w:numPr>
        <w:spacing w:after="0"/>
        <w:jc w:val="both"/>
        <w:rPr>
          <w:rFonts w:ascii="Arial" w:hAnsi="Arial" w:cs="Arial"/>
          <w:sz w:val="24"/>
          <w:szCs w:val="24"/>
          <w:lang w:val="en-GB"/>
        </w:rPr>
      </w:pPr>
      <w:r w:rsidRPr="00436E21">
        <w:rPr>
          <w:rFonts w:ascii="Arial" w:hAnsi="Arial" w:cs="Arial"/>
          <w:sz w:val="24"/>
          <w:szCs w:val="24"/>
          <w:lang w:val="en-GB"/>
        </w:rPr>
        <w:t>Author's statement of the payment of fees to the company's bank account, signed by all members of the author's team.</w:t>
      </w:r>
    </w:p>
    <w:p w:rsidR="00086D96" w:rsidRPr="00436E21" w:rsidRDefault="00086D96" w:rsidP="00EE226D">
      <w:pPr>
        <w:spacing w:after="0"/>
        <w:jc w:val="both"/>
        <w:rPr>
          <w:rFonts w:ascii="Arial" w:hAnsi="Arial" w:cs="Arial"/>
          <w:sz w:val="24"/>
          <w:szCs w:val="24"/>
          <w:lang w:val="en-GB"/>
        </w:rPr>
      </w:pPr>
    </w:p>
    <w:p w:rsidR="00590E8E" w:rsidRPr="00436E21" w:rsidRDefault="00590E8E" w:rsidP="00590E8E">
      <w:pPr>
        <w:pStyle w:val="Heading1"/>
        <w:numPr>
          <w:ilvl w:val="0"/>
          <w:numId w:val="10"/>
        </w:numPr>
        <w:spacing w:before="0"/>
        <w:ind w:hanging="720"/>
        <w:jc w:val="both"/>
        <w:rPr>
          <w:rFonts w:ascii="Arial" w:hAnsi="Arial" w:cs="Arial"/>
          <w:color w:val="auto"/>
          <w:szCs w:val="26"/>
          <w:lang w:val="en-GB"/>
        </w:rPr>
      </w:pPr>
      <w:bookmarkStart w:id="55" w:name="_Toc195466586"/>
      <w:bookmarkStart w:id="56" w:name="_Toc208179828"/>
      <w:r w:rsidRPr="00436E21">
        <w:rPr>
          <w:rFonts w:ascii="Arial" w:hAnsi="Arial" w:cs="Arial"/>
          <w:color w:val="auto"/>
          <w:szCs w:val="26"/>
          <w:lang w:val="en-GB"/>
        </w:rPr>
        <w:t>RECOMMENDATIONS OF THE COMPETITION ANNOUNCER AND REGULATIONS RELEVANT TO THE COMPETITION BRIEF AND TECHNICAL REGULATIONS</w:t>
      </w:r>
      <w:bookmarkEnd w:id="55"/>
      <w:bookmarkEnd w:id="56"/>
    </w:p>
    <w:p w:rsidR="00F33194" w:rsidRPr="00436E21" w:rsidRDefault="00F33194" w:rsidP="00EE226D">
      <w:pPr>
        <w:spacing w:after="0"/>
        <w:jc w:val="both"/>
        <w:rPr>
          <w:rFonts w:ascii="Arial" w:hAnsi="Arial" w:cs="Arial"/>
          <w:sz w:val="24"/>
          <w:szCs w:val="24"/>
          <w:lang w:val="en-GB"/>
        </w:rPr>
      </w:pPr>
    </w:p>
    <w:p w:rsidR="00590E8E" w:rsidRPr="00436E21" w:rsidRDefault="00590E8E" w:rsidP="00590E8E">
      <w:pPr>
        <w:spacing w:after="0"/>
        <w:jc w:val="both"/>
        <w:rPr>
          <w:rFonts w:ascii="Arial" w:hAnsi="Arial" w:cs="Arial"/>
          <w:sz w:val="24"/>
          <w:szCs w:val="24"/>
          <w:lang w:val="en-GB"/>
        </w:rPr>
      </w:pPr>
      <w:r w:rsidRPr="00436E21">
        <w:rPr>
          <w:rFonts w:ascii="Arial" w:hAnsi="Arial" w:cs="Arial"/>
          <w:sz w:val="24"/>
          <w:szCs w:val="24"/>
          <w:lang w:val="en-GB"/>
        </w:rPr>
        <w:t xml:space="preserve">When preparing the conceptual landscaping and architectural design, the participants of the Competition shall be obliged to observe the requirements provided by the Competition Brief. </w:t>
      </w:r>
    </w:p>
    <w:p w:rsidR="00986FEB" w:rsidRPr="00436E21" w:rsidRDefault="00986FEB" w:rsidP="00EE226D">
      <w:pPr>
        <w:spacing w:after="0"/>
        <w:jc w:val="both"/>
        <w:rPr>
          <w:rFonts w:ascii="Arial" w:hAnsi="Arial" w:cs="Arial"/>
          <w:sz w:val="24"/>
          <w:szCs w:val="24"/>
          <w:lang w:val="en-GB"/>
        </w:rPr>
      </w:pPr>
    </w:p>
    <w:p w:rsidR="00590E8E" w:rsidRPr="00436E21" w:rsidRDefault="00590E8E" w:rsidP="00590E8E">
      <w:pPr>
        <w:spacing w:after="0"/>
        <w:jc w:val="both"/>
        <w:rPr>
          <w:rFonts w:ascii="Arial" w:hAnsi="Arial" w:cs="Arial"/>
          <w:sz w:val="24"/>
          <w:szCs w:val="24"/>
          <w:lang w:val="en-GB"/>
        </w:rPr>
      </w:pPr>
      <w:r w:rsidRPr="00436E21">
        <w:rPr>
          <w:rFonts w:ascii="Arial" w:hAnsi="Arial" w:cs="Arial"/>
          <w:sz w:val="24"/>
          <w:szCs w:val="24"/>
          <w:lang w:val="en-GB"/>
        </w:rPr>
        <w:t>The scope and level of preparation of the competition entry should be provided in such a manner so that the conceptual landscaping and architectural design may be applied in accordance with the applicable Law on Spatial Planning and Construction of Structures, that is, it should contain all the elements of the conceptual urban and architectural design.</w:t>
      </w:r>
    </w:p>
    <w:p w:rsidR="009A301C" w:rsidRPr="00436E21" w:rsidRDefault="009A301C" w:rsidP="00EE226D">
      <w:pPr>
        <w:spacing w:after="0"/>
        <w:jc w:val="both"/>
        <w:rPr>
          <w:rFonts w:ascii="Arial" w:hAnsi="Arial" w:cs="Arial"/>
          <w:sz w:val="24"/>
          <w:szCs w:val="24"/>
          <w:lang w:val="en-GB"/>
        </w:rPr>
      </w:pPr>
    </w:p>
    <w:p w:rsidR="00590E8E" w:rsidRPr="00436E21" w:rsidRDefault="00590E8E" w:rsidP="00590E8E">
      <w:pPr>
        <w:pStyle w:val="Heading1"/>
        <w:numPr>
          <w:ilvl w:val="0"/>
          <w:numId w:val="10"/>
        </w:numPr>
        <w:spacing w:before="0"/>
        <w:ind w:hanging="720"/>
        <w:jc w:val="both"/>
        <w:rPr>
          <w:rFonts w:ascii="Arial" w:hAnsi="Arial" w:cs="Arial"/>
          <w:color w:val="auto"/>
          <w:szCs w:val="26"/>
          <w:lang w:val="en-GB"/>
        </w:rPr>
      </w:pPr>
      <w:bookmarkStart w:id="57" w:name="_Toc195466587"/>
      <w:bookmarkStart w:id="58" w:name="_Toc208179829"/>
      <w:r w:rsidRPr="00436E21">
        <w:rPr>
          <w:rFonts w:ascii="Arial" w:hAnsi="Arial" w:cs="Arial"/>
          <w:color w:val="auto"/>
          <w:szCs w:val="26"/>
          <w:lang w:val="en-GB"/>
        </w:rPr>
        <w:t>CRITERIA ON THE BASIS OF WHICH THE ENTRIES WILL BE EVALUATED</w:t>
      </w:r>
      <w:bookmarkEnd w:id="57"/>
      <w:bookmarkEnd w:id="58"/>
    </w:p>
    <w:p w:rsidR="00C654AF" w:rsidRPr="00436E21" w:rsidRDefault="00C654AF" w:rsidP="00C654AF">
      <w:pPr>
        <w:spacing w:after="0"/>
        <w:jc w:val="both"/>
        <w:rPr>
          <w:rFonts w:ascii="Arial" w:hAnsi="Arial" w:cs="Arial"/>
          <w:sz w:val="24"/>
          <w:szCs w:val="24"/>
          <w:lang w:val="en-GB"/>
        </w:rPr>
      </w:pPr>
    </w:p>
    <w:tbl>
      <w:tblPr>
        <w:tblStyle w:val="TableGrid"/>
        <w:tblW w:w="0" w:type="auto"/>
        <w:tblInd w:w="108" w:type="dxa"/>
        <w:tblLook w:val="04A0"/>
      </w:tblPr>
      <w:tblGrid>
        <w:gridCol w:w="417"/>
        <w:gridCol w:w="7323"/>
        <w:gridCol w:w="1980"/>
      </w:tblGrid>
      <w:tr w:rsidR="00C654AF" w:rsidRPr="00436E21" w:rsidTr="00AD1F7D">
        <w:trPr>
          <w:trHeight w:val="359"/>
        </w:trPr>
        <w:tc>
          <w:tcPr>
            <w:tcW w:w="417" w:type="dxa"/>
            <w:vAlign w:val="center"/>
          </w:tcPr>
          <w:p w:rsidR="00C654AF" w:rsidRPr="00436E21" w:rsidRDefault="00C654AF" w:rsidP="00AD1F7D">
            <w:pPr>
              <w:spacing w:line="276" w:lineRule="auto"/>
              <w:jc w:val="center"/>
              <w:rPr>
                <w:rFonts w:ascii="Arial" w:hAnsi="Arial" w:cs="Arial"/>
                <w:sz w:val="24"/>
                <w:szCs w:val="24"/>
                <w:lang w:val="en-GB"/>
              </w:rPr>
            </w:pPr>
            <w:r w:rsidRPr="00436E21">
              <w:rPr>
                <w:rFonts w:ascii="Arial" w:hAnsi="Arial" w:cs="Arial"/>
                <w:sz w:val="24"/>
                <w:szCs w:val="24"/>
                <w:lang w:val="en-GB"/>
              </w:rPr>
              <w:t>1.</w:t>
            </w:r>
          </w:p>
        </w:tc>
        <w:tc>
          <w:tcPr>
            <w:tcW w:w="7323" w:type="dxa"/>
            <w:vAlign w:val="center"/>
          </w:tcPr>
          <w:p w:rsidR="00C654AF" w:rsidRPr="00436E21" w:rsidRDefault="00590E8E" w:rsidP="00AD1F7D">
            <w:pPr>
              <w:spacing w:line="276" w:lineRule="auto"/>
              <w:jc w:val="both"/>
              <w:rPr>
                <w:rFonts w:ascii="Arial" w:hAnsi="Arial" w:cs="Arial"/>
                <w:i/>
                <w:sz w:val="24"/>
                <w:szCs w:val="24"/>
                <w:lang w:val="en-GB"/>
              </w:rPr>
            </w:pPr>
            <w:r w:rsidRPr="00436E21">
              <w:rPr>
                <w:rFonts w:ascii="Arial" w:hAnsi="Arial" w:cs="Arial"/>
                <w:i/>
                <w:sz w:val="24"/>
                <w:szCs w:val="24"/>
                <w:lang w:val="en-GB"/>
              </w:rPr>
              <w:t>Spatial criterion</w:t>
            </w:r>
          </w:p>
          <w:p w:rsidR="00590E8E" w:rsidRPr="00436E21" w:rsidRDefault="0028090F" w:rsidP="00AD1F7D">
            <w:pPr>
              <w:spacing w:line="276" w:lineRule="auto"/>
              <w:jc w:val="both"/>
              <w:rPr>
                <w:rFonts w:ascii="Arial" w:hAnsi="Arial" w:cs="Arial"/>
                <w:sz w:val="24"/>
                <w:szCs w:val="24"/>
                <w:lang w:val="en-GB"/>
              </w:rPr>
            </w:pPr>
            <w:r w:rsidRPr="00436E21">
              <w:rPr>
                <w:rFonts w:ascii="Arial" w:hAnsi="Arial" w:cs="Arial"/>
                <w:sz w:val="24"/>
                <w:szCs w:val="24"/>
                <w:lang w:val="en-GB"/>
              </w:rPr>
              <w:t xml:space="preserve">- </w:t>
            </w:r>
            <w:r w:rsidR="00590E8E" w:rsidRPr="00436E21">
              <w:rPr>
                <w:rFonts w:ascii="Arial" w:hAnsi="Arial" w:cs="Arial"/>
                <w:sz w:val="24"/>
                <w:szCs w:val="24"/>
                <w:lang w:val="en-GB"/>
              </w:rPr>
              <w:t>spatial concept of the design, relationship between parts and the whole of the space, architectural values, spatial comfort, quality of space, engineering rationality and technical feasibility</w:t>
            </w:r>
          </w:p>
        </w:tc>
        <w:tc>
          <w:tcPr>
            <w:tcW w:w="1980" w:type="dxa"/>
            <w:vAlign w:val="center"/>
          </w:tcPr>
          <w:p w:rsidR="00C654AF" w:rsidRPr="00436E21" w:rsidRDefault="00590E8E" w:rsidP="00AD1F7D">
            <w:pPr>
              <w:spacing w:line="276" w:lineRule="auto"/>
              <w:jc w:val="center"/>
              <w:rPr>
                <w:rFonts w:ascii="Arial" w:hAnsi="Arial" w:cs="Arial"/>
                <w:sz w:val="24"/>
                <w:szCs w:val="24"/>
                <w:lang w:val="en-GB"/>
              </w:rPr>
            </w:pPr>
            <w:r w:rsidRPr="00436E21">
              <w:rPr>
                <w:rFonts w:ascii="Arial" w:hAnsi="Arial" w:cs="Arial"/>
                <w:sz w:val="24"/>
                <w:szCs w:val="24"/>
                <w:lang w:val="en-GB"/>
              </w:rPr>
              <w:t>0 – 25 points</w:t>
            </w:r>
          </w:p>
        </w:tc>
      </w:tr>
      <w:tr w:rsidR="00C654AF" w:rsidRPr="00436E21" w:rsidTr="00AD1F7D">
        <w:trPr>
          <w:trHeight w:val="359"/>
        </w:trPr>
        <w:tc>
          <w:tcPr>
            <w:tcW w:w="417" w:type="dxa"/>
            <w:vAlign w:val="center"/>
          </w:tcPr>
          <w:p w:rsidR="00C654AF" w:rsidRPr="00436E21" w:rsidRDefault="00C654AF" w:rsidP="00AD1F7D">
            <w:pPr>
              <w:spacing w:line="276" w:lineRule="auto"/>
              <w:jc w:val="center"/>
              <w:rPr>
                <w:rFonts w:ascii="Arial" w:hAnsi="Arial" w:cs="Arial"/>
                <w:sz w:val="24"/>
                <w:szCs w:val="24"/>
                <w:lang w:val="en-GB"/>
              </w:rPr>
            </w:pPr>
            <w:r w:rsidRPr="00436E21">
              <w:rPr>
                <w:rFonts w:ascii="Arial" w:hAnsi="Arial" w:cs="Arial"/>
                <w:sz w:val="24"/>
                <w:szCs w:val="24"/>
                <w:lang w:val="en-GB"/>
              </w:rPr>
              <w:t>2.</w:t>
            </w:r>
          </w:p>
        </w:tc>
        <w:tc>
          <w:tcPr>
            <w:tcW w:w="7323" w:type="dxa"/>
            <w:vAlign w:val="center"/>
          </w:tcPr>
          <w:p w:rsidR="00C654AF" w:rsidRPr="00436E21" w:rsidRDefault="00590E8E" w:rsidP="00AD1F7D">
            <w:pPr>
              <w:spacing w:line="276" w:lineRule="auto"/>
              <w:jc w:val="both"/>
              <w:rPr>
                <w:rFonts w:ascii="Arial" w:hAnsi="Arial" w:cs="Arial"/>
                <w:i/>
                <w:sz w:val="24"/>
                <w:szCs w:val="24"/>
                <w:lang w:val="en-GB"/>
              </w:rPr>
            </w:pPr>
            <w:r w:rsidRPr="00436E21">
              <w:rPr>
                <w:rFonts w:ascii="Arial" w:hAnsi="Arial" w:cs="Arial"/>
                <w:i/>
                <w:sz w:val="24"/>
                <w:szCs w:val="24"/>
                <w:lang w:val="en-GB"/>
              </w:rPr>
              <w:t>Program criterion</w:t>
            </w:r>
          </w:p>
          <w:p w:rsidR="00590E8E" w:rsidRPr="00436E21" w:rsidRDefault="00590E8E" w:rsidP="0028090F">
            <w:pPr>
              <w:spacing w:line="276" w:lineRule="auto"/>
              <w:jc w:val="both"/>
              <w:rPr>
                <w:rFonts w:ascii="Arial" w:hAnsi="Arial" w:cs="Arial"/>
                <w:sz w:val="24"/>
                <w:szCs w:val="24"/>
                <w:lang w:val="en-GB"/>
              </w:rPr>
            </w:pPr>
            <w:r w:rsidRPr="00436E21">
              <w:rPr>
                <w:rFonts w:ascii="Arial" w:hAnsi="Arial" w:cs="Arial"/>
                <w:sz w:val="24"/>
                <w:szCs w:val="24"/>
                <w:lang w:val="en-GB"/>
              </w:rPr>
              <w:t>- functionality and functional justification of the design, rational use of space, observing and fulfilling the competition brief and spatial program</w:t>
            </w:r>
          </w:p>
        </w:tc>
        <w:tc>
          <w:tcPr>
            <w:tcW w:w="1980" w:type="dxa"/>
            <w:vAlign w:val="center"/>
          </w:tcPr>
          <w:p w:rsidR="00C654AF" w:rsidRPr="00436E21" w:rsidRDefault="00590E8E" w:rsidP="00AD1F7D">
            <w:pPr>
              <w:spacing w:line="276" w:lineRule="auto"/>
              <w:jc w:val="center"/>
              <w:rPr>
                <w:rFonts w:ascii="Arial" w:hAnsi="Arial" w:cs="Arial"/>
                <w:sz w:val="24"/>
                <w:szCs w:val="24"/>
                <w:lang w:val="en-GB"/>
              </w:rPr>
            </w:pPr>
            <w:r w:rsidRPr="00436E21">
              <w:rPr>
                <w:rFonts w:ascii="Arial" w:hAnsi="Arial" w:cs="Arial"/>
                <w:sz w:val="24"/>
                <w:szCs w:val="24"/>
                <w:lang w:val="en-GB"/>
              </w:rPr>
              <w:t>0 – 25 points</w:t>
            </w:r>
          </w:p>
        </w:tc>
      </w:tr>
      <w:tr w:rsidR="00C654AF" w:rsidRPr="00436E21" w:rsidTr="00AD1F7D">
        <w:trPr>
          <w:trHeight w:val="359"/>
        </w:trPr>
        <w:tc>
          <w:tcPr>
            <w:tcW w:w="417" w:type="dxa"/>
            <w:vAlign w:val="center"/>
          </w:tcPr>
          <w:p w:rsidR="00C654AF" w:rsidRPr="00436E21" w:rsidRDefault="00C654AF" w:rsidP="00AD1F7D">
            <w:pPr>
              <w:jc w:val="center"/>
              <w:rPr>
                <w:rFonts w:ascii="Arial" w:hAnsi="Arial" w:cs="Arial"/>
                <w:sz w:val="24"/>
                <w:szCs w:val="24"/>
                <w:lang w:val="en-GB"/>
              </w:rPr>
            </w:pPr>
            <w:r w:rsidRPr="00436E21">
              <w:rPr>
                <w:rFonts w:ascii="Arial" w:hAnsi="Arial" w:cs="Arial"/>
                <w:sz w:val="24"/>
                <w:szCs w:val="24"/>
                <w:lang w:val="en-GB"/>
              </w:rPr>
              <w:t>3.</w:t>
            </w:r>
          </w:p>
        </w:tc>
        <w:tc>
          <w:tcPr>
            <w:tcW w:w="7323" w:type="dxa"/>
            <w:vAlign w:val="center"/>
          </w:tcPr>
          <w:p w:rsidR="00C654AF" w:rsidRPr="00436E21" w:rsidRDefault="00590E8E" w:rsidP="0028090F">
            <w:pPr>
              <w:spacing w:line="276" w:lineRule="auto"/>
              <w:rPr>
                <w:rFonts w:ascii="Arial" w:hAnsi="Arial" w:cs="Arial"/>
                <w:i/>
                <w:sz w:val="24"/>
                <w:szCs w:val="24"/>
                <w:lang w:val="en-GB"/>
              </w:rPr>
            </w:pPr>
            <w:r w:rsidRPr="00436E21">
              <w:rPr>
                <w:rFonts w:ascii="Arial" w:hAnsi="Arial" w:cs="Arial"/>
                <w:i/>
                <w:sz w:val="24"/>
                <w:szCs w:val="24"/>
                <w:lang w:val="en-GB"/>
              </w:rPr>
              <w:t>Environmental criterion</w:t>
            </w:r>
          </w:p>
          <w:p w:rsidR="00590E8E" w:rsidRPr="00436E21" w:rsidRDefault="00590E8E" w:rsidP="00590E8E">
            <w:pPr>
              <w:jc w:val="both"/>
              <w:rPr>
                <w:rFonts w:ascii="Arial" w:hAnsi="Arial" w:cs="Arial"/>
                <w:sz w:val="24"/>
                <w:szCs w:val="24"/>
                <w:lang w:val="en-GB"/>
              </w:rPr>
            </w:pPr>
            <w:r w:rsidRPr="00436E21">
              <w:rPr>
                <w:rFonts w:ascii="Arial" w:hAnsi="Arial" w:cs="Arial"/>
                <w:sz w:val="24"/>
                <w:szCs w:val="24"/>
                <w:lang w:val="en-GB"/>
              </w:rPr>
              <w:t>- attitude towards the protection, preservation and improvement of the quality of the environment, sustainable use of natural resources, energy efficiency and use of renewable energy sources</w:t>
            </w:r>
          </w:p>
          <w:p w:rsidR="00590E8E" w:rsidRPr="00436E21" w:rsidRDefault="00590E8E" w:rsidP="00590E8E">
            <w:pPr>
              <w:jc w:val="both"/>
              <w:rPr>
                <w:rFonts w:ascii="Arial" w:hAnsi="Arial" w:cs="Arial"/>
                <w:iCs/>
                <w:sz w:val="24"/>
                <w:szCs w:val="24"/>
                <w:lang w:val="en-GB"/>
              </w:rPr>
            </w:pPr>
            <w:r w:rsidRPr="00436E21">
              <w:rPr>
                <w:rFonts w:ascii="Arial" w:hAnsi="Arial" w:cs="Arial"/>
                <w:i/>
                <w:sz w:val="24"/>
                <w:szCs w:val="24"/>
                <w:lang w:val="en-GB"/>
              </w:rPr>
              <w:t>-</w:t>
            </w:r>
            <w:r w:rsidRPr="00436E21">
              <w:rPr>
                <w:rFonts w:ascii="Arial" w:hAnsi="Arial" w:cs="Arial"/>
                <w:iCs/>
                <w:sz w:val="24"/>
                <w:szCs w:val="24"/>
                <w:lang w:val="en-GB"/>
              </w:rPr>
              <w:t xml:space="preserve"> sustainability of establishing a forest ecosystem;</w:t>
            </w:r>
          </w:p>
        </w:tc>
        <w:tc>
          <w:tcPr>
            <w:tcW w:w="1980" w:type="dxa"/>
            <w:vAlign w:val="center"/>
          </w:tcPr>
          <w:p w:rsidR="00C654AF" w:rsidRPr="00436E21" w:rsidRDefault="00590E8E" w:rsidP="00590E8E">
            <w:pPr>
              <w:jc w:val="center"/>
              <w:rPr>
                <w:rFonts w:ascii="Arial" w:hAnsi="Arial" w:cs="Arial"/>
                <w:sz w:val="24"/>
                <w:szCs w:val="24"/>
                <w:lang w:val="en-GB"/>
              </w:rPr>
            </w:pPr>
            <w:r w:rsidRPr="00436E21">
              <w:rPr>
                <w:rFonts w:ascii="Arial" w:hAnsi="Arial" w:cs="Arial"/>
                <w:sz w:val="24"/>
                <w:szCs w:val="24"/>
                <w:lang w:val="en-GB"/>
              </w:rPr>
              <w:t>0 – 25 points</w:t>
            </w:r>
          </w:p>
        </w:tc>
      </w:tr>
      <w:tr w:rsidR="00C654AF" w:rsidRPr="00436E21" w:rsidTr="00AD1F7D">
        <w:trPr>
          <w:trHeight w:val="359"/>
        </w:trPr>
        <w:tc>
          <w:tcPr>
            <w:tcW w:w="417" w:type="dxa"/>
            <w:vAlign w:val="center"/>
          </w:tcPr>
          <w:p w:rsidR="00C654AF" w:rsidRPr="00436E21" w:rsidRDefault="00C654AF" w:rsidP="00AD1F7D">
            <w:pPr>
              <w:jc w:val="center"/>
              <w:rPr>
                <w:rFonts w:ascii="Arial" w:hAnsi="Arial" w:cs="Arial"/>
                <w:sz w:val="24"/>
                <w:szCs w:val="24"/>
                <w:lang w:val="en-GB"/>
              </w:rPr>
            </w:pPr>
            <w:r w:rsidRPr="00436E21">
              <w:rPr>
                <w:rFonts w:ascii="Arial" w:hAnsi="Arial" w:cs="Arial"/>
                <w:sz w:val="24"/>
                <w:szCs w:val="24"/>
                <w:lang w:val="en-GB"/>
              </w:rPr>
              <w:t>4.</w:t>
            </w:r>
          </w:p>
        </w:tc>
        <w:tc>
          <w:tcPr>
            <w:tcW w:w="7323" w:type="dxa"/>
            <w:vAlign w:val="center"/>
          </w:tcPr>
          <w:p w:rsidR="00590E8E" w:rsidRPr="00436E21" w:rsidRDefault="00590E8E" w:rsidP="00590E8E">
            <w:pPr>
              <w:spacing w:line="276" w:lineRule="auto"/>
              <w:rPr>
                <w:rFonts w:ascii="Arial" w:hAnsi="Arial" w:cs="Arial"/>
                <w:i/>
                <w:sz w:val="24"/>
                <w:szCs w:val="24"/>
                <w:lang w:val="en-GB"/>
              </w:rPr>
            </w:pPr>
            <w:r w:rsidRPr="00436E21">
              <w:rPr>
                <w:rFonts w:ascii="Arial" w:hAnsi="Arial" w:cs="Arial"/>
                <w:i/>
                <w:sz w:val="24"/>
                <w:szCs w:val="24"/>
                <w:lang w:val="en-GB"/>
              </w:rPr>
              <w:t>Aesthetic criterion</w:t>
            </w:r>
          </w:p>
          <w:p w:rsidR="00590E8E" w:rsidRPr="00436E21" w:rsidRDefault="00590E8E" w:rsidP="00AD1F7D">
            <w:pPr>
              <w:jc w:val="both"/>
              <w:rPr>
                <w:rFonts w:ascii="Arial" w:hAnsi="Arial" w:cs="Arial"/>
                <w:i/>
                <w:sz w:val="24"/>
                <w:szCs w:val="24"/>
                <w:lang w:val="en-GB"/>
              </w:rPr>
            </w:pPr>
            <w:r w:rsidRPr="00436E21">
              <w:rPr>
                <w:rFonts w:ascii="Arial" w:hAnsi="Arial" w:cs="Arial"/>
                <w:sz w:val="24"/>
                <w:szCs w:val="24"/>
                <w:lang w:val="en-GB"/>
              </w:rPr>
              <w:t>- originality, innovativeness, authenticity and creative distinctiveness, integrity and consistency of the design</w:t>
            </w:r>
          </w:p>
        </w:tc>
        <w:tc>
          <w:tcPr>
            <w:tcW w:w="1980" w:type="dxa"/>
            <w:vAlign w:val="center"/>
          </w:tcPr>
          <w:p w:rsidR="00C654AF" w:rsidRPr="00436E21" w:rsidRDefault="00590E8E" w:rsidP="00590E8E">
            <w:pPr>
              <w:jc w:val="center"/>
              <w:rPr>
                <w:rFonts w:ascii="Arial" w:hAnsi="Arial" w:cs="Arial"/>
                <w:sz w:val="24"/>
                <w:szCs w:val="24"/>
                <w:lang w:val="en-GB"/>
              </w:rPr>
            </w:pPr>
            <w:r w:rsidRPr="00436E21">
              <w:rPr>
                <w:rFonts w:ascii="Arial" w:hAnsi="Arial" w:cs="Arial"/>
                <w:sz w:val="24"/>
                <w:szCs w:val="24"/>
                <w:lang w:val="en-GB"/>
              </w:rPr>
              <w:t>0 – 15 points</w:t>
            </w:r>
          </w:p>
        </w:tc>
      </w:tr>
      <w:tr w:rsidR="00C654AF" w:rsidRPr="00436E21" w:rsidTr="00AD1F7D">
        <w:trPr>
          <w:trHeight w:val="2129"/>
        </w:trPr>
        <w:tc>
          <w:tcPr>
            <w:tcW w:w="417" w:type="dxa"/>
            <w:vAlign w:val="center"/>
          </w:tcPr>
          <w:p w:rsidR="00C654AF" w:rsidRPr="00436E21" w:rsidRDefault="00C654AF" w:rsidP="00AD1F7D">
            <w:pPr>
              <w:spacing w:line="276" w:lineRule="auto"/>
              <w:jc w:val="center"/>
              <w:rPr>
                <w:rFonts w:ascii="Arial" w:hAnsi="Arial" w:cs="Arial"/>
                <w:sz w:val="24"/>
                <w:szCs w:val="24"/>
                <w:lang w:val="en-GB"/>
              </w:rPr>
            </w:pPr>
            <w:r w:rsidRPr="00436E21">
              <w:rPr>
                <w:rFonts w:ascii="Arial" w:hAnsi="Arial" w:cs="Arial"/>
                <w:sz w:val="24"/>
                <w:szCs w:val="24"/>
                <w:lang w:val="en-GB"/>
              </w:rPr>
              <w:lastRenderedPageBreak/>
              <w:t>5.</w:t>
            </w:r>
          </w:p>
        </w:tc>
        <w:tc>
          <w:tcPr>
            <w:tcW w:w="7323" w:type="dxa"/>
            <w:vAlign w:val="center"/>
          </w:tcPr>
          <w:p w:rsidR="00590E8E" w:rsidRPr="00436E21" w:rsidRDefault="00590E8E" w:rsidP="00590E8E">
            <w:pPr>
              <w:spacing w:line="276" w:lineRule="auto"/>
              <w:jc w:val="both"/>
              <w:rPr>
                <w:rFonts w:ascii="Arial" w:hAnsi="Arial" w:cs="Arial"/>
                <w:i/>
                <w:sz w:val="24"/>
                <w:szCs w:val="24"/>
                <w:lang w:val="en-GB"/>
              </w:rPr>
            </w:pPr>
            <w:r w:rsidRPr="00436E21">
              <w:rPr>
                <w:rFonts w:ascii="Arial" w:hAnsi="Arial" w:cs="Arial"/>
                <w:i/>
                <w:sz w:val="24"/>
                <w:szCs w:val="24"/>
                <w:lang w:val="en-GB"/>
              </w:rPr>
              <w:t>Economic criterion</w:t>
            </w:r>
          </w:p>
          <w:p w:rsidR="00590E8E" w:rsidRPr="00436E21" w:rsidRDefault="00590E8E" w:rsidP="0028090F">
            <w:pPr>
              <w:spacing w:line="276" w:lineRule="auto"/>
              <w:jc w:val="both"/>
              <w:rPr>
                <w:rFonts w:ascii="Arial" w:hAnsi="Arial" w:cs="Arial"/>
                <w:sz w:val="24"/>
                <w:szCs w:val="24"/>
                <w:lang w:val="en-GB"/>
              </w:rPr>
            </w:pPr>
            <w:r w:rsidRPr="00436E21">
              <w:rPr>
                <w:rFonts w:ascii="Arial" w:hAnsi="Arial" w:cs="Arial"/>
                <w:sz w:val="24"/>
                <w:szCs w:val="24"/>
                <w:lang w:val="en-GB"/>
              </w:rPr>
              <w:t>- cost-effectiveness and economic aspects of the designed solution, financial sustainability of the design, economic adequacy of the design in the Competition Brief</w:t>
            </w:r>
            <w:r w:rsidR="005879B1" w:rsidRPr="00436E21">
              <w:rPr>
                <w:rFonts w:ascii="Arial" w:hAnsi="Arial" w:cs="Arial"/>
                <w:sz w:val="24"/>
                <w:szCs w:val="24"/>
                <w:lang w:val="en-GB"/>
              </w:rPr>
              <w:t>,</w:t>
            </w:r>
            <w:r w:rsidRPr="00436E21">
              <w:rPr>
                <w:rFonts w:ascii="Arial" w:hAnsi="Arial" w:cs="Arial"/>
                <w:sz w:val="24"/>
                <w:szCs w:val="24"/>
                <w:lang w:val="en-GB"/>
              </w:rPr>
              <w:t xml:space="preserve"> rationality and practicality, reliability in the use and exploitation, estimated maintenance costs in relation to the character of the space</w:t>
            </w:r>
          </w:p>
        </w:tc>
        <w:tc>
          <w:tcPr>
            <w:tcW w:w="1980" w:type="dxa"/>
            <w:vAlign w:val="center"/>
          </w:tcPr>
          <w:p w:rsidR="00C654AF" w:rsidRPr="00436E21" w:rsidRDefault="00590E8E" w:rsidP="00AD1F7D">
            <w:pPr>
              <w:spacing w:line="276" w:lineRule="auto"/>
              <w:jc w:val="center"/>
              <w:rPr>
                <w:rFonts w:ascii="Arial" w:hAnsi="Arial" w:cs="Arial"/>
                <w:sz w:val="24"/>
                <w:szCs w:val="24"/>
                <w:lang w:val="en-GB"/>
              </w:rPr>
            </w:pPr>
            <w:r w:rsidRPr="00436E21">
              <w:rPr>
                <w:rFonts w:ascii="Arial" w:hAnsi="Arial" w:cs="Arial"/>
                <w:sz w:val="24"/>
                <w:szCs w:val="24"/>
                <w:lang w:val="en-GB"/>
              </w:rPr>
              <w:t>0 – 10 points</w:t>
            </w:r>
          </w:p>
        </w:tc>
      </w:tr>
    </w:tbl>
    <w:p w:rsidR="00C654AF" w:rsidRPr="00436E21" w:rsidRDefault="00C654AF" w:rsidP="00C654AF">
      <w:pPr>
        <w:rPr>
          <w:lang w:val="en-GB"/>
        </w:rPr>
      </w:pPr>
    </w:p>
    <w:p w:rsidR="00590E8E" w:rsidRPr="00436E21" w:rsidRDefault="00590E8E" w:rsidP="00590E8E">
      <w:pPr>
        <w:pStyle w:val="Heading1"/>
        <w:numPr>
          <w:ilvl w:val="0"/>
          <w:numId w:val="10"/>
        </w:numPr>
        <w:spacing w:before="0"/>
        <w:ind w:hanging="720"/>
        <w:jc w:val="both"/>
        <w:rPr>
          <w:rFonts w:ascii="Arial" w:hAnsi="Arial" w:cs="Arial"/>
          <w:color w:val="auto"/>
          <w:szCs w:val="26"/>
          <w:lang w:val="en-GB"/>
        </w:rPr>
      </w:pPr>
      <w:bookmarkStart w:id="59" w:name="_Toc195466588"/>
      <w:bookmarkStart w:id="60" w:name="_Toc208179830"/>
      <w:r w:rsidRPr="00436E21">
        <w:rPr>
          <w:rFonts w:ascii="Arial" w:hAnsi="Arial" w:cs="Arial"/>
          <w:color w:val="auto"/>
          <w:szCs w:val="26"/>
          <w:lang w:val="en-GB"/>
        </w:rPr>
        <w:t>TYPE AND AMOUNT OF PRIZES, PURCHASES, INDEMNIFICATIONS AND COMPENSATIONS</w:t>
      </w:r>
      <w:bookmarkEnd w:id="59"/>
      <w:bookmarkEnd w:id="60"/>
    </w:p>
    <w:p w:rsidR="00251995" w:rsidRPr="00436E21" w:rsidRDefault="00251995" w:rsidP="00EE226D">
      <w:pPr>
        <w:spacing w:after="0"/>
        <w:jc w:val="both"/>
        <w:rPr>
          <w:rFonts w:ascii="Arial" w:hAnsi="Arial" w:cs="Arial"/>
          <w:b/>
          <w:sz w:val="24"/>
          <w:szCs w:val="24"/>
          <w:lang w:val="en-GB"/>
        </w:rPr>
      </w:pPr>
    </w:p>
    <w:p w:rsidR="00C654AF" w:rsidRPr="004E615B" w:rsidRDefault="00590E8E" w:rsidP="00C654AF">
      <w:pPr>
        <w:spacing w:after="0"/>
        <w:jc w:val="both"/>
        <w:rPr>
          <w:rFonts w:ascii="Arial" w:hAnsi="Arial" w:cs="Arial"/>
          <w:sz w:val="24"/>
          <w:szCs w:val="24"/>
          <w:lang w:val="en-GB"/>
        </w:rPr>
      </w:pPr>
      <w:r w:rsidRPr="004E615B">
        <w:rPr>
          <w:rFonts w:ascii="Arial" w:hAnsi="Arial" w:cs="Arial"/>
          <w:sz w:val="24"/>
          <w:szCs w:val="24"/>
          <w:lang w:val="en-GB"/>
        </w:rPr>
        <w:t>The total prize fund for the award of prizes amounts to</w:t>
      </w:r>
      <w:r w:rsidR="005879B1" w:rsidRPr="004E615B">
        <w:rPr>
          <w:rFonts w:ascii="Arial" w:hAnsi="Arial" w:cs="Arial"/>
          <w:sz w:val="24"/>
          <w:szCs w:val="24"/>
          <w:lang w:val="en-GB"/>
        </w:rPr>
        <w:t xml:space="preserve">€ </w:t>
      </w:r>
      <w:r w:rsidR="00C654AF" w:rsidRPr="004E615B">
        <w:rPr>
          <w:rFonts w:ascii="Arial" w:hAnsi="Arial" w:cs="Arial"/>
          <w:sz w:val="24"/>
          <w:szCs w:val="24"/>
          <w:lang w:val="en-GB"/>
        </w:rPr>
        <w:t xml:space="preserve">65.000,00. </w:t>
      </w:r>
    </w:p>
    <w:p w:rsidR="006D4ED4" w:rsidRPr="004E615B" w:rsidRDefault="006D4ED4" w:rsidP="006D4ED4">
      <w:pPr>
        <w:spacing w:after="0"/>
        <w:jc w:val="both"/>
        <w:rPr>
          <w:rFonts w:ascii="Arial" w:hAnsi="Arial" w:cs="Arial"/>
          <w:sz w:val="24"/>
          <w:szCs w:val="24"/>
          <w:lang w:val="en-GB"/>
        </w:rPr>
      </w:pPr>
      <w:r w:rsidRPr="004E615B">
        <w:rPr>
          <w:rFonts w:ascii="Arial" w:hAnsi="Arial" w:cs="Arial"/>
          <w:sz w:val="24"/>
          <w:szCs w:val="24"/>
          <w:lang w:val="en-GB"/>
        </w:rPr>
        <w:t>The Jury will award the first, the second, the third prize and three purchases, in the following amounts:</w:t>
      </w:r>
    </w:p>
    <w:p w:rsidR="00C654AF" w:rsidRPr="004E615B" w:rsidRDefault="00C654AF" w:rsidP="00C654AF">
      <w:pPr>
        <w:spacing w:after="0"/>
        <w:rPr>
          <w:rFonts w:ascii="Arial" w:hAnsi="Arial" w:cs="Arial"/>
          <w:sz w:val="24"/>
          <w:szCs w:val="24"/>
          <w:lang w:val="en-GB"/>
        </w:rPr>
      </w:pPr>
    </w:p>
    <w:p w:rsidR="00C654AF" w:rsidRPr="004E615B" w:rsidRDefault="006D4ED4" w:rsidP="00C654AF">
      <w:pPr>
        <w:spacing w:after="0"/>
        <w:jc w:val="both"/>
        <w:rPr>
          <w:rFonts w:ascii="Arial" w:hAnsi="Arial" w:cs="Arial"/>
          <w:sz w:val="24"/>
          <w:szCs w:val="24"/>
          <w:lang w:val="en-GB"/>
        </w:rPr>
      </w:pPr>
      <w:r w:rsidRPr="004E615B">
        <w:rPr>
          <w:rFonts w:ascii="Arial" w:hAnsi="Arial" w:cs="Arial"/>
          <w:sz w:val="24"/>
          <w:szCs w:val="24"/>
          <w:lang w:val="en-GB"/>
        </w:rPr>
        <w:t>I prize</w:t>
      </w:r>
      <w:r w:rsidR="00C654AF" w:rsidRPr="004E615B">
        <w:rPr>
          <w:rFonts w:ascii="Arial" w:hAnsi="Arial" w:cs="Arial"/>
          <w:sz w:val="24"/>
          <w:szCs w:val="24"/>
          <w:lang w:val="en-GB"/>
        </w:rPr>
        <w:t>-</w:t>
      </w:r>
      <w:r w:rsidR="005879B1" w:rsidRPr="004E615B">
        <w:rPr>
          <w:rFonts w:ascii="Arial" w:hAnsi="Arial" w:cs="Arial"/>
          <w:sz w:val="24"/>
          <w:szCs w:val="24"/>
          <w:lang w:val="en-GB"/>
        </w:rPr>
        <w:t>€</w:t>
      </w:r>
      <w:r w:rsidR="00C654AF" w:rsidRPr="004E615B">
        <w:rPr>
          <w:rFonts w:ascii="Arial" w:hAnsi="Arial" w:cs="Arial"/>
          <w:sz w:val="24"/>
          <w:szCs w:val="24"/>
          <w:lang w:val="en-GB"/>
        </w:rPr>
        <w:t>25.000,00</w:t>
      </w:r>
    </w:p>
    <w:p w:rsidR="00C654AF" w:rsidRPr="004E615B" w:rsidRDefault="006D4ED4" w:rsidP="00C654AF">
      <w:pPr>
        <w:spacing w:after="0"/>
        <w:jc w:val="both"/>
        <w:rPr>
          <w:rFonts w:ascii="Arial" w:hAnsi="Arial" w:cs="Arial"/>
          <w:sz w:val="24"/>
          <w:szCs w:val="24"/>
          <w:lang w:val="en-GB"/>
        </w:rPr>
      </w:pPr>
      <w:r w:rsidRPr="004E615B">
        <w:rPr>
          <w:rFonts w:ascii="Arial" w:hAnsi="Arial" w:cs="Arial"/>
          <w:sz w:val="24"/>
          <w:szCs w:val="24"/>
          <w:lang w:val="en-GB"/>
        </w:rPr>
        <w:t>II prize</w:t>
      </w:r>
      <w:r w:rsidR="00C654AF" w:rsidRPr="004E615B">
        <w:rPr>
          <w:rFonts w:ascii="Arial" w:hAnsi="Arial" w:cs="Arial"/>
          <w:sz w:val="24"/>
          <w:szCs w:val="24"/>
          <w:lang w:val="en-GB"/>
        </w:rPr>
        <w:t xml:space="preserve"> - </w:t>
      </w:r>
      <w:r w:rsidR="005879B1" w:rsidRPr="004E615B">
        <w:rPr>
          <w:rFonts w:ascii="Arial" w:hAnsi="Arial" w:cs="Arial"/>
          <w:sz w:val="24"/>
          <w:szCs w:val="24"/>
          <w:lang w:val="en-GB"/>
        </w:rPr>
        <w:t xml:space="preserve">€ </w:t>
      </w:r>
      <w:r w:rsidR="00C654AF" w:rsidRPr="004E615B">
        <w:rPr>
          <w:rFonts w:ascii="Arial" w:hAnsi="Arial" w:cs="Arial"/>
          <w:sz w:val="24"/>
          <w:szCs w:val="24"/>
          <w:lang w:val="en-GB"/>
        </w:rPr>
        <w:t>12.000,00</w:t>
      </w:r>
    </w:p>
    <w:p w:rsidR="00C654AF" w:rsidRPr="004E615B" w:rsidRDefault="006D4ED4" w:rsidP="00C654AF">
      <w:pPr>
        <w:spacing w:after="0"/>
        <w:jc w:val="both"/>
        <w:rPr>
          <w:rFonts w:ascii="Arial" w:hAnsi="Arial" w:cs="Arial"/>
          <w:sz w:val="24"/>
          <w:szCs w:val="24"/>
          <w:lang w:val="en-GB"/>
        </w:rPr>
      </w:pPr>
      <w:r w:rsidRPr="004E615B">
        <w:rPr>
          <w:rFonts w:ascii="Arial" w:hAnsi="Arial" w:cs="Arial"/>
          <w:sz w:val="24"/>
          <w:szCs w:val="24"/>
          <w:lang w:val="en-GB"/>
        </w:rPr>
        <w:t xml:space="preserve">III prize </w:t>
      </w:r>
      <w:r w:rsidR="00C654AF" w:rsidRPr="004E615B">
        <w:rPr>
          <w:rFonts w:ascii="Arial" w:hAnsi="Arial" w:cs="Arial"/>
          <w:sz w:val="24"/>
          <w:szCs w:val="24"/>
          <w:lang w:val="en-GB"/>
        </w:rPr>
        <w:t xml:space="preserve">- </w:t>
      </w:r>
      <w:r w:rsidR="005879B1" w:rsidRPr="004E615B">
        <w:rPr>
          <w:rFonts w:ascii="Arial" w:hAnsi="Arial" w:cs="Arial"/>
          <w:sz w:val="24"/>
          <w:szCs w:val="24"/>
          <w:lang w:val="en-GB"/>
        </w:rPr>
        <w:t xml:space="preserve">€ </w:t>
      </w:r>
      <w:r w:rsidR="00C654AF" w:rsidRPr="004E615B">
        <w:rPr>
          <w:rFonts w:ascii="Arial" w:hAnsi="Arial" w:cs="Arial"/>
          <w:sz w:val="24"/>
          <w:szCs w:val="24"/>
          <w:lang w:val="en-GB"/>
        </w:rPr>
        <w:t>6.000,00</w:t>
      </w:r>
    </w:p>
    <w:p w:rsidR="00C654AF" w:rsidRPr="00436E21" w:rsidRDefault="006D4ED4" w:rsidP="00C654AF">
      <w:pPr>
        <w:spacing w:after="0"/>
        <w:jc w:val="both"/>
        <w:rPr>
          <w:rFonts w:ascii="Arial" w:hAnsi="Arial" w:cs="Arial"/>
          <w:sz w:val="24"/>
          <w:szCs w:val="24"/>
          <w:lang w:val="en-GB"/>
        </w:rPr>
      </w:pPr>
      <w:r w:rsidRPr="004E615B">
        <w:rPr>
          <w:rFonts w:ascii="Arial" w:hAnsi="Arial" w:cs="Arial"/>
          <w:sz w:val="24"/>
          <w:szCs w:val="24"/>
          <w:lang w:val="en-GB"/>
        </w:rPr>
        <w:t>Three purchases of</w:t>
      </w:r>
      <w:r w:rsidR="005879B1" w:rsidRPr="004E615B">
        <w:rPr>
          <w:rFonts w:ascii="Arial" w:hAnsi="Arial" w:cs="Arial"/>
          <w:sz w:val="24"/>
          <w:szCs w:val="24"/>
          <w:lang w:val="en-GB"/>
        </w:rPr>
        <w:t xml:space="preserve">€ </w:t>
      </w:r>
      <w:r w:rsidR="00C654AF" w:rsidRPr="004E615B">
        <w:rPr>
          <w:rFonts w:ascii="Arial" w:hAnsi="Arial" w:cs="Arial"/>
          <w:sz w:val="24"/>
          <w:szCs w:val="24"/>
          <w:lang w:val="en-GB"/>
        </w:rPr>
        <w:t>2.000,00</w:t>
      </w:r>
      <w:r w:rsidR="005879B1" w:rsidRPr="004E615B">
        <w:rPr>
          <w:rFonts w:ascii="Arial" w:hAnsi="Arial" w:cs="Arial"/>
          <w:sz w:val="24"/>
          <w:szCs w:val="24"/>
          <w:lang w:val="en-GB"/>
        </w:rPr>
        <w:t xml:space="preserve"> each</w:t>
      </w:r>
    </w:p>
    <w:p w:rsidR="007F5C9F" w:rsidRPr="00436E21" w:rsidRDefault="007F5C9F"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The authors of the awarded entry shall be obliged to submit the documentation with adjustments in accordance with the recommendations of the Jury within 10 working days of the announcement of the results of the Competition.</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E615B">
        <w:rPr>
          <w:rFonts w:ascii="Arial" w:hAnsi="Arial" w:cs="Arial"/>
          <w:sz w:val="24"/>
          <w:szCs w:val="24"/>
          <w:lang w:val="en-GB"/>
        </w:rPr>
        <w:t xml:space="preserve">The total fund for the expenses of the Jury, reporters </w:t>
      </w:r>
      <w:r w:rsidR="00933909" w:rsidRPr="004E615B">
        <w:rPr>
          <w:rFonts w:ascii="Arial" w:hAnsi="Arial" w:cs="Arial"/>
          <w:sz w:val="24"/>
          <w:szCs w:val="24"/>
          <w:lang w:val="en-GB"/>
        </w:rPr>
        <w:t>and organization amounts to € 16</w:t>
      </w:r>
      <w:r w:rsidRPr="004E615B">
        <w:rPr>
          <w:rFonts w:ascii="Arial" w:hAnsi="Arial" w:cs="Arial"/>
          <w:sz w:val="24"/>
          <w:szCs w:val="24"/>
          <w:lang w:val="en-GB"/>
        </w:rPr>
        <w:t>,000.00, of which the fund for Jury’s fees amounts to € 1</w:t>
      </w:r>
      <w:r w:rsidR="004E615B" w:rsidRPr="004E615B">
        <w:rPr>
          <w:rFonts w:ascii="Arial" w:hAnsi="Arial" w:cs="Arial"/>
          <w:sz w:val="24"/>
          <w:szCs w:val="24"/>
          <w:lang w:val="en-GB"/>
        </w:rPr>
        <w:t>3</w:t>
      </w:r>
      <w:r w:rsidRPr="004E615B">
        <w:rPr>
          <w:rFonts w:ascii="Arial" w:hAnsi="Arial" w:cs="Arial"/>
          <w:sz w:val="24"/>
          <w:szCs w:val="24"/>
          <w:lang w:val="en-GB"/>
        </w:rPr>
        <w:t>,</w:t>
      </w:r>
      <w:r w:rsidR="004E615B" w:rsidRPr="004E615B">
        <w:rPr>
          <w:rFonts w:ascii="Arial" w:hAnsi="Arial" w:cs="Arial"/>
          <w:sz w:val="24"/>
          <w:szCs w:val="24"/>
          <w:lang w:val="en-GB"/>
        </w:rPr>
        <w:t>6</w:t>
      </w:r>
      <w:r w:rsidR="00933909" w:rsidRPr="004E615B">
        <w:rPr>
          <w:rFonts w:ascii="Arial" w:hAnsi="Arial" w:cs="Arial"/>
          <w:sz w:val="24"/>
          <w:szCs w:val="24"/>
          <w:lang w:val="en-GB"/>
        </w:rPr>
        <w:t>40</w:t>
      </w:r>
      <w:r w:rsidRPr="004E615B">
        <w:rPr>
          <w:rFonts w:ascii="Arial" w:hAnsi="Arial" w:cs="Arial"/>
          <w:sz w:val="24"/>
          <w:szCs w:val="24"/>
          <w:lang w:val="en-GB"/>
        </w:rPr>
        <w:t>.00.</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Prizes, purchases, and fees for Jury members and reporters are indicated in the gross amount. The Jury shall reserve the right not to award any of the mentioned prizes if the competition entries are not at the satisfactory level, as well as to establish special prizes and honourable mentions.</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pStyle w:val="Heading1"/>
        <w:numPr>
          <w:ilvl w:val="0"/>
          <w:numId w:val="10"/>
        </w:numPr>
        <w:spacing w:before="0"/>
        <w:ind w:hanging="720"/>
        <w:jc w:val="both"/>
        <w:rPr>
          <w:rFonts w:ascii="Arial" w:hAnsi="Arial" w:cs="Arial"/>
          <w:color w:val="auto"/>
          <w:szCs w:val="26"/>
          <w:lang w:val="en-GB"/>
        </w:rPr>
      </w:pPr>
      <w:bookmarkStart w:id="61" w:name="_Toc195466589"/>
      <w:bookmarkStart w:id="62" w:name="_Toc208179831"/>
      <w:r w:rsidRPr="00436E21">
        <w:rPr>
          <w:rFonts w:ascii="Arial" w:hAnsi="Arial" w:cs="Arial"/>
          <w:color w:val="auto"/>
          <w:szCs w:val="26"/>
          <w:lang w:val="en-GB"/>
        </w:rPr>
        <w:t>TERMS OF COPYRIGHT PROTECTION AND VIOLATION OF COMPETITION RULES</w:t>
      </w:r>
      <w:bookmarkEnd w:id="61"/>
      <w:bookmarkEnd w:id="62"/>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pStyle w:val="Heading2"/>
        <w:numPr>
          <w:ilvl w:val="1"/>
          <w:numId w:val="10"/>
        </w:numPr>
        <w:spacing w:before="0"/>
        <w:ind w:left="720"/>
        <w:rPr>
          <w:rFonts w:ascii="Arial" w:hAnsi="Arial" w:cs="Arial"/>
          <w:color w:val="000000" w:themeColor="text1"/>
          <w:lang w:val="en-GB"/>
        </w:rPr>
      </w:pPr>
      <w:bookmarkStart w:id="63" w:name="_Toc195466590"/>
      <w:bookmarkStart w:id="64" w:name="_Toc208179832"/>
      <w:r w:rsidRPr="00436E21">
        <w:rPr>
          <w:rFonts w:ascii="Arial" w:hAnsi="Arial" w:cs="Arial"/>
          <w:color w:val="000000" w:themeColor="text1"/>
          <w:lang w:val="en-GB"/>
        </w:rPr>
        <w:t>Copyright</w:t>
      </w:r>
      <w:bookmarkEnd w:id="63"/>
      <w:bookmarkEnd w:id="64"/>
    </w:p>
    <w:p w:rsidR="003E24E9" w:rsidRPr="00436E21" w:rsidRDefault="003E24E9" w:rsidP="00EE226D">
      <w:pPr>
        <w:spacing w:after="0"/>
        <w:jc w:val="both"/>
        <w:rPr>
          <w:rFonts w:ascii="Arial" w:hAnsi="Arial" w:cs="Arial"/>
          <w:color w:val="FF0000"/>
          <w:sz w:val="24"/>
          <w:szCs w:val="24"/>
          <w:lang w:val="en-GB"/>
        </w:rPr>
      </w:pPr>
    </w:p>
    <w:p w:rsidR="006D4ED4" w:rsidRPr="001C6487" w:rsidRDefault="006D4ED4" w:rsidP="006D4ED4">
      <w:pPr>
        <w:spacing w:after="0"/>
        <w:jc w:val="both"/>
        <w:rPr>
          <w:rFonts w:ascii="Arial" w:hAnsi="Arial" w:cs="Arial"/>
          <w:color w:val="000000" w:themeColor="text1"/>
          <w:sz w:val="24"/>
          <w:szCs w:val="24"/>
          <w:lang w:val="en-GB"/>
        </w:rPr>
      </w:pPr>
      <w:r w:rsidRPr="001C6487">
        <w:rPr>
          <w:rFonts w:ascii="Arial" w:hAnsi="Arial" w:cs="Arial"/>
          <w:color w:val="000000" w:themeColor="text1"/>
          <w:sz w:val="24"/>
          <w:szCs w:val="24"/>
          <w:lang w:val="en-GB"/>
        </w:rPr>
        <w:t>Article 15, paragraphs 7 and 8, of the Law on Construction of Structures ("Official Gazette of Montenegro", No</w:t>
      </w:r>
      <w:r w:rsidR="004E615B" w:rsidRPr="001C6487">
        <w:rPr>
          <w:rFonts w:ascii="Arial" w:hAnsi="Arial" w:cs="Arial"/>
          <w:color w:val="000000" w:themeColor="text1"/>
          <w:sz w:val="24"/>
          <w:szCs w:val="24"/>
          <w:lang w:val="en-GB"/>
        </w:rPr>
        <w:t>s</w:t>
      </w:r>
      <w:r w:rsidRPr="001C6487">
        <w:rPr>
          <w:rFonts w:ascii="Arial" w:hAnsi="Arial" w:cs="Arial"/>
          <w:color w:val="000000" w:themeColor="text1"/>
          <w:sz w:val="24"/>
          <w:szCs w:val="24"/>
          <w:lang w:val="en-GB"/>
        </w:rPr>
        <w:t>. 19/25</w:t>
      </w:r>
      <w:r w:rsidR="004E615B" w:rsidRPr="001C6487">
        <w:rPr>
          <w:rFonts w:ascii="Arial" w:hAnsi="Arial" w:cs="Arial"/>
          <w:color w:val="000000" w:themeColor="text1"/>
          <w:sz w:val="24"/>
          <w:szCs w:val="24"/>
          <w:lang w:val="en-GB"/>
        </w:rPr>
        <w:t xml:space="preserve"> and 92/25</w:t>
      </w:r>
      <w:r w:rsidRPr="001C6487">
        <w:rPr>
          <w:rFonts w:ascii="Arial" w:hAnsi="Arial" w:cs="Arial"/>
          <w:color w:val="000000" w:themeColor="text1"/>
          <w:sz w:val="24"/>
          <w:szCs w:val="24"/>
          <w:lang w:val="en-GB"/>
        </w:rPr>
        <w:t>) stipulates:</w:t>
      </w:r>
    </w:p>
    <w:p w:rsidR="006D4ED4" w:rsidRPr="001C6487" w:rsidRDefault="0027722D" w:rsidP="00D92FC7">
      <w:pPr>
        <w:pStyle w:val="ListParagraph"/>
        <w:numPr>
          <w:ilvl w:val="0"/>
          <w:numId w:val="13"/>
        </w:numPr>
        <w:spacing w:after="0"/>
        <w:jc w:val="both"/>
        <w:rPr>
          <w:rFonts w:ascii="Arial" w:hAnsi="Arial" w:cs="Arial"/>
          <w:i/>
          <w:color w:val="000000" w:themeColor="text1"/>
          <w:sz w:val="24"/>
          <w:szCs w:val="24"/>
          <w:lang w:val="en-GB"/>
        </w:rPr>
      </w:pPr>
      <w:r>
        <w:rPr>
          <w:rFonts w:ascii="Arial" w:hAnsi="Arial" w:cs="Arial"/>
          <w:i/>
          <w:color w:val="000000" w:themeColor="text1"/>
          <w:sz w:val="24"/>
          <w:szCs w:val="24"/>
        </w:rPr>
        <w:t>“</w:t>
      </w:r>
      <w:r w:rsidR="006D4ED4" w:rsidRPr="001C6487">
        <w:rPr>
          <w:rFonts w:ascii="Arial" w:hAnsi="Arial" w:cs="Arial"/>
          <w:i/>
          <w:color w:val="000000" w:themeColor="text1"/>
          <w:sz w:val="24"/>
          <w:szCs w:val="24"/>
          <w:lang w:val="en-GB"/>
        </w:rPr>
        <w:t xml:space="preserve">The author or group of authors of the </w:t>
      </w:r>
      <w:r w:rsidR="003E78C1">
        <w:rPr>
          <w:rFonts w:ascii="Arial" w:hAnsi="Arial" w:cs="Arial"/>
          <w:i/>
          <w:sz w:val="24"/>
          <w:szCs w:val="24"/>
          <w:lang w:val="pl-PL"/>
        </w:rPr>
        <w:t xml:space="preserve">highest-ranked </w:t>
      </w:r>
      <w:r w:rsidR="006D4ED4" w:rsidRPr="001C6487">
        <w:rPr>
          <w:rFonts w:ascii="Arial" w:hAnsi="Arial" w:cs="Arial"/>
          <w:i/>
          <w:color w:val="000000" w:themeColor="text1"/>
          <w:sz w:val="24"/>
          <w:szCs w:val="24"/>
          <w:lang w:val="en-GB"/>
        </w:rPr>
        <w:t xml:space="preserve">entry in a public competition for a conceptual architectural design shall acquire the right to further elaborate the project documentation through a negotiation procedure without prior announcement </w:t>
      </w:r>
      <w:r w:rsidR="006D4ED4" w:rsidRPr="001C6487">
        <w:rPr>
          <w:rFonts w:ascii="Arial" w:hAnsi="Arial" w:cs="Arial"/>
          <w:i/>
          <w:color w:val="000000" w:themeColor="text1"/>
          <w:sz w:val="24"/>
          <w:szCs w:val="24"/>
          <w:lang w:val="en-GB"/>
        </w:rPr>
        <w:lastRenderedPageBreak/>
        <w:t>of a call for competition, in accordance with the law governing the public procurement procedure.</w:t>
      </w:r>
    </w:p>
    <w:p w:rsidR="006D4ED4" w:rsidRPr="001C6487" w:rsidRDefault="006D4ED4" w:rsidP="00D92FC7">
      <w:pPr>
        <w:pStyle w:val="ListParagraph"/>
        <w:numPr>
          <w:ilvl w:val="0"/>
          <w:numId w:val="13"/>
        </w:numPr>
        <w:spacing w:after="0"/>
        <w:jc w:val="both"/>
        <w:rPr>
          <w:rFonts w:ascii="Arial" w:hAnsi="Arial" w:cs="Arial"/>
          <w:i/>
          <w:color w:val="000000" w:themeColor="text1"/>
          <w:sz w:val="24"/>
          <w:szCs w:val="24"/>
          <w:lang w:val="en-GB"/>
        </w:rPr>
      </w:pPr>
      <w:r w:rsidRPr="001C6487">
        <w:rPr>
          <w:rFonts w:ascii="Arial" w:hAnsi="Arial" w:cs="Arial"/>
          <w:i/>
          <w:color w:val="000000" w:themeColor="text1"/>
          <w:sz w:val="24"/>
          <w:szCs w:val="24"/>
          <w:lang w:val="en-GB"/>
        </w:rPr>
        <w:t>If the negotiation procedure without prior announcement of a call for competition is not applicable, one of the public procurement procedures shall be carried out, in accordance with the law governing the public procurement procedure.</w:t>
      </w:r>
      <w:r w:rsidR="0027722D">
        <w:rPr>
          <w:rFonts w:ascii="Arial" w:hAnsi="Arial" w:cs="Arial"/>
          <w:i/>
          <w:color w:val="000000" w:themeColor="text1"/>
          <w:sz w:val="24"/>
          <w:szCs w:val="24"/>
          <w:lang w:val="en-GB"/>
        </w:rPr>
        <w:t>”</w:t>
      </w:r>
    </w:p>
    <w:p w:rsidR="00616745" w:rsidRPr="005004C5" w:rsidRDefault="00616745" w:rsidP="00616745">
      <w:pPr>
        <w:pStyle w:val="ListParagraph"/>
        <w:spacing w:after="0"/>
        <w:jc w:val="both"/>
        <w:rPr>
          <w:rFonts w:ascii="Arial" w:hAnsi="Arial" w:cs="Arial"/>
          <w:i/>
          <w:strike/>
          <w:color w:val="000000" w:themeColor="text1"/>
          <w:sz w:val="24"/>
          <w:szCs w:val="24"/>
          <w:lang w:val="en-GB"/>
        </w:rPr>
      </w:pPr>
    </w:p>
    <w:p w:rsidR="00863DFF" w:rsidRDefault="003E78C1" w:rsidP="003E78C1">
      <w:pPr>
        <w:pStyle w:val="ListParagraph"/>
        <w:spacing w:after="0"/>
        <w:ind w:left="0"/>
        <w:jc w:val="both"/>
        <w:rPr>
          <w:rFonts w:ascii="Arial" w:hAnsi="Arial" w:cs="Arial"/>
          <w:b/>
          <w:i/>
          <w:color w:val="000000" w:themeColor="text1"/>
          <w:sz w:val="24"/>
          <w:szCs w:val="24"/>
          <w:lang w:val="en-GB"/>
        </w:rPr>
      </w:pPr>
      <w:r w:rsidRPr="003E78C1">
        <w:rPr>
          <w:rFonts w:ascii="Arial" w:hAnsi="Arial" w:cs="Arial"/>
          <w:b/>
          <w:i/>
          <w:color w:val="000000" w:themeColor="text1"/>
          <w:sz w:val="24"/>
          <w:szCs w:val="24"/>
          <w:lang w:val="en-GB"/>
        </w:rPr>
        <w:t>* Until the amendments to the Law on Public Procurement are adopted, the negotiated procedure without prior publication of an invitation to tender with the author or group of authors of the highest-ranked entry for the selection of the main project designer is not permitted. Instead, an open tendering procedure is applied for the selection of the main project designer.</w:t>
      </w:r>
    </w:p>
    <w:p w:rsidR="003E78C1" w:rsidRPr="00436E21" w:rsidRDefault="003E78C1" w:rsidP="00863DFF">
      <w:pPr>
        <w:pStyle w:val="ListParagraph"/>
        <w:spacing w:after="0"/>
        <w:jc w:val="both"/>
        <w:rPr>
          <w:rFonts w:ascii="Arial" w:hAnsi="Arial" w:cs="Arial"/>
          <w:color w:val="000000" w:themeColor="text1"/>
          <w:sz w:val="24"/>
          <w:szCs w:val="24"/>
          <w:lang w:val="en-GB"/>
        </w:rPr>
      </w:pPr>
    </w:p>
    <w:p w:rsidR="003E24E9" w:rsidRPr="00436E21" w:rsidRDefault="006D4ED4" w:rsidP="00EE226D">
      <w:pPr>
        <w:pStyle w:val="Heading2"/>
        <w:numPr>
          <w:ilvl w:val="1"/>
          <w:numId w:val="10"/>
        </w:numPr>
        <w:spacing w:before="0"/>
        <w:ind w:left="720"/>
        <w:rPr>
          <w:rFonts w:ascii="Arial" w:hAnsi="Arial" w:cs="Arial"/>
          <w:color w:val="auto"/>
          <w:lang w:val="en-GB"/>
        </w:rPr>
      </w:pPr>
      <w:bookmarkStart w:id="65" w:name="_Toc195466591"/>
      <w:bookmarkStart w:id="66" w:name="_Toc208179833"/>
      <w:r w:rsidRPr="00436E21">
        <w:rPr>
          <w:rFonts w:ascii="Arial" w:hAnsi="Arial" w:cs="Arial"/>
          <w:color w:val="auto"/>
          <w:lang w:val="en-GB"/>
        </w:rPr>
        <w:t>Anonymity</w:t>
      </w:r>
      <w:bookmarkEnd w:id="65"/>
      <w:bookmarkEnd w:id="66"/>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All competition entries shall be submitted anonymously. The anonymity of the participants is achieved by free downloading of the competition material from the website of the Capital City of Podgorica and submitting questions without the obligation of signing and identification and by using any e-mail address for this purpose. The anonymity remains in effect during the decision-making process of the Jury and may not be violated under any conditions. After the decision has been made, the Jury shall submit the decision on the awarded entries to the Announcer with an official explanation. Only after the aforementioned decision has been made, the folders with the inscription "Information about the author" are accessed by the Reporters, whereupon the authors of the awarded entries become publicly known.</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pStyle w:val="Heading2"/>
        <w:numPr>
          <w:ilvl w:val="1"/>
          <w:numId w:val="10"/>
        </w:numPr>
        <w:spacing w:before="0"/>
        <w:ind w:left="720"/>
        <w:rPr>
          <w:rFonts w:ascii="Arial" w:hAnsi="Arial" w:cs="Arial"/>
          <w:color w:val="auto"/>
          <w:lang w:val="en-GB"/>
        </w:rPr>
      </w:pPr>
      <w:bookmarkStart w:id="67" w:name="_Toc195466592"/>
      <w:bookmarkStart w:id="68" w:name="_Toc208179834"/>
      <w:r w:rsidRPr="00436E21">
        <w:rPr>
          <w:rFonts w:ascii="Arial" w:hAnsi="Arial" w:cs="Arial"/>
          <w:color w:val="auto"/>
          <w:lang w:val="en-GB"/>
        </w:rPr>
        <w:t>Disqualification</w:t>
      </w:r>
      <w:bookmarkEnd w:id="67"/>
      <w:bookmarkEnd w:id="68"/>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Competition entries shall not be taken into consideration in the judging process if:</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pStyle w:val="ListParagraph"/>
        <w:numPr>
          <w:ilvl w:val="0"/>
          <w:numId w:val="9"/>
        </w:numPr>
        <w:spacing w:after="0"/>
        <w:jc w:val="both"/>
        <w:rPr>
          <w:rFonts w:ascii="Arial" w:hAnsi="Arial" w:cs="Arial"/>
          <w:sz w:val="24"/>
          <w:szCs w:val="24"/>
          <w:lang w:val="en-GB"/>
        </w:rPr>
      </w:pPr>
      <w:r w:rsidRPr="00436E21">
        <w:rPr>
          <w:rFonts w:ascii="Arial" w:hAnsi="Arial" w:cs="Arial"/>
          <w:sz w:val="24"/>
          <w:szCs w:val="24"/>
          <w:lang w:val="en-GB"/>
        </w:rPr>
        <w:t>The competition entry was not submitted within the deadline specified in Chapter 10.3 of this Competition Announcement;</w:t>
      </w:r>
    </w:p>
    <w:p w:rsidR="003E24E9" w:rsidRPr="00436E21" w:rsidRDefault="006D4ED4" w:rsidP="00EE226D">
      <w:pPr>
        <w:pStyle w:val="ListParagraph"/>
        <w:numPr>
          <w:ilvl w:val="0"/>
          <w:numId w:val="9"/>
        </w:numPr>
        <w:spacing w:after="0"/>
        <w:jc w:val="both"/>
        <w:rPr>
          <w:rFonts w:ascii="Arial" w:hAnsi="Arial" w:cs="Arial"/>
          <w:sz w:val="24"/>
          <w:szCs w:val="24"/>
          <w:lang w:val="en-GB"/>
        </w:rPr>
      </w:pPr>
      <w:r w:rsidRPr="00436E21">
        <w:rPr>
          <w:rFonts w:ascii="Arial" w:hAnsi="Arial" w:cs="Arial"/>
          <w:sz w:val="24"/>
          <w:szCs w:val="24"/>
          <w:lang w:val="en-GB"/>
        </w:rPr>
        <w:t>The competition entry does not include all the annexes defined in Chapter 11 of this Competition Announcement</w:t>
      </w:r>
    </w:p>
    <w:p w:rsidR="006D4ED4" w:rsidRPr="00436E21" w:rsidRDefault="006D4ED4" w:rsidP="006D4ED4">
      <w:pPr>
        <w:pStyle w:val="ListParagraph"/>
        <w:numPr>
          <w:ilvl w:val="0"/>
          <w:numId w:val="9"/>
        </w:numPr>
        <w:spacing w:after="0"/>
        <w:jc w:val="both"/>
        <w:rPr>
          <w:rFonts w:ascii="Arial" w:hAnsi="Arial" w:cs="Arial"/>
          <w:sz w:val="24"/>
          <w:szCs w:val="24"/>
          <w:lang w:val="en-GB"/>
        </w:rPr>
      </w:pPr>
      <w:r w:rsidRPr="00436E21">
        <w:rPr>
          <w:rFonts w:ascii="Arial" w:hAnsi="Arial" w:cs="Arial"/>
          <w:sz w:val="24"/>
          <w:szCs w:val="24"/>
          <w:lang w:val="en-GB"/>
        </w:rPr>
        <w:t>The competition entry was not submitted in accordance with the rules defined in Chapter 12 of this Competition Announcement;</w:t>
      </w:r>
    </w:p>
    <w:p w:rsidR="006D4ED4" w:rsidRPr="00436E21" w:rsidRDefault="006D4ED4" w:rsidP="006D4ED4">
      <w:pPr>
        <w:pStyle w:val="ListParagraph"/>
        <w:numPr>
          <w:ilvl w:val="0"/>
          <w:numId w:val="9"/>
        </w:numPr>
        <w:spacing w:after="0"/>
        <w:jc w:val="both"/>
        <w:rPr>
          <w:rFonts w:ascii="Arial" w:hAnsi="Arial" w:cs="Arial"/>
          <w:sz w:val="24"/>
          <w:szCs w:val="24"/>
          <w:lang w:val="en-GB"/>
        </w:rPr>
      </w:pPr>
      <w:r w:rsidRPr="00436E21">
        <w:rPr>
          <w:rFonts w:ascii="Arial" w:hAnsi="Arial" w:cs="Arial"/>
          <w:sz w:val="24"/>
          <w:szCs w:val="24"/>
          <w:lang w:val="en-GB"/>
        </w:rPr>
        <w:t>The competition entry violates the conditions of anonymity.</w:t>
      </w:r>
    </w:p>
    <w:p w:rsidR="00493416" w:rsidRPr="00436E21" w:rsidRDefault="00493416" w:rsidP="00493416">
      <w:pPr>
        <w:spacing w:after="0"/>
        <w:ind w:left="360"/>
        <w:jc w:val="both"/>
        <w:rPr>
          <w:rFonts w:ascii="Arial" w:hAnsi="Arial" w:cs="Arial"/>
          <w:sz w:val="24"/>
          <w:szCs w:val="24"/>
          <w:lang w:val="en-GB"/>
        </w:rPr>
      </w:pPr>
    </w:p>
    <w:p w:rsidR="006D4ED4" w:rsidRPr="00436E21" w:rsidRDefault="006D4ED4" w:rsidP="006D4ED4">
      <w:pPr>
        <w:pStyle w:val="Heading1"/>
        <w:numPr>
          <w:ilvl w:val="0"/>
          <w:numId w:val="10"/>
        </w:numPr>
        <w:spacing w:before="0"/>
        <w:ind w:hanging="720"/>
        <w:jc w:val="both"/>
        <w:rPr>
          <w:rFonts w:ascii="Arial" w:hAnsi="Arial" w:cs="Arial"/>
          <w:color w:val="auto"/>
          <w:szCs w:val="26"/>
          <w:lang w:val="en-GB"/>
        </w:rPr>
      </w:pPr>
      <w:bookmarkStart w:id="69" w:name="_Toc195466593"/>
      <w:bookmarkStart w:id="70" w:name="_Toc208179835"/>
      <w:r w:rsidRPr="00436E21">
        <w:rPr>
          <w:rFonts w:ascii="Arial" w:hAnsi="Arial" w:cs="Arial"/>
          <w:color w:val="auto"/>
          <w:szCs w:val="26"/>
          <w:lang w:val="en-GB"/>
        </w:rPr>
        <w:t>LANGUAGE IN WHICH THE COMPETITION IS ANNOUNCED AND CONDUCTED</w:t>
      </w:r>
      <w:bookmarkEnd w:id="69"/>
      <w:bookmarkEnd w:id="70"/>
    </w:p>
    <w:p w:rsidR="00BB0DBA" w:rsidRPr="00436E21" w:rsidRDefault="00BB0DBA"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The Announcer shall announce and conduct the Competition in the Montenegrin and English language.</w:t>
      </w:r>
    </w:p>
    <w:p w:rsidR="000E7F61" w:rsidRPr="00436E21" w:rsidRDefault="000E7F61" w:rsidP="00EE226D">
      <w:pPr>
        <w:spacing w:after="0"/>
        <w:rPr>
          <w:rFonts w:ascii="Arial" w:hAnsi="Arial" w:cs="Arial"/>
          <w:b/>
          <w:sz w:val="24"/>
          <w:szCs w:val="24"/>
          <w:lang w:val="en-GB"/>
        </w:rPr>
      </w:pPr>
    </w:p>
    <w:p w:rsidR="006D4ED4" w:rsidRPr="00436E21" w:rsidRDefault="006D4ED4" w:rsidP="006D4ED4">
      <w:pPr>
        <w:pStyle w:val="Heading1"/>
        <w:numPr>
          <w:ilvl w:val="0"/>
          <w:numId w:val="10"/>
        </w:numPr>
        <w:spacing w:before="0"/>
        <w:ind w:hanging="720"/>
        <w:jc w:val="both"/>
        <w:rPr>
          <w:rFonts w:ascii="Arial" w:hAnsi="Arial" w:cs="Arial"/>
          <w:color w:val="auto"/>
          <w:szCs w:val="26"/>
          <w:lang w:val="en-GB"/>
        </w:rPr>
      </w:pPr>
      <w:bookmarkStart w:id="71" w:name="_Toc195466594"/>
      <w:bookmarkStart w:id="72" w:name="_Toc208179836"/>
      <w:r w:rsidRPr="00436E21">
        <w:rPr>
          <w:rFonts w:ascii="Arial" w:hAnsi="Arial" w:cs="Arial"/>
          <w:color w:val="auto"/>
          <w:szCs w:val="26"/>
          <w:lang w:val="en-GB"/>
        </w:rPr>
        <w:lastRenderedPageBreak/>
        <w:t>FINAL PROVISIONS</w:t>
      </w:r>
      <w:bookmarkEnd w:id="71"/>
      <w:bookmarkEnd w:id="72"/>
    </w:p>
    <w:p w:rsidR="005E2497" w:rsidRPr="00436E21" w:rsidRDefault="005E2497" w:rsidP="00EE226D">
      <w:pPr>
        <w:spacing w:after="0"/>
        <w:jc w:val="both"/>
        <w:rPr>
          <w:rFonts w:ascii="Arial" w:hAnsi="Arial" w:cs="Arial"/>
          <w:sz w:val="24"/>
          <w:szCs w:val="24"/>
          <w:lang w:val="en-GB"/>
        </w:rPr>
      </w:pPr>
    </w:p>
    <w:p w:rsidR="006D4ED4" w:rsidRPr="00436E21" w:rsidRDefault="006D4ED4" w:rsidP="006D4ED4">
      <w:pPr>
        <w:spacing w:after="0"/>
        <w:rPr>
          <w:rFonts w:ascii="Arial" w:hAnsi="Arial" w:cs="Arial"/>
          <w:sz w:val="24"/>
          <w:szCs w:val="24"/>
          <w:lang w:val="en-GB"/>
        </w:rPr>
      </w:pPr>
      <w:r w:rsidRPr="00436E21">
        <w:rPr>
          <w:rFonts w:ascii="Arial" w:hAnsi="Arial" w:cs="Arial"/>
          <w:sz w:val="24"/>
          <w:szCs w:val="24"/>
          <w:lang w:val="en-GB"/>
        </w:rPr>
        <w:t xml:space="preserve">The results of the Competition and the explanation of the decision of the Competition Jury shall be published on the website </w:t>
      </w:r>
      <w:hyperlink r:id="rId15" w:history="1">
        <w:r w:rsidRPr="00436E21">
          <w:rPr>
            <w:rStyle w:val="Hyperlink"/>
            <w:rFonts w:ascii="Arial" w:hAnsi="Arial" w:cs="Arial"/>
            <w:color w:val="auto"/>
            <w:sz w:val="24"/>
            <w:szCs w:val="24"/>
            <w:lang w:val="en-GB"/>
          </w:rPr>
          <w:t>https://podgorica.me/stranice/konkurs</w:t>
        </w:r>
      </w:hyperlink>
      <w:r w:rsidRPr="00436E21">
        <w:rPr>
          <w:rFonts w:ascii="Arial" w:hAnsi="Arial" w:cs="Arial"/>
          <w:sz w:val="24"/>
          <w:szCs w:val="24"/>
          <w:lang w:val="en-GB"/>
        </w:rPr>
        <w:t xml:space="preserve"> and </w:t>
      </w:r>
      <w:hyperlink r:id="rId16" w:history="1">
        <w:r w:rsidRPr="00436E21">
          <w:rPr>
            <w:rStyle w:val="Hyperlink"/>
            <w:rFonts w:ascii="Arial" w:hAnsi="Arial" w:cs="Arial"/>
            <w:color w:val="auto"/>
            <w:sz w:val="24"/>
            <w:szCs w:val="24"/>
            <w:lang w:val="en-GB"/>
          </w:rPr>
          <w:t>www.architecturalcompetitions.me</w:t>
        </w:r>
      </w:hyperlink>
      <w:r w:rsidRPr="00436E21">
        <w:rPr>
          <w:rFonts w:ascii="ArialMT" w:hAnsi="ArialMT" w:cs="ArialMT"/>
          <w:sz w:val="24"/>
          <w:szCs w:val="24"/>
          <w:lang w:val="en-GB"/>
        </w:rPr>
        <w:t xml:space="preserve">. </w:t>
      </w:r>
    </w:p>
    <w:p w:rsidR="003E24E9" w:rsidRPr="00436E21" w:rsidRDefault="003E24E9" w:rsidP="00EE226D">
      <w:pPr>
        <w:spacing w:after="0"/>
        <w:jc w:val="both"/>
        <w:rPr>
          <w:rFonts w:ascii="Arial" w:hAnsi="Arial" w:cs="Arial"/>
          <w:sz w:val="24"/>
          <w:szCs w:val="24"/>
          <w:lang w:val="en-GB"/>
        </w:rPr>
      </w:pPr>
    </w:p>
    <w:p w:rsidR="003E24E9" w:rsidRPr="00436E21" w:rsidRDefault="006D4ED4" w:rsidP="00EE226D">
      <w:pPr>
        <w:spacing w:after="0"/>
        <w:jc w:val="both"/>
        <w:rPr>
          <w:rFonts w:ascii="Arial" w:hAnsi="Arial" w:cs="Arial"/>
          <w:sz w:val="24"/>
          <w:szCs w:val="24"/>
          <w:lang w:val="en-GB"/>
        </w:rPr>
      </w:pPr>
      <w:r w:rsidRPr="00436E21">
        <w:rPr>
          <w:rFonts w:ascii="Arial" w:hAnsi="Arial" w:cs="Arial"/>
          <w:sz w:val="24"/>
          <w:szCs w:val="24"/>
          <w:lang w:val="en-GB"/>
        </w:rPr>
        <w:t>The author/s of the awarded entry and the Competition Announcer shall act in accordance with the conclusions of the Jury, in relation to the further realization of the awarded entry</w:t>
      </w:r>
    </w:p>
    <w:p w:rsidR="003E24E9" w:rsidRPr="00436E21" w:rsidRDefault="003E24E9"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Pursuant to Article 42 of the Rulebook on the manner and procedure for announcing and conducting a public competition for a conceptual architectural design ("Official Gazette of Montenegro", No</w:t>
      </w:r>
      <w:r w:rsidR="00FA1649" w:rsidRPr="00436E21">
        <w:rPr>
          <w:rFonts w:ascii="Arial" w:hAnsi="Arial" w:cs="Arial"/>
          <w:sz w:val="24"/>
          <w:szCs w:val="24"/>
          <w:lang w:val="en-GB"/>
        </w:rPr>
        <w:t>s</w:t>
      </w:r>
      <w:r w:rsidRPr="00436E21">
        <w:rPr>
          <w:rFonts w:ascii="Arial" w:hAnsi="Arial" w:cs="Arial"/>
          <w:sz w:val="24"/>
          <w:szCs w:val="24"/>
          <w:lang w:val="en-GB"/>
        </w:rPr>
        <w:t>. 19/18, 2/24 and 8/24), all submitted competition entries shall be publicly exhibited within 30 days of the day of awarding the prizes.</w:t>
      </w:r>
    </w:p>
    <w:p w:rsidR="0056355C" w:rsidRPr="00436E21" w:rsidRDefault="0056355C"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The Jury shall reserve the right not to award any of the mentioned prizes if the competition entries are not at the satisfactory level, as well as to establish special prizes and honourable mentions.</w:t>
      </w:r>
    </w:p>
    <w:p w:rsidR="006D4ED4" w:rsidRPr="00436E21" w:rsidRDefault="006D4ED4" w:rsidP="00EE226D">
      <w:pPr>
        <w:spacing w:after="0"/>
        <w:jc w:val="both"/>
        <w:rPr>
          <w:rFonts w:ascii="Arial" w:hAnsi="Arial" w:cs="Arial"/>
          <w:sz w:val="24"/>
          <w:szCs w:val="24"/>
          <w:lang w:val="en-GB"/>
        </w:rPr>
      </w:pPr>
    </w:p>
    <w:p w:rsidR="006D4ED4" w:rsidRPr="00436E21" w:rsidRDefault="006D4ED4" w:rsidP="006D4ED4">
      <w:pPr>
        <w:spacing w:after="0"/>
        <w:jc w:val="both"/>
        <w:rPr>
          <w:rFonts w:ascii="Arial" w:hAnsi="Arial" w:cs="Arial"/>
          <w:sz w:val="24"/>
          <w:szCs w:val="24"/>
          <w:lang w:val="en-GB"/>
        </w:rPr>
      </w:pPr>
      <w:r w:rsidRPr="00436E21">
        <w:rPr>
          <w:rFonts w:ascii="Arial" w:hAnsi="Arial" w:cs="Arial"/>
          <w:sz w:val="24"/>
          <w:szCs w:val="24"/>
          <w:lang w:val="en-GB"/>
        </w:rPr>
        <w:t>Any potential disputes arising from this Competition shall be resolved by mutual agreement, and if this is not possible, they shall be resolved by the competent court.</w:t>
      </w:r>
    </w:p>
    <w:p w:rsidR="00E40D13" w:rsidRPr="00436E21" w:rsidRDefault="00E40D13" w:rsidP="00EE226D">
      <w:pPr>
        <w:spacing w:after="0"/>
        <w:jc w:val="both"/>
        <w:rPr>
          <w:rFonts w:ascii="Arial" w:hAnsi="Arial" w:cs="Arial"/>
          <w:sz w:val="24"/>
          <w:szCs w:val="24"/>
          <w:lang w:val="en-GB"/>
        </w:rPr>
      </w:pPr>
    </w:p>
    <w:p w:rsidR="00E40D13" w:rsidRPr="00436E21" w:rsidRDefault="00E40D13">
      <w:pPr>
        <w:rPr>
          <w:rFonts w:ascii="Arial" w:hAnsi="Arial" w:cs="Arial"/>
          <w:sz w:val="24"/>
          <w:szCs w:val="24"/>
          <w:lang w:val="en-GB"/>
        </w:rPr>
      </w:pPr>
      <w:r w:rsidRPr="00436E21">
        <w:rPr>
          <w:rFonts w:ascii="Arial" w:hAnsi="Arial" w:cs="Arial"/>
          <w:sz w:val="24"/>
          <w:szCs w:val="24"/>
          <w:lang w:val="en-GB"/>
        </w:rPr>
        <w:br w:type="page"/>
      </w:r>
    </w:p>
    <w:p w:rsidR="00493416" w:rsidRPr="00436E21" w:rsidRDefault="006D4ED4" w:rsidP="00493416">
      <w:pPr>
        <w:tabs>
          <w:tab w:val="left" w:pos="2760"/>
        </w:tabs>
        <w:spacing w:after="0"/>
        <w:jc w:val="both"/>
        <w:rPr>
          <w:rFonts w:ascii="Arial" w:hAnsi="Arial" w:cs="Arial"/>
          <w:b/>
          <w:sz w:val="24"/>
          <w:szCs w:val="24"/>
          <w:lang w:val="en-GB"/>
        </w:rPr>
      </w:pPr>
      <w:r w:rsidRPr="00436E21">
        <w:rPr>
          <w:rFonts w:ascii="Arial" w:hAnsi="Arial" w:cs="Arial"/>
          <w:b/>
          <w:sz w:val="24"/>
          <w:szCs w:val="24"/>
          <w:lang w:val="en-GB"/>
        </w:rPr>
        <w:lastRenderedPageBreak/>
        <w:t>STATEMENT FORM / If the competition participant is a natural person or a group of natural persons</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493416" w:rsidP="00493416">
      <w:pPr>
        <w:tabs>
          <w:tab w:val="left" w:pos="2760"/>
        </w:tabs>
        <w:spacing w:after="0"/>
        <w:jc w:val="both"/>
        <w:rPr>
          <w:rFonts w:ascii="Arial" w:hAnsi="Arial" w:cs="Arial"/>
          <w:sz w:val="24"/>
          <w:szCs w:val="24"/>
          <w:lang w:val="en-GB"/>
        </w:rPr>
      </w:pPr>
    </w:p>
    <w:p w:rsidR="006D4ED4" w:rsidRPr="00436E21" w:rsidRDefault="00493416" w:rsidP="006D4ED4">
      <w:pPr>
        <w:tabs>
          <w:tab w:val="left" w:pos="2760"/>
        </w:tabs>
        <w:spacing w:after="0"/>
        <w:jc w:val="both"/>
        <w:rPr>
          <w:rFonts w:ascii="Arial" w:hAnsi="Arial" w:cs="Arial"/>
          <w:sz w:val="24"/>
          <w:szCs w:val="24"/>
          <w:lang w:val="en-GB"/>
        </w:rPr>
      </w:pPr>
      <w:r w:rsidRPr="00436E21">
        <w:rPr>
          <w:rFonts w:ascii="Arial" w:hAnsi="Arial" w:cs="Arial"/>
          <w:sz w:val="24"/>
          <w:szCs w:val="24"/>
          <w:lang w:val="en-GB"/>
        </w:rPr>
        <w:t xml:space="preserve">1. </w:t>
      </w:r>
      <w:r w:rsidR="006D4ED4" w:rsidRPr="00436E21">
        <w:rPr>
          <w:rFonts w:ascii="Arial" w:hAnsi="Arial" w:cs="Arial"/>
          <w:sz w:val="24"/>
          <w:szCs w:val="24"/>
          <w:lang w:val="en-GB"/>
        </w:rPr>
        <w:t xml:space="preserve">Entry’s code: </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493416" w:rsidP="00493416">
      <w:pPr>
        <w:tabs>
          <w:tab w:val="left" w:pos="2760"/>
        </w:tabs>
        <w:spacing w:after="0"/>
        <w:jc w:val="both"/>
        <w:rPr>
          <w:rFonts w:ascii="Arial" w:hAnsi="Arial" w:cs="Arial"/>
          <w:sz w:val="24"/>
          <w:szCs w:val="24"/>
          <w:lang w:val="en-GB"/>
        </w:rPr>
      </w:pPr>
      <w:r w:rsidRPr="00436E21">
        <w:rPr>
          <w:rFonts w:ascii="Arial" w:hAnsi="Arial" w:cs="Arial"/>
          <w:sz w:val="24"/>
          <w:szCs w:val="24"/>
          <w:lang w:val="en-GB"/>
        </w:rPr>
        <w:t xml:space="preserve">2. </w:t>
      </w:r>
      <w:r w:rsidR="006D4ED4" w:rsidRPr="00436E21">
        <w:rPr>
          <w:rFonts w:ascii="Arial" w:hAnsi="Arial" w:cs="Arial"/>
          <w:sz w:val="24"/>
          <w:szCs w:val="24"/>
          <w:lang w:val="en-GB"/>
        </w:rPr>
        <w:t xml:space="preserve">Name/s and surname/s of the author and associates: </w:t>
      </w:r>
    </w:p>
    <w:p w:rsidR="00493416" w:rsidRPr="00436E21" w:rsidRDefault="00493416" w:rsidP="00493416">
      <w:pPr>
        <w:tabs>
          <w:tab w:val="left" w:pos="2760"/>
        </w:tabs>
        <w:spacing w:after="0"/>
        <w:jc w:val="both"/>
        <w:rPr>
          <w:rFonts w:ascii="Arial" w:hAnsi="Arial" w:cs="Arial"/>
          <w:sz w:val="24"/>
          <w:szCs w:val="24"/>
          <w:lang w:val="en-GB"/>
        </w:rPr>
      </w:pPr>
    </w:p>
    <w:p w:rsidR="006D4ED4" w:rsidRPr="00436E21" w:rsidRDefault="00493416" w:rsidP="006D4ED4">
      <w:pPr>
        <w:tabs>
          <w:tab w:val="left" w:pos="2760"/>
        </w:tabs>
        <w:spacing w:after="0"/>
        <w:jc w:val="both"/>
        <w:rPr>
          <w:rFonts w:ascii="Arial" w:hAnsi="Arial" w:cs="Arial"/>
          <w:sz w:val="24"/>
          <w:szCs w:val="24"/>
          <w:lang w:val="en-GB"/>
        </w:rPr>
      </w:pPr>
      <w:r w:rsidRPr="00436E21">
        <w:rPr>
          <w:rFonts w:ascii="Arial" w:hAnsi="Arial" w:cs="Arial"/>
          <w:sz w:val="24"/>
          <w:szCs w:val="24"/>
          <w:lang w:val="en-GB"/>
        </w:rPr>
        <w:t xml:space="preserve">3. </w:t>
      </w:r>
      <w:r w:rsidR="006D4ED4" w:rsidRPr="00436E21">
        <w:rPr>
          <w:rFonts w:ascii="Arial" w:hAnsi="Arial" w:cs="Arial"/>
          <w:sz w:val="24"/>
          <w:szCs w:val="24"/>
          <w:lang w:val="en-GB"/>
        </w:rPr>
        <w:t xml:space="preserve">Address, e-mail address, and mobile phone number of the author: </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493416" w:rsidP="00493416">
      <w:pPr>
        <w:tabs>
          <w:tab w:val="left" w:pos="284"/>
        </w:tabs>
        <w:spacing w:after="0"/>
        <w:ind w:left="285" w:hanging="285"/>
        <w:rPr>
          <w:rFonts w:ascii="Arial" w:hAnsi="Arial" w:cs="Arial"/>
          <w:sz w:val="24"/>
          <w:szCs w:val="24"/>
          <w:lang w:val="en-GB"/>
        </w:rPr>
      </w:pPr>
      <w:r w:rsidRPr="00436E21">
        <w:rPr>
          <w:rFonts w:ascii="Arial" w:hAnsi="Arial" w:cs="Arial"/>
          <w:sz w:val="24"/>
          <w:szCs w:val="24"/>
          <w:lang w:val="en-GB"/>
        </w:rPr>
        <w:t>4.</w:t>
      </w:r>
      <w:r w:rsidRPr="00436E21">
        <w:rPr>
          <w:rFonts w:ascii="Arial" w:hAnsi="Arial" w:cs="Arial"/>
          <w:b/>
          <w:bCs/>
          <w:sz w:val="24"/>
          <w:szCs w:val="24"/>
          <w:lang w:val="en-GB"/>
        </w:rPr>
        <w:tab/>
      </w:r>
      <w:r w:rsidR="006D4ED4" w:rsidRPr="00436E21">
        <w:rPr>
          <w:rFonts w:ascii="Arial" w:hAnsi="Arial" w:cs="Arial"/>
          <w:b/>
          <w:bCs/>
          <w:sz w:val="24"/>
          <w:szCs w:val="24"/>
          <w:lang w:val="en-GB"/>
        </w:rPr>
        <w:t xml:space="preserve">- </w:t>
      </w:r>
      <w:r w:rsidR="006D4ED4" w:rsidRPr="00436E21">
        <w:rPr>
          <w:rFonts w:ascii="Arial" w:hAnsi="Arial" w:cs="Arial"/>
          <w:b/>
          <w:sz w:val="24"/>
          <w:szCs w:val="24"/>
          <w:lang w:val="en-GB"/>
        </w:rPr>
        <w:t>a</w:t>
      </w:r>
      <w:r w:rsidR="006D4ED4" w:rsidRPr="00436E21">
        <w:rPr>
          <w:rFonts w:ascii="Arial" w:hAnsi="Arial" w:cs="Arial"/>
          <w:sz w:val="24"/>
          <w:szCs w:val="24"/>
          <w:lang w:val="en-GB"/>
        </w:rPr>
        <w:t xml:space="preserve">/ For Montenegrin citizens: Unique ID number of the author / bank account number of the author (one of the members of the author's team) / Name of the bank  </w:t>
      </w:r>
    </w:p>
    <w:p w:rsidR="006D4ED4" w:rsidRPr="00436E21" w:rsidRDefault="006D4ED4" w:rsidP="006D4ED4">
      <w:pPr>
        <w:tabs>
          <w:tab w:val="left" w:pos="284"/>
        </w:tabs>
        <w:spacing w:after="0"/>
        <w:ind w:left="284"/>
        <w:rPr>
          <w:rFonts w:ascii="Arial" w:hAnsi="Arial" w:cs="Arial"/>
          <w:sz w:val="24"/>
          <w:szCs w:val="24"/>
          <w:lang w:val="en-GB"/>
        </w:rPr>
      </w:pPr>
      <w:r w:rsidRPr="00436E21">
        <w:rPr>
          <w:rFonts w:ascii="Arial" w:hAnsi="Arial" w:cs="Arial"/>
          <w:b/>
          <w:bCs/>
          <w:sz w:val="24"/>
          <w:szCs w:val="24"/>
          <w:lang w:val="en-GB"/>
        </w:rPr>
        <w:t xml:space="preserve">- </w:t>
      </w:r>
      <w:r w:rsidRPr="00436E21">
        <w:rPr>
          <w:rFonts w:ascii="Arial" w:hAnsi="Arial" w:cs="Arial"/>
          <w:b/>
          <w:sz w:val="24"/>
          <w:szCs w:val="24"/>
          <w:lang w:val="en-GB"/>
        </w:rPr>
        <w:t>b/</w:t>
      </w:r>
      <w:r w:rsidRPr="00436E21">
        <w:rPr>
          <w:rFonts w:ascii="Arial" w:hAnsi="Arial" w:cs="Arial"/>
          <w:sz w:val="24"/>
          <w:szCs w:val="24"/>
          <w:lang w:val="en-GB"/>
        </w:rPr>
        <w:t xml:space="preserve"> For foreign nationals: Instructions from the bank for foreign payments (which should include IBAN and SWIFT of the author, or one of the members of the author's team), to which the prize payment will be made. </w:t>
      </w:r>
    </w:p>
    <w:p w:rsidR="00493416" w:rsidRPr="00436E21" w:rsidRDefault="00493416" w:rsidP="00493416">
      <w:pPr>
        <w:tabs>
          <w:tab w:val="left" w:pos="2760"/>
        </w:tabs>
        <w:spacing w:after="0"/>
        <w:jc w:val="both"/>
        <w:rPr>
          <w:rFonts w:ascii="Arial" w:hAnsi="Arial" w:cs="Arial"/>
          <w:sz w:val="24"/>
          <w:szCs w:val="24"/>
          <w:lang w:val="en-GB"/>
        </w:rPr>
      </w:pPr>
    </w:p>
    <w:p w:rsidR="006D4ED4" w:rsidRPr="00436E21" w:rsidRDefault="006D4ED4" w:rsidP="006D4ED4">
      <w:pPr>
        <w:tabs>
          <w:tab w:val="left" w:pos="2760"/>
        </w:tabs>
        <w:spacing w:after="0"/>
        <w:jc w:val="both"/>
        <w:rPr>
          <w:rFonts w:ascii="Arial" w:hAnsi="Arial" w:cs="Arial"/>
          <w:sz w:val="24"/>
          <w:szCs w:val="24"/>
          <w:lang w:val="en-GB"/>
        </w:rPr>
      </w:pPr>
      <w:r w:rsidRPr="00436E21">
        <w:rPr>
          <w:rFonts w:ascii="Arial" w:hAnsi="Arial" w:cs="Arial"/>
          <w:sz w:val="24"/>
          <w:szCs w:val="24"/>
          <w:lang w:val="en-GB"/>
        </w:rPr>
        <w:t>With this statement, as the author/members of the author team, we confirm our consent to all the terms and conditions of the Competition specified in the Announcement, and the further use of the competition entry by the Announcer. Moreover, with this statement, I/we confirm that according to the propositions of the Competition, I/we satisfy the right to participate, and that I/he/she_________________ (a member of the author team) shall be the person for communication with the Announcer, regarding the modification to the conceptual design, in relation to the recommendations provided by the Jury.</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6D4ED4" w:rsidP="00493416">
      <w:pPr>
        <w:tabs>
          <w:tab w:val="left" w:pos="2760"/>
        </w:tabs>
        <w:spacing w:after="0"/>
        <w:jc w:val="both"/>
        <w:rPr>
          <w:rFonts w:ascii="Arial" w:hAnsi="Arial" w:cs="Arial"/>
          <w:sz w:val="24"/>
          <w:szCs w:val="24"/>
          <w:lang w:val="en-GB"/>
        </w:rPr>
      </w:pPr>
      <w:r w:rsidRPr="00436E21">
        <w:rPr>
          <w:rFonts w:ascii="Arial" w:hAnsi="Arial" w:cs="Arial"/>
          <w:sz w:val="24"/>
          <w:szCs w:val="24"/>
          <w:lang w:val="en-GB"/>
        </w:rPr>
        <w:t>Pursuant to the abovementioned, I/we declare that the information indicated above is correct and that I/we agree that the prize money will be paid to the bank account number indicated above ______________________ (name of the member of the author's team), and that we are responsible for the further distribution of the prize</w:t>
      </w:r>
      <w:r w:rsidR="00EC5520" w:rsidRPr="00436E21">
        <w:rPr>
          <w:rFonts w:ascii="Arial" w:hAnsi="Arial" w:cs="Arial"/>
          <w:sz w:val="24"/>
          <w:szCs w:val="24"/>
          <w:lang w:val="en-GB"/>
        </w:rPr>
        <w:t>.</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6D4ED4"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Signature of t</w:t>
      </w:r>
      <w:r w:rsidR="00FC158C" w:rsidRPr="00436E21">
        <w:rPr>
          <w:rFonts w:ascii="Arial" w:hAnsi="Arial" w:cs="Arial"/>
          <w:sz w:val="24"/>
          <w:szCs w:val="24"/>
          <w:lang w:val="en-GB"/>
        </w:rPr>
        <w:t xml:space="preserve">he author/members of the author’s </w:t>
      </w:r>
      <w:r w:rsidRPr="00436E21">
        <w:rPr>
          <w:rFonts w:ascii="Arial" w:hAnsi="Arial" w:cs="Arial"/>
          <w:sz w:val="24"/>
          <w:szCs w:val="24"/>
          <w:lang w:val="en-GB"/>
        </w:rPr>
        <w:t xml:space="preserve">team and associates </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_________________________________________________________ </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_________________________________________________________ </w:t>
      </w:r>
    </w:p>
    <w:p w:rsidR="00493416" w:rsidRPr="00436E21" w:rsidRDefault="00493416" w:rsidP="00493416">
      <w:pPr>
        <w:tabs>
          <w:tab w:val="left" w:pos="2760"/>
        </w:tabs>
        <w:spacing w:after="0"/>
        <w:rPr>
          <w:rFonts w:ascii="Arial" w:hAnsi="Arial" w:cs="Arial"/>
          <w:sz w:val="24"/>
          <w:szCs w:val="24"/>
          <w:lang w:val="en-GB"/>
        </w:rPr>
      </w:pPr>
    </w:p>
    <w:p w:rsidR="005E2497"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_________________________________________________________</w:t>
      </w:r>
      <w:r w:rsidRPr="00436E21">
        <w:rPr>
          <w:rFonts w:ascii="Arial" w:hAnsi="Arial" w:cs="Arial"/>
          <w:sz w:val="24"/>
          <w:szCs w:val="24"/>
          <w:lang w:val="en-GB"/>
        </w:rPr>
        <w:tab/>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pPr>
        <w:rPr>
          <w:rFonts w:ascii="Arial" w:hAnsi="Arial" w:cs="Arial"/>
          <w:sz w:val="24"/>
          <w:szCs w:val="24"/>
          <w:lang w:val="en-GB"/>
        </w:rPr>
      </w:pPr>
      <w:r w:rsidRPr="00436E21">
        <w:rPr>
          <w:rFonts w:ascii="Arial" w:hAnsi="Arial" w:cs="Arial"/>
          <w:sz w:val="24"/>
          <w:szCs w:val="24"/>
          <w:lang w:val="en-GB"/>
        </w:rPr>
        <w:br w:type="page"/>
      </w:r>
    </w:p>
    <w:p w:rsidR="006D4ED4" w:rsidRPr="00436E21" w:rsidRDefault="006D4ED4" w:rsidP="006D4ED4">
      <w:pPr>
        <w:tabs>
          <w:tab w:val="left" w:pos="2760"/>
        </w:tabs>
        <w:spacing w:after="0"/>
        <w:rPr>
          <w:rFonts w:ascii="Arial" w:hAnsi="Arial" w:cs="Arial"/>
          <w:b/>
          <w:sz w:val="24"/>
          <w:szCs w:val="24"/>
          <w:lang w:val="en-GB"/>
        </w:rPr>
      </w:pPr>
      <w:r w:rsidRPr="00436E21">
        <w:rPr>
          <w:rFonts w:ascii="Arial" w:hAnsi="Arial" w:cs="Arial"/>
          <w:b/>
          <w:sz w:val="24"/>
          <w:szCs w:val="24"/>
          <w:lang w:val="en-GB"/>
        </w:rPr>
        <w:lastRenderedPageBreak/>
        <w:t xml:space="preserve">STATEMENT FORM / If the competition participant is a legal entity </w:t>
      </w:r>
    </w:p>
    <w:p w:rsidR="00493416" w:rsidRPr="00436E21" w:rsidRDefault="00493416" w:rsidP="00493416">
      <w:pPr>
        <w:tabs>
          <w:tab w:val="left" w:pos="2760"/>
        </w:tabs>
        <w:spacing w:after="0"/>
        <w:rPr>
          <w:rFonts w:ascii="Arial" w:hAnsi="Arial" w:cs="Arial"/>
          <w:b/>
          <w:sz w:val="24"/>
          <w:szCs w:val="24"/>
          <w:lang w:val="en-GB"/>
        </w:rPr>
      </w:pPr>
    </w:p>
    <w:p w:rsidR="00493416" w:rsidRPr="00436E21" w:rsidRDefault="00493416" w:rsidP="00493416">
      <w:pPr>
        <w:tabs>
          <w:tab w:val="left" w:pos="2760"/>
        </w:tabs>
        <w:spacing w:after="0"/>
        <w:rPr>
          <w:rFonts w:ascii="Arial" w:hAnsi="Arial" w:cs="Arial"/>
          <w:b/>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1. </w:t>
      </w:r>
      <w:r w:rsidR="006D4ED4" w:rsidRPr="00436E21">
        <w:rPr>
          <w:rFonts w:ascii="Arial" w:hAnsi="Arial" w:cs="Arial"/>
          <w:sz w:val="24"/>
          <w:szCs w:val="24"/>
          <w:lang w:val="en-GB"/>
        </w:rPr>
        <w:t>Entry’s code</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2. </w:t>
      </w:r>
      <w:r w:rsidR="006D4ED4" w:rsidRPr="00436E21">
        <w:rPr>
          <w:rFonts w:ascii="Arial" w:hAnsi="Arial" w:cs="Arial"/>
          <w:sz w:val="24"/>
          <w:szCs w:val="24"/>
          <w:lang w:val="en-GB"/>
        </w:rPr>
        <w:t xml:space="preserve">Name of the legal entity: </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3. </w:t>
      </w:r>
      <w:r w:rsidR="006D4ED4" w:rsidRPr="00436E21">
        <w:rPr>
          <w:rFonts w:ascii="Arial" w:hAnsi="Arial" w:cs="Arial"/>
          <w:sz w:val="24"/>
          <w:szCs w:val="24"/>
          <w:lang w:val="en-GB"/>
        </w:rPr>
        <w:t xml:space="preserve">Name/s and surname/s of the members of the author team who function within the legal entity: </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4. </w:t>
      </w:r>
      <w:r w:rsidR="006D4ED4" w:rsidRPr="00436E21">
        <w:rPr>
          <w:rFonts w:ascii="Arial" w:hAnsi="Arial" w:cs="Arial"/>
          <w:sz w:val="24"/>
          <w:szCs w:val="24"/>
          <w:lang w:val="en-GB"/>
        </w:rPr>
        <w:t>Person authorized for representation</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5. </w:t>
      </w:r>
      <w:r w:rsidR="006D4ED4" w:rsidRPr="00436E21">
        <w:rPr>
          <w:rFonts w:ascii="Arial" w:hAnsi="Arial" w:cs="Arial"/>
          <w:sz w:val="24"/>
          <w:szCs w:val="24"/>
          <w:lang w:val="en-GB"/>
        </w:rPr>
        <w:t>Address, e-mail address and telephone number of the legal entity</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426"/>
        </w:tabs>
        <w:spacing w:after="0"/>
        <w:ind w:left="420" w:hanging="420"/>
        <w:rPr>
          <w:rFonts w:ascii="Arial" w:hAnsi="Arial" w:cs="Arial"/>
          <w:sz w:val="24"/>
          <w:szCs w:val="24"/>
          <w:lang w:val="en-GB"/>
        </w:rPr>
      </w:pPr>
      <w:r w:rsidRPr="00436E21">
        <w:rPr>
          <w:rFonts w:ascii="Arial" w:hAnsi="Arial" w:cs="Arial"/>
          <w:sz w:val="24"/>
          <w:szCs w:val="24"/>
          <w:lang w:val="en-GB"/>
        </w:rPr>
        <w:t xml:space="preserve">6. </w:t>
      </w:r>
      <w:r w:rsidRPr="00436E21">
        <w:rPr>
          <w:rFonts w:ascii="Arial" w:hAnsi="Arial" w:cs="Arial"/>
          <w:sz w:val="24"/>
          <w:szCs w:val="24"/>
          <w:lang w:val="en-GB"/>
        </w:rPr>
        <w:tab/>
      </w:r>
      <w:r w:rsidR="008023E3" w:rsidRPr="00436E21">
        <w:rPr>
          <w:rFonts w:ascii="Arial" w:hAnsi="Arial" w:cs="Arial"/>
          <w:sz w:val="24"/>
          <w:szCs w:val="24"/>
          <w:lang w:val="en-GB"/>
        </w:rPr>
        <w:t>a/ for legal entities in Montenegro: Legal entity's bank account number / name of the bank / TIN and VAT, to which the payment of the prize money will be made</w:t>
      </w:r>
    </w:p>
    <w:p w:rsidR="00493416" w:rsidRPr="00436E21" w:rsidRDefault="00493416" w:rsidP="009A301C">
      <w:pPr>
        <w:tabs>
          <w:tab w:val="left" w:pos="426"/>
        </w:tabs>
        <w:spacing w:after="0"/>
        <w:ind w:left="420"/>
        <w:rPr>
          <w:rFonts w:ascii="Arial" w:hAnsi="Arial" w:cs="Arial"/>
          <w:sz w:val="24"/>
          <w:szCs w:val="24"/>
          <w:lang w:val="en-GB"/>
        </w:rPr>
      </w:pPr>
      <w:r w:rsidRPr="00436E21">
        <w:rPr>
          <w:rFonts w:ascii="Arial" w:hAnsi="Arial" w:cs="Arial"/>
          <w:sz w:val="24"/>
          <w:szCs w:val="24"/>
          <w:lang w:val="en-GB"/>
        </w:rPr>
        <w:tab/>
      </w:r>
      <w:r w:rsidR="008023E3" w:rsidRPr="00436E21">
        <w:rPr>
          <w:rFonts w:ascii="Arial" w:hAnsi="Arial" w:cs="Arial"/>
          <w:sz w:val="24"/>
          <w:szCs w:val="24"/>
          <w:lang w:val="en-GB"/>
        </w:rPr>
        <w:t xml:space="preserve">b/ for foreign legal entities: Instructions from the bank for foreign payments (which should include IBAN and SWIFT of the legal entity account) / name of the bank/ TIN, to which the payment of the prize money will be made. </w:t>
      </w:r>
    </w:p>
    <w:p w:rsidR="00493416" w:rsidRPr="00436E21" w:rsidRDefault="00493416" w:rsidP="00493416">
      <w:pPr>
        <w:tabs>
          <w:tab w:val="left" w:pos="2760"/>
        </w:tabs>
        <w:spacing w:after="0"/>
        <w:rPr>
          <w:rFonts w:ascii="Arial" w:hAnsi="Arial" w:cs="Arial"/>
          <w:sz w:val="24"/>
          <w:szCs w:val="24"/>
          <w:lang w:val="en-GB"/>
        </w:rPr>
      </w:pPr>
    </w:p>
    <w:p w:rsidR="008023E3" w:rsidRPr="00436E21" w:rsidRDefault="008023E3" w:rsidP="008023E3">
      <w:pPr>
        <w:tabs>
          <w:tab w:val="left" w:pos="2760"/>
        </w:tabs>
        <w:spacing w:after="0"/>
        <w:jc w:val="both"/>
        <w:rPr>
          <w:rFonts w:ascii="Arial" w:hAnsi="Arial" w:cs="Arial"/>
          <w:sz w:val="24"/>
          <w:szCs w:val="24"/>
          <w:lang w:val="en-GB"/>
        </w:rPr>
      </w:pPr>
      <w:r w:rsidRPr="00436E21">
        <w:rPr>
          <w:rFonts w:ascii="Arial" w:hAnsi="Arial" w:cs="Arial"/>
          <w:sz w:val="24"/>
          <w:szCs w:val="24"/>
          <w:lang w:val="en-GB"/>
        </w:rPr>
        <w:t xml:space="preserve">With this statement, I confirm my consent to all the terms and conditions of the Competition specified in the Announcement, and the further use of the competition entry by the Announcer. Moreover, with this statement, I according to the propositions of the Competition, I satisfy the right to participate, and that I/he/she_________________ (the person authorized for representation) shall be the person for communication with the Announcer, regarding the modification of the conceptual design, in relation to the recommendations provided by the Jury. </w:t>
      </w:r>
    </w:p>
    <w:p w:rsidR="00493416" w:rsidRPr="00436E21" w:rsidRDefault="00493416" w:rsidP="00493416">
      <w:pPr>
        <w:tabs>
          <w:tab w:val="left" w:pos="2760"/>
        </w:tabs>
        <w:spacing w:after="0"/>
        <w:rPr>
          <w:rFonts w:ascii="Arial" w:hAnsi="Arial" w:cs="Arial"/>
          <w:sz w:val="24"/>
          <w:szCs w:val="24"/>
          <w:lang w:val="en-GB"/>
        </w:rPr>
      </w:pPr>
    </w:p>
    <w:p w:rsidR="008023E3" w:rsidRPr="00436E21" w:rsidRDefault="008023E3" w:rsidP="008023E3">
      <w:pPr>
        <w:tabs>
          <w:tab w:val="left" w:pos="2760"/>
        </w:tabs>
        <w:spacing w:after="0"/>
        <w:jc w:val="both"/>
        <w:rPr>
          <w:rFonts w:ascii="Arial" w:hAnsi="Arial" w:cs="Arial"/>
          <w:sz w:val="24"/>
          <w:szCs w:val="24"/>
          <w:lang w:val="en-GB"/>
        </w:rPr>
      </w:pPr>
      <w:r w:rsidRPr="00436E21">
        <w:rPr>
          <w:rFonts w:ascii="Arial" w:hAnsi="Arial" w:cs="Arial"/>
          <w:sz w:val="24"/>
          <w:szCs w:val="24"/>
          <w:lang w:val="en-GB"/>
        </w:rPr>
        <w:t xml:space="preserve">Pursuant to the abovementioned, I declare that the information indicated above is correct and that I agree that the prize money will be paid to the bank account number indicated above of ______________________ (the legal entity). </w:t>
      </w:r>
    </w:p>
    <w:p w:rsidR="00493416" w:rsidRPr="00436E21" w:rsidRDefault="00493416" w:rsidP="00493416">
      <w:pPr>
        <w:tabs>
          <w:tab w:val="left" w:pos="2760"/>
        </w:tabs>
        <w:spacing w:after="0"/>
        <w:jc w:val="both"/>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p>
    <w:p w:rsidR="008023E3" w:rsidRPr="00436E21" w:rsidRDefault="008023E3" w:rsidP="008023E3">
      <w:pPr>
        <w:tabs>
          <w:tab w:val="left" w:pos="2760"/>
        </w:tabs>
        <w:spacing w:after="0"/>
        <w:rPr>
          <w:rFonts w:ascii="Arial" w:hAnsi="Arial" w:cs="Arial"/>
          <w:sz w:val="24"/>
          <w:szCs w:val="24"/>
          <w:lang w:val="en-GB"/>
        </w:rPr>
      </w:pPr>
      <w:r w:rsidRPr="00436E21">
        <w:rPr>
          <w:rFonts w:ascii="Arial" w:hAnsi="Arial" w:cs="Arial"/>
          <w:sz w:val="24"/>
          <w:szCs w:val="24"/>
          <w:lang w:val="en-GB"/>
        </w:rPr>
        <w:t xml:space="preserve">Signature and seal of the legal entity </w:t>
      </w:r>
    </w:p>
    <w:p w:rsidR="00493416" w:rsidRPr="00436E21" w:rsidRDefault="00493416" w:rsidP="00493416">
      <w:pPr>
        <w:tabs>
          <w:tab w:val="left" w:pos="2760"/>
        </w:tabs>
        <w:spacing w:after="0"/>
        <w:rPr>
          <w:rFonts w:ascii="Arial" w:hAnsi="Arial" w:cs="Arial"/>
          <w:sz w:val="24"/>
          <w:szCs w:val="24"/>
          <w:lang w:val="en-GB"/>
        </w:rPr>
      </w:pPr>
    </w:p>
    <w:p w:rsidR="00493416" w:rsidRPr="00436E21" w:rsidRDefault="00493416" w:rsidP="00493416">
      <w:pPr>
        <w:tabs>
          <w:tab w:val="left" w:pos="2760"/>
        </w:tabs>
        <w:spacing w:after="0"/>
        <w:rPr>
          <w:rFonts w:ascii="Arial" w:hAnsi="Arial" w:cs="Arial"/>
          <w:sz w:val="24"/>
          <w:szCs w:val="24"/>
          <w:lang w:val="en-GB"/>
        </w:rPr>
      </w:pPr>
      <w:r w:rsidRPr="00436E21">
        <w:rPr>
          <w:rFonts w:ascii="Arial" w:hAnsi="Arial" w:cs="Arial"/>
          <w:sz w:val="24"/>
          <w:szCs w:val="24"/>
          <w:lang w:val="en-GB"/>
        </w:rPr>
        <w:t>_________________________________________________________</w:t>
      </w:r>
      <w:r w:rsidRPr="00436E21">
        <w:rPr>
          <w:rFonts w:ascii="Arial" w:hAnsi="Arial" w:cs="Arial"/>
          <w:sz w:val="24"/>
          <w:szCs w:val="24"/>
          <w:lang w:val="en-GB"/>
        </w:rPr>
        <w:tab/>
      </w:r>
    </w:p>
    <w:p w:rsidR="00493416" w:rsidRPr="00436E21" w:rsidRDefault="00493416" w:rsidP="00493416">
      <w:pPr>
        <w:tabs>
          <w:tab w:val="left" w:pos="2760"/>
        </w:tabs>
        <w:spacing w:after="0"/>
        <w:rPr>
          <w:rFonts w:ascii="Arial" w:hAnsi="Arial" w:cs="Arial"/>
          <w:sz w:val="24"/>
          <w:szCs w:val="24"/>
          <w:lang w:val="en-GB"/>
        </w:rPr>
      </w:pPr>
    </w:p>
    <w:sectPr w:rsidR="00493416" w:rsidRPr="00436E21" w:rsidSect="00B202EC">
      <w:footerReference w:type="default" r:id="rId17"/>
      <w:pgSz w:w="11909" w:h="16834" w:code="9"/>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21C" w:rsidRDefault="00CF721C" w:rsidP="005E2497">
      <w:pPr>
        <w:spacing w:after="0" w:line="240" w:lineRule="auto"/>
      </w:pPr>
      <w:r>
        <w:separator/>
      </w:r>
    </w:p>
  </w:endnote>
  <w:endnote w:type="continuationSeparator" w:id="1">
    <w:p w:rsidR="00CF721C" w:rsidRDefault="00CF721C" w:rsidP="005E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87" w:usb1="08070000" w:usb2="00000010" w:usb3="00000000" w:csb0="0002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12704"/>
      <w:docPartObj>
        <w:docPartGallery w:val="Page Numbers (Bottom of Page)"/>
        <w:docPartUnique/>
      </w:docPartObj>
    </w:sdtPr>
    <w:sdtContent>
      <w:p w:rsidR="00ED73F1" w:rsidRDefault="004B626C">
        <w:pPr>
          <w:pStyle w:val="Footer"/>
          <w:jc w:val="right"/>
        </w:pPr>
        <w:r>
          <w:rPr>
            <w:noProof/>
          </w:rPr>
          <w:fldChar w:fldCharType="begin"/>
        </w:r>
        <w:r w:rsidR="00ED73F1">
          <w:rPr>
            <w:noProof/>
          </w:rPr>
          <w:instrText xml:space="preserve"> PAGE   \* MERGEFORMAT </w:instrText>
        </w:r>
        <w:r>
          <w:rPr>
            <w:noProof/>
          </w:rPr>
          <w:fldChar w:fldCharType="separate"/>
        </w:r>
        <w:r w:rsidR="003E78C1">
          <w:rPr>
            <w:noProof/>
          </w:rPr>
          <w:t>14</w:t>
        </w:r>
        <w:r>
          <w:rPr>
            <w:noProof/>
          </w:rPr>
          <w:fldChar w:fldCharType="end"/>
        </w:r>
      </w:p>
    </w:sdtContent>
  </w:sdt>
  <w:p w:rsidR="00ED73F1" w:rsidRDefault="00ED73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21C" w:rsidRDefault="00CF721C" w:rsidP="005E2497">
      <w:pPr>
        <w:spacing w:after="0" w:line="240" w:lineRule="auto"/>
      </w:pPr>
      <w:r>
        <w:separator/>
      </w:r>
    </w:p>
  </w:footnote>
  <w:footnote w:type="continuationSeparator" w:id="1">
    <w:p w:rsidR="00CF721C" w:rsidRDefault="00CF721C" w:rsidP="005E2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931"/>
    <w:multiLevelType w:val="hybridMultilevel"/>
    <w:tmpl w:val="CABE6D86"/>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00616"/>
    <w:multiLevelType w:val="hybridMultilevel"/>
    <w:tmpl w:val="6C60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F216E4"/>
    <w:multiLevelType w:val="hybridMultilevel"/>
    <w:tmpl w:val="3278B1C8"/>
    <w:lvl w:ilvl="0" w:tplc="EC4243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F02E0"/>
    <w:multiLevelType w:val="hybridMultilevel"/>
    <w:tmpl w:val="0CDA5064"/>
    <w:lvl w:ilvl="0" w:tplc="3CDC1C7E">
      <w:numFmt w:val="bullet"/>
      <w:lvlText w:val="-"/>
      <w:lvlJc w:val="left"/>
      <w:pPr>
        <w:ind w:left="720" w:hanging="360"/>
      </w:pPr>
      <w:rPr>
        <w:rFonts w:ascii="Georgia" w:eastAsia="Georgia" w:hAnsi="Georgia" w:cs="Georgia" w:hint="default"/>
        <w:w w:val="88"/>
        <w:sz w:val="24"/>
        <w:szCs w:val="24"/>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2474C"/>
    <w:multiLevelType w:val="hybridMultilevel"/>
    <w:tmpl w:val="7328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1A4771"/>
    <w:multiLevelType w:val="hybridMultilevel"/>
    <w:tmpl w:val="7E6C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747102"/>
    <w:multiLevelType w:val="hybridMultilevel"/>
    <w:tmpl w:val="376E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912C6"/>
    <w:multiLevelType w:val="hybridMultilevel"/>
    <w:tmpl w:val="06589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F83BF8"/>
    <w:multiLevelType w:val="hybridMultilevel"/>
    <w:tmpl w:val="B47A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F4FFD"/>
    <w:multiLevelType w:val="hybridMultilevel"/>
    <w:tmpl w:val="BBCC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FD2B4F"/>
    <w:multiLevelType w:val="multilevel"/>
    <w:tmpl w:val="0D1AE9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E95274C"/>
    <w:multiLevelType w:val="multilevel"/>
    <w:tmpl w:val="840C5222"/>
    <w:lvl w:ilvl="0">
      <w:numFmt w:val="bullet"/>
      <w:lvlText w:val="-"/>
      <w:lvlJc w:val="left"/>
      <w:pPr>
        <w:ind w:left="720" w:hanging="360"/>
      </w:pPr>
      <w:rPr>
        <w:rFonts w:ascii="Cambria" w:eastAsia="Cambria" w:hAnsi="Cambria" w:cs="Cambr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13D04C8"/>
    <w:multiLevelType w:val="hybridMultilevel"/>
    <w:tmpl w:val="5E123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DA6B2E"/>
    <w:multiLevelType w:val="hybridMultilevel"/>
    <w:tmpl w:val="1B8E7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63312D"/>
    <w:multiLevelType w:val="hybridMultilevel"/>
    <w:tmpl w:val="89D892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45DAA"/>
    <w:multiLevelType w:val="hybridMultilevel"/>
    <w:tmpl w:val="EA04223E"/>
    <w:lvl w:ilvl="0" w:tplc="4F4EDB26">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337E8"/>
    <w:multiLevelType w:val="hybridMultilevel"/>
    <w:tmpl w:val="1ECAA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7"/>
  </w:num>
  <w:num w:numId="5">
    <w:abstractNumId w:val="4"/>
  </w:num>
  <w:num w:numId="6">
    <w:abstractNumId w:val="14"/>
  </w:num>
  <w:num w:numId="7">
    <w:abstractNumId w:val="15"/>
  </w:num>
  <w:num w:numId="8">
    <w:abstractNumId w:val="8"/>
  </w:num>
  <w:num w:numId="9">
    <w:abstractNumId w:val="0"/>
  </w:num>
  <w:num w:numId="10">
    <w:abstractNumId w:val="10"/>
  </w:num>
  <w:num w:numId="11">
    <w:abstractNumId w:val="6"/>
  </w:num>
  <w:num w:numId="12">
    <w:abstractNumId w:val="11"/>
  </w:num>
  <w:num w:numId="13">
    <w:abstractNumId w:val="2"/>
  </w:num>
  <w:num w:numId="14">
    <w:abstractNumId w:val="9"/>
  </w:num>
  <w:num w:numId="15">
    <w:abstractNumId w:val="1"/>
  </w:num>
  <w:num w:numId="16">
    <w:abstractNumId w:val="3"/>
  </w:num>
  <w:num w:numId="17">
    <w:abstractNumId w:val="1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7BE6"/>
    <w:rsid w:val="000010BD"/>
    <w:rsid w:val="0001662E"/>
    <w:rsid w:val="00023756"/>
    <w:rsid w:val="00025705"/>
    <w:rsid w:val="00025819"/>
    <w:rsid w:val="0003200B"/>
    <w:rsid w:val="000455E7"/>
    <w:rsid w:val="000603EC"/>
    <w:rsid w:val="00067FB4"/>
    <w:rsid w:val="00084A5F"/>
    <w:rsid w:val="00086D96"/>
    <w:rsid w:val="000A4F97"/>
    <w:rsid w:val="000B1B35"/>
    <w:rsid w:val="000C1783"/>
    <w:rsid w:val="000D5BBF"/>
    <w:rsid w:val="000D71B8"/>
    <w:rsid w:val="000E3621"/>
    <w:rsid w:val="000E5B3B"/>
    <w:rsid w:val="000E7F61"/>
    <w:rsid w:val="000F130A"/>
    <w:rsid w:val="000F180C"/>
    <w:rsid w:val="000F4C60"/>
    <w:rsid w:val="00111BBF"/>
    <w:rsid w:val="00112287"/>
    <w:rsid w:val="00115ECD"/>
    <w:rsid w:val="001167ED"/>
    <w:rsid w:val="00116DC3"/>
    <w:rsid w:val="0012316A"/>
    <w:rsid w:val="00127429"/>
    <w:rsid w:val="0013064A"/>
    <w:rsid w:val="00145A1E"/>
    <w:rsid w:val="00151126"/>
    <w:rsid w:val="00152907"/>
    <w:rsid w:val="00183F0F"/>
    <w:rsid w:val="00195976"/>
    <w:rsid w:val="00197B15"/>
    <w:rsid w:val="001A0228"/>
    <w:rsid w:val="001A1DD5"/>
    <w:rsid w:val="001A41FD"/>
    <w:rsid w:val="001B38DD"/>
    <w:rsid w:val="001C0478"/>
    <w:rsid w:val="001C6487"/>
    <w:rsid w:val="001D008B"/>
    <w:rsid w:val="001D4AF1"/>
    <w:rsid w:val="001E6828"/>
    <w:rsid w:val="001F0792"/>
    <w:rsid w:val="001F574B"/>
    <w:rsid w:val="00210516"/>
    <w:rsid w:val="0021073E"/>
    <w:rsid w:val="00222AD7"/>
    <w:rsid w:val="00224FE7"/>
    <w:rsid w:val="002254E5"/>
    <w:rsid w:val="00235551"/>
    <w:rsid w:val="0024021E"/>
    <w:rsid w:val="00240B99"/>
    <w:rsid w:val="002476A6"/>
    <w:rsid w:val="00247E3E"/>
    <w:rsid w:val="00251995"/>
    <w:rsid w:val="00251ABC"/>
    <w:rsid w:val="00257362"/>
    <w:rsid w:val="00264913"/>
    <w:rsid w:val="00265826"/>
    <w:rsid w:val="0027722D"/>
    <w:rsid w:val="0028090F"/>
    <w:rsid w:val="00281F44"/>
    <w:rsid w:val="002823CB"/>
    <w:rsid w:val="00292967"/>
    <w:rsid w:val="002953EA"/>
    <w:rsid w:val="002A03A7"/>
    <w:rsid w:val="002B789D"/>
    <w:rsid w:val="002C283D"/>
    <w:rsid w:val="002C7625"/>
    <w:rsid w:val="002D0688"/>
    <w:rsid w:val="002D2653"/>
    <w:rsid w:val="002D38BD"/>
    <w:rsid w:val="002D3A1D"/>
    <w:rsid w:val="002D4FA9"/>
    <w:rsid w:val="002E4195"/>
    <w:rsid w:val="002F1373"/>
    <w:rsid w:val="002F283B"/>
    <w:rsid w:val="002F5D98"/>
    <w:rsid w:val="002F5DE2"/>
    <w:rsid w:val="003001A4"/>
    <w:rsid w:val="0030512B"/>
    <w:rsid w:val="0031052E"/>
    <w:rsid w:val="0031287E"/>
    <w:rsid w:val="00340714"/>
    <w:rsid w:val="00346DBB"/>
    <w:rsid w:val="00352205"/>
    <w:rsid w:val="00361AC9"/>
    <w:rsid w:val="003628F0"/>
    <w:rsid w:val="00363350"/>
    <w:rsid w:val="00370BED"/>
    <w:rsid w:val="00371C8C"/>
    <w:rsid w:val="0037210A"/>
    <w:rsid w:val="003776A8"/>
    <w:rsid w:val="00382534"/>
    <w:rsid w:val="0039273A"/>
    <w:rsid w:val="00397272"/>
    <w:rsid w:val="003972D1"/>
    <w:rsid w:val="003A0117"/>
    <w:rsid w:val="003B5484"/>
    <w:rsid w:val="003C0089"/>
    <w:rsid w:val="003D1ABD"/>
    <w:rsid w:val="003E24E9"/>
    <w:rsid w:val="003E678D"/>
    <w:rsid w:val="003E78C1"/>
    <w:rsid w:val="003F05F2"/>
    <w:rsid w:val="003F1A43"/>
    <w:rsid w:val="003F2C6D"/>
    <w:rsid w:val="003F42B8"/>
    <w:rsid w:val="003F5FA7"/>
    <w:rsid w:val="00403539"/>
    <w:rsid w:val="00407370"/>
    <w:rsid w:val="00407930"/>
    <w:rsid w:val="00407AFD"/>
    <w:rsid w:val="00410843"/>
    <w:rsid w:val="00420ED2"/>
    <w:rsid w:val="00424F3B"/>
    <w:rsid w:val="00433AB2"/>
    <w:rsid w:val="00434BC3"/>
    <w:rsid w:val="00436E21"/>
    <w:rsid w:val="00447042"/>
    <w:rsid w:val="004500DD"/>
    <w:rsid w:val="00473974"/>
    <w:rsid w:val="0048265E"/>
    <w:rsid w:val="0048320B"/>
    <w:rsid w:val="00485E11"/>
    <w:rsid w:val="00493416"/>
    <w:rsid w:val="004B373F"/>
    <w:rsid w:val="004B626C"/>
    <w:rsid w:val="004C6BFA"/>
    <w:rsid w:val="004C788C"/>
    <w:rsid w:val="004D34D9"/>
    <w:rsid w:val="004D775D"/>
    <w:rsid w:val="004E377A"/>
    <w:rsid w:val="004E615B"/>
    <w:rsid w:val="005004C5"/>
    <w:rsid w:val="00502AE7"/>
    <w:rsid w:val="00506B8C"/>
    <w:rsid w:val="00510F40"/>
    <w:rsid w:val="00520B6B"/>
    <w:rsid w:val="005251CB"/>
    <w:rsid w:val="00530454"/>
    <w:rsid w:val="00533E2E"/>
    <w:rsid w:val="00535001"/>
    <w:rsid w:val="005408FC"/>
    <w:rsid w:val="00546FEB"/>
    <w:rsid w:val="00551C4A"/>
    <w:rsid w:val="00556F9A"/>
    <w:rsid w:val="00557021"/>
    <w:rsid w:val="00561C07"/>
    <w:rsid w:val="0056355C"/>
    <w:rsid w:val="005668C5"/>
    <w:rsid w:val="00577FE4"/>
    <w:rsid w:val="00585E8A"/>
    <w:rsid w:val="005879B1"/>
    <w:rsid w:val="00590E8E"/>
    <w:rsid w:val="005A765B"/>
    <w:rsid w:val="005B5D2C"/>
    <w:rsid w:val="005B7F35"/>
    <w:rsid w:val="005C1938"/>
    <w:rsid w:val="005C4A51"/>
    <w:rsid w:val="005E2497"/>
    <w:rsid w:val="005F205A"/>
    <w:rsid w:val="005F2FB8"/>
    <w:rsid w:val="005F4BD6"/>
    <w:rsid w:val="005F4F7E"/>
    <w:rsid w:val="005F61C3"/>
    <w:rsid w:val="00613F51"/>
    <w:rsid w:val="00616745"/>
    <w:rsid w:val="0063310D"/>
    <w:rsid w:val="00635BEC"/>
    <w:rsid w:val="00636DF2"/>
    <w:rsid w:val="00647CCE"/>
    <w:rsid w:val="00663322"/>
    <w:rsid w:val="006651E5"/>
    <w:rsid w:val="00675E4C"/>
    <w:rsid w:val="00680AAC"/>
    <w:rsid w:val="00682698"/>
    <w:rsid w:val="00682CDE"/>
    <w:rsid w:val="00686DAD"/>
    <w:rsid w:val="006D4ED4"/>
    <w:rsid w:val="006D52CB"/>
    <w:rsid w:val="006E2DD2"/>
    <w:rsid w:val="00703F6E"/>
    <w:rsid w:val="00707239"/>
    <w:rsid w:val="007132F2"/>
    <w:rsid w:val="00722BFF"/>
    <w:rsid w:val="007313FA"/>
    <w:rsid w:val="00742B7F"/>
    <w:rsid w:val="0074328D"/>
    <w:rsid w:val="00743519"/>
    <w:rsid w:val="007441D6"/>
    <w:rsid w:val="00747E7D"/>
    <w:rsid w:val="00757D45"/>
    <w:rsid w:val="00760175"/>
    <w:rsid w:val="0076176B"/>
    <w:rsid w:val="00766260"/>
    <w:rsid w:val="007735E9"/>
    <w:rsid w:val="0078735C"/>
    <w:rsid w:val="007919DA"/>
    <w:rsid w:val="007B74DB"/>
    <w:rsid w:val="007C2A3E"/>
    <w:rsid w:val="007D29EF"/>
    <w:rsid w:val="007D3862"/>
    <w:rsid w:val="007D59A6"/>
    <w:rsid w:val="007E5BD3"/>
    <w:rsid w:val="007F5C9F"/>
    <w:rsid w:val="008023E3"/>
    <w:rsid w:val="008035B8"/>
    <w:rsid w:val="008061B5"/>
    <w:rsid w:val="00817729"/>
    <w:rsid w:val="00827AEE"/>
    <w:rsid w:val="00830305"/>
    <w:rsid w:val="008308B0"/>
    <w:rsid w:val="0083213A"/>
    <w:rsid w:val="008331DF"/>
    <w:rsid w:val="00833C55"/>
    <w:rsid w:val="00834519"/>
    <w:rsid w:val="0083643E"/>
    <w:rsid w:val="00844C8B"/>
    <w:rsid w:val="00852B41"/>
    <w:rsid w:val="00853804"/>
    <w:rsid w:val="00862BD9"/>
    <w:rsid w:val="00863DFF"/>
    <w:rsid w:val="00872292"/>
    <w:rsid w:val="008858AB"/>
    <w:rsid w:val="00892CFB"/>
    <w:rsid w:val="008A3B94"/>
    <w:rsid w:val="008A761B"/>
    <w:rsid w:val="008B1393"/>
    <w:rsid w:val="008B473F"/>
    <w:rsid w:val="008B640E"/>
    <w:rsid w:val="008D0AD6"/>
    <w:rsid w:val="008D3C24"/>
    <w:rsid w:val="008F30F1"/>
    <w:rsid w:val="008F3D3B"/>
    <w:rsid w:val="00913404"/>
    <w:rsid w:val="00917966"/>
    <w:rsid w:val="0092028E"/>
    <w:rsid w:val="00933909"/>
    <w:rsid w:val="0094460C"/>
    <w:rsid w:val="00955B86"/>
    <w:rsid w:val="00961B88"/>
    <w:rsid w:val="00970E66"/>
    <w:rsid w:val="009807CA"/>
    <w:rsid w:val="00984AF8"/>
    <w:rsid w:val="0098581B"/>
    <w:rsid w:val="00986FEB"/>
    <w:rsid w:val="009876E4"/>
    <w:rsid w:val="009902CB"/>
    <w:rsid w:val="009903A3"/>
    <w:rsid w:val="00990B11"/>
    <w:rsid w:val="00993ACD"/>
    <w:rsid w:val="00994692"/>
    <w:rsid w:val="00995232"/>
    <w:rsid w:val="009A301C"/>
    <w:rsid w:val="009A7C3F"/>
    <w:rsid w:val="009B14CE"/>
    <w:rsid w:val="009B2FD3"/>
    <w:rsid w:val="009B4A00"/>
    <w:rsid w:val="009C0BE4"/>
    <w:rsid w:val="009C5591"/>
    <w:rsid w:val="009C66B9"/>
    <w:rsid w:val="009D3C2D"/>
    <w:rsid w:val="009D6C33"/>
    <w:rsid w:val="009E3390"/>
    <w:rsid w:val="00A02C2F"/>
    <w:rsid w:val="00A050AB"/>
    <w:rsid w:val="00A07D3C"/>
    <w:rsid w:val="00A20674"/>
    <w:rsid w:val="00A43FA7"/>
    <w:rsid w:val="00A53823"/>
    <w:rsid w:val="00A56565"/>
    <w:rsid w:val="00A67C3E"/>
    <w:rsid w:val="00A71851"/>
    <w:rsid w:val="00A7334D"/>
    <w:rsid w:val="00A74412"/>
    <w:rsid w:val="00A8073E"/>
    <w:rsid w:val="00A8669E"/>
    <w:rsid w:val="00A912BD"/>
    <w:rsid w:val="00A943A7"/>
    <w:rsid w:val="00A97AE6"/>
    <w:rsid w:val="00AA6250"/>
    <w:rsid w:val="00AB0CBB"/>
    <w:rsid w:val="00AB17BE"/>
    <w:rsid w:val="00AC07A8"/>
    <w:rsid w:val="00AC0F93"/>
    <w:rsid w:val="00AC1276"/>
    <w:rsid w:val="00AC1B0D"/>
    <w:rsid w:val="00AC1B29"/>
    <w:rsid w:val="00AD1F7D"/>
    <w:rsid w:val="00AD505D"/>
    <w:rsid w:val="00B00AEF"/>
    <w:rsid w:val="00B01092"/>
    <w:rsid w:val="00B07C17"/>
    <w:rsid w:val="00B202EC"/>
    <w:rsid w:val="00B20DF9"/>
    <w:rsid w:val="00B2378D"/>
    <w:rsid w:val="00B44575"/>
    <w:rsid w:val="00B5560D"/>
    <w:rsid w:val="00B60E01"/>
    <w:rsid w:val="00B61A9D"/>
    <w:rsid w:val="00B75B84"/>
    <w:rsid w:val="00B845C8"/>
    <w:rsid w:val="00B90C90"/>
    <w:rsid w:val="00B97829"/>
    <w:rsid w:val="00BB0DBA"/>
    <w:rsid w:val="00BB5B32"/>
    <w:rsid w:val="00BC118D"/>
    <w:rsid w:val="00BC3377"/>
    <w:rsid w:val="00BE265D"/>
    <w:rsid w:val="00BF4616"/>
    <w:rsid w:val="00BF4648"/>
    <w:rsid w:val="00BF7A07"/>
    <w:rsid w:val="00C02ABB"/>
    <w:rsid w:val="00C02F0B"/>
    <w:rsid w:val="00C11C54"/>
    <w:rsid w:val="00C15033"/>
    <w:rsid w:val="00C218C7"/>
    <w:rsid w:val="00C4024C"/>
    <w:rsid w:val="00C435A2"/>
    <w:rsid w:val="00C44994"/>
    <w:rsid w:val="00C45A3E"/>
    <w:rsid w:val="00C537EF"/>
    <w:rsid w:val="00C654AF"/>
    <w:rsid w:val="00C66EC7"/>
    <w:rsid w:val="00C71932"/>
    <w:rsid w:val="00C74ADB"/>
    <w:rsid w:val="00C779D1"/>
    <w:rsid w:val="00C8407F"/>
    <w:rsid w:val="00C847C2"/>
    <w:rsid w:val="00C91D27"/>
    <w:rsid w:val="00C964D9"/>
    <w:rsid w:val="00CA17AF"/>
    <w:rsid w:val="00CA2C86"/>
    <w:rsid w:val="00CA3804"/>
    <w:rsid w:val="00CC2126"/>
    <w:rsid w:val="00CC7BE6"/>
    <w:rsid w:val="00CD138F"/>
    <w:rsid w:val="00CD5581"/>
    <w:rsid w:val="00CF721C"/>
    <w:rsid w:val="00D05364"/>
    <w:rsid w:val="00D117B9"/>
    <w:rsid w:val="00D13206"/>
    <w:rsid w:val="00D17E50"/>
    <w:rsid w:val="00D2260B"/>
    <w:rsid w:val="00D329A2"/>
    <w:rsid w:val="00D37D3C"/>
    <w:rsid w:val="00D442AA"/>
    <w:rsid w:val="00D47D34"/>
    <w:rsid w:val="00D50097"/>
    <w:rsid w:val="00D55325"/>
    <w:rsid w:val="00D6131E"/>
    <w:rsid w:val="00D762EC"/>
    <w:rsid w:val="00D85D05"/>
    <w:rsid w:val="00D91802"/>
    <w:rsid w:val="00D92FC7"/>
    <w:rsid w:val="00D93840"/>
    <w:rsid w:val="00DA0F8A"/>
    <w:rsid w:val="00DA5067"/>
    <w:rsid w:val="00DA5586"/>
    <w:rsid w:val="00DB1AC6"/>
    <w:rsid w:val="00DC1AFC"/>
    <w:rsid w:val="00DD291E"/>
    <w:rsid w:val="00DE5AC1"/>
    <w:rsid w:val="00E04CA8"/>
    <w:rsid w:val="00E05B53"/>
    <w:rsid w:val="00E0639C"/>
    <w:rsid w:val="00E13776"/>
    <w:rsid w:val="00E15653"/>
    <w:rsid w:val="00E165F9"/>
    <w:rsid w:val="00E240B6"/>
    <w:rsid w:val="00E26237"/>
    <w:rsid w:val="00E26DDB"/>
    <w:rsid w:val="00E320C9"/>
    <w:rsid w:val="00E3688C"/>
    <w:rsid w:val="00E40D13"/>
    <w:rsid w:val="00E410B2"/>
    <w:rsid w:val="00E47EF3"/>
    <w:rsid w:val="00E51E09"/>
    <w:rsid w:val="00E56447"/>
    <w:rsid w:val="00E6443D"/>
    <w:rsid w:val="00E70BBF"/>
    <w:rsid w:val="00E728ED"/>
    <w:rsid w:val="00E825D2"/>
    <w:rsid w:val="00EA3914"/>
    <w:rsid w:val="00EA5D0D"/>
    <w:rsid w:val="00EC0AC0"/>
    <w:rsid w:val="00EC3B7B"/>
    <w:rsid w:val="00EC44AB"/>
    <w:rsid w:val="00EC5520"/>
    <w:rsid w:val="00EC5E07"/>
    <w:rsid w:val="00EC69A6"/>
    <w:rsid w:val="00ED160B"/>
    <w:rsid w:val="00ED378B"/>
    <w:rsid w:val="00ED57F2"/>
    <w:rsid w:val="00ED6258"/>
    <w:rsid w:val="00ED73F1"/>
    <w:rsid w:val="00EE0BAC"/>
    <w:rsid w:val="00EE0C19"/>
    <w:rsid w:val="00EE226D"/>
    <w:rsid w:val="00EE52D5"/>
    <w:rsid w:val="00EF44C6"/>
    <w:rsid w:val="00F2472A"/>
    <w:rsid w:val="00F33194"/>
    <w:rsid w:val="00F34B53"/>
    <w:rsid w:val="00F458EA"/>
    <w:rsid w:val="00F51CB9"/>
    <w:rsid w:val="00F5215D"/>
    <w:rsid w:val="00F643B9"/>
    <w:rsid w:val="00F70E50"/>
    <w:rsid w:val="00F735E6"/>
    <w:rsid w:val="00F7420D"/>
    <w:rsid w:val="00F97F3A"/>
    <w:rsid w:val="00FA1649"/>
    <w:rsid w:val="00FA5B14"/>
    <w:rsid w:val="00FB3BEE"/>
    <w:rsid w:val="00FC0B78"/>
    <w:rsid w:val="00FC158C"/>
    <w:rsid w:val="00FC45A6"/>
    <w:rsid w:val="00FD0B31"/>
    <w:rsid w:val="00FE1DA7"/>
    <w:rsid w:val="00FE285A"/>
    <w:rsid w:val="00FF31AB"/>
    <w:rsid w:val="00FF60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E"/>
  </w:style>
  <w:style w:type="paragraph" w:styleId="Heading1">
    <w:name w:val="heading 1"/>
    <w:basedOn w:val="Normal"/>
    <w:next w:val="Normal"/>
    <w:link w:val="Heading1Char"/>
    <w:uiPriority w:val="9"/>
    <w:qFormat/>
    <w:rsid w:val="003A0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0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01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1CB"/>
    <w:rPr>
      <w:color w:val="0000FF" w:themeColor="hyperlink"/>
      <w:u w:val="single"/>
    </w:rPr>
  </w:style>
  <w:style w:type="paragraph" w:styleId="ListParagraph">
    <w:name w:val="List Paragraph"/>
    <w:basedOn w:val="Normal"/>
    <w:uiPriority w:val="34"/>
    <w:qFormat/>
    <w:rsid w:val="004D775D"/>
    <w:pPr>
      <w:ind w:left="720"/>
      <w:contextualSpacing/>
    </w:pPr>
  </w:style>
  <w:style w:type="table" w:styleId="TableGrid">
    <w:name w:val="Table Grid"/>
    <w:basedOn w:val="TableNormal"/>
    <w:uiPriority w:val="59"/>
    <w:rsid w:val="007B7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97"/>
  </w:style>
  <w:style w:type="paragraph" w:styleId="Footer">
    <w:name w:val="footer"/>
    <w:basedOn w:val="Normal"/>
    <w:link w:val="FooterChar"/>
    <w:uiPriority w:val="99"/>
    <w:unhideWhenUsed/>
    <w:rsid w:val="005E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97"/>
  </w:style>
  <w:style w:type="character" w:styleId="FollowedHyperlink">
    <w:name w:val="FollowedHyperlink"/>
    <w:basedOn w:val="DefaultParagraphFont"/>
    <w:uiPriority w:val="99"/>
    <w:semiHidden/>
    <w:unhideWhenUsed/>
    <w:rsid w:val="0048265E"/>
    <w:rPr>
      <w:color w:val="800080" w:themeColor="followedHyperlink"/>
      <w:u w:val="single"/>
    </w:rPr>
  </w:style>
  <w:style w:type="character" w:customStyle="1" w:styleId="Heading1Char">
    <w:name w:val="Heading 1 Char"/>
    <w:basedOn w:val="DefaultParagraphFont"/>
    <w:link w:val="Heading1"/>
    <w:uiPriority w:val="9"/>
    <w:rsid w:val="003A01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01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011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B5D2C"/>
    <w:pPr>
      <w:outlineLvl w:val="9"/>
    </w:pPr>
  </w:style>
  <w:style w:type="paragraph" w:styleId="TOC1">
    <w:name w:val="toc 1"/>
    <w:basedOn w:val="Normal"/>
    <w:next w:val="Normal"/>
    <w:autoRedefine/>
    <w:uiPriority w:val="39"/>
    <w:unhideWhenUsed/>
    <w:rsid w:val="005B5D2C"/>
    <w:pPr>
      <w:spacing w:after="100"/>
    </w:pPr>
  </w:style>
  <w:style w:type="paragraph" w:styleId="TOC2">
    <w:name w:val="toc 2"/>
    <w:basedOn w:val="Normal"/>
    <w:next w:val="Normal"/>
    <w:autoRedefine/>
    <w:uiPriority w:val="39"/>
    <w:unhideWhenUsed/>
    <w:rsid w:val="005B5D2C"/>
    <w:pPr>
      <w:spacing w:after="100"/>
      <w:ind w:left="220"/>
    </w:pPr>
  </w:style>
  <w:style w:type="paragraph" w:styleId="BalloonText">
    <w:name w:val="Balloon Text"/>
    <w:basedOn w:val="Normal"/>
    <w:link w:val="BalloonTextChar"/>
    <w:uiPriority w:val="99"/>
    <w:semiHidden/>
    <w:unhideWhenUsed/>
    <w:rsid w:val="005B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2C"/>
    <w:rPr>
      <w:rFonts w:ascii="Tahoma" w:hAnsi="Tahoma" w:cs="Tahoma"/>
      <w:sz w:val="16"/>
      <w:szCs w:val="16"/>
    </w:rPr>
  </w:style>
  <w:style w:type="character" w:customStyle="1" w:styleId="UnresolvedMention1">
    <w:name w:val="Unresolved Mention1"/>
    <w:basedOn w:val="DefaultParagraphFont"/>
    <w:uiPriority w:val="99"/>
    <w:semiHidden/>
    <w:unhideWhenUsed/>
    <w:rsid w:val="00557021"/>
    <w:rPr>
      <w:color w:val="605E5C"/>
      <w:shd w:val="clear" w:color="auto" w:fill="E1DFDD"/>
    </w:rPr>
  </w:style>
  <w:style w:type="character" w:customStyle="1" w:styleId="UnresolvedMention">
    <w:name w:val="Unresolved Mention"/>
    <w:basedOn w:val="DefaultParagraphFont"/>
    <w:uiPriority w:val="99"/>
    <w:semiHidden/>
    <w:unhideWhenUsed/>
    <w:rsid w:val="006633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166621">
      <w:bodyDiv w:val="1"/>
      <w:marLeft w:val="0"/>
      <w:marRight w:val="0"/>
      <w:marTop w:val="0"/>
      <w:marBottom w:val="0"/>
      <w:divBdr>
        <w:top w:val="none" w:sz="0" w:space="0" w:color="auto"/>
        <w:left w:val="none" w:sz="0" w:space="0" w:color="auto"/>
        <w:bottom w:val="none" w:sz="0" w:space="0" w:color="auto"/>
        <w:right w:val="none" w:sz="0" w:space="0" w:color="auto"/>
      </w:divBdr>
    </w:div>
    <w:div w:id="280773019">
      <w:bodyDiv w:val="1"/>
      <w:marLeft w:val="0"/>
      <w:marRight w:val="0"/>
      <w:marTop w:val="0"/>
      <w:marBottom w:val="0"/>
      <w:divBdr>
        <w:top w:val="none" w:sz="0" w:space="0" w:color="auto"/>
        <w:left w:val="none" w:sz="0" w:space="0" w:color="auto"/>
        <w:bottom w:val="none" w:sz="0" w:space="0" w:color="auto"/>
        <w:right w:val="none" w:sz="0" w:space="0" w:color="auto"/>
      </w:divBdr>
    </w:div>
    <w:div w:id="475337707">
      <w:bodyDiv w:val="1"/>
      <w:marLeft w:val="0"/>
      <w:marRight w:val="0"/>
      <w:marTop w:val="0"/>
      <w:marBottom w:val="0"/>
      <w:divBdr>
        <w:top w:val="none" w:sz="0" w:space="0" w:color="auto"/>
        <w:left w:val="none" w:sz="0" w:space="0" w:color="auto"/>
        <w:bottom w:val="none" w:sz="0" w:space="0" w:color="auto"/>
        <w:right w:val="none" w:sz="0" w:space="0" w:color="auto"/>
      </w:divBdr>
    </w:div>
    <w:div w:id="982545693">
      <w:bodyDiv w:val="1"/>
      <w:marLeft w:val="0"/>
      <w:marRight w:val="0"/>
      <w:marTop w:val="0"/>
      <w:marBottom w:val="0"/>
      <w:divBdr>
        <w:top w:val="none" w:sz="0" w:space="0" w:color="auto"/>
        <w:left w:val="none" w:sz="0" w:space="0" w:color="auto"/>
        <w:bottom w:val="none" w:sz="0" w:space="0" w:color="auto"/>
        <w:right w:val="none" w:sz="0" w:space="0" w:color="auto"/>
      </w:divBdr>
    </w:div>
    <w:div w:id="1205144184">
      <w:bodyDiv w:val="1"/>
      <w:marLeft w:val="0"/>
      <w:marRight w:val="0"/>
      <w:marTop w:val="0"/>
      <w:marBottom w:val="0"/>
      <w:divBdr>
        <w:top w:val="none" w:sz="0" w:space="0" w:color="auto"/>
        <w:left w:val="none" w:sz="0" w:space="0" w:color="auto"/>
        <w:bottom w:val="none" w:sz="0" w:space="0" w:color="auto"/>
        <w:right w:val="none" w:sz="0" w:space="0" w:color="auto"/>
      </w:divBdr>
    </w:div>
    <w:div w:id="1248685610">
      <w:bodyDiv w:val="1"/>
      <w:marLeft w:val="0"/>
      <w:marRight w:val="0"/>
      <w:marTop w:val="0"/>
      <w:marBottom w:val="0"/>
      <w:divBdr>
        <w:top w:val="none" w:sz="0" w:space="0" w:color="auto"/>
        <w:left w:val="none" w:sz="0" w:space="0" w:color="auto"/>
        <w:bottom w:val="none" w:sz="0" w:space="0" w:color="auto"/>
        <w:right w:val="none" w:sz="0" w:space="0" w:color="auto"/>
      </w:divBdr>
    </w:div>
    <w:div w:id="1262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ica.me" TargetMode="External"/><Relationship Id="rId13" Type="http://schemas.openxmlformats.org/officeDocument/2006/relationships/hyperlink" Target="https://podgorica.me/sluzba-glavnog-gradskog-arhitekte/konkur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si.zlatica@podgoric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chitecturalcompetition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gorica.me" TargetMode="External"/><Relationship Id="rId5" Type="http://schemas.openxmlformats.org/officeDocument/2006/relationships/webSettings" Target="webSettings.xml"/><Relationship Id="rId15" Type="http://schemas.openxmlformats.org/officeDocument/2006/relationships/hyperlink" Target="https://podgorica.me/stranice/konkurs-" TargetMode="External"/><Relationship Id="rId10" Type="http://schemas.openxmlformats.org/officeDocument/2006/relationships/hyperlink" Target="https://podgorica.me/sluzba-glavnog-gradskog-arhitekte/konkur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gorica.me" TargetMode="External"/><Relationship Id="rId14" Type="http://schemas.openxmlformats.org/officeDocument/2006/relationships/hyperlink" Target="mailto:konkursi.zlatica@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099D7-EAC8-4039-8C3B-3912FC85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milena.latkovic</cp:lastModifiedBy>
  <cp:revision>232</cp:revision>
  <cp:lastPrinted>2024-04-19T07:03:00Z</cp:lastPrinted>
  <dcterms:created xsi:type="dcterms:W3CDTF">2025-09-03T21:12:00Z</dcterms:created>
  <dcterms:modified xsi:type="dcterms:W3CDTF">2025-09-08T14:05:00Z</dcterms:modified>
</cp:coreProperties>
</file>