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79" w:rsidRDefault="00124A79" w:rsidP="00124A79">
      <w:pPr>
        <w:jc w:val="both"/>
        <w:outlineLvl w:val="0"/>
        <w:rPr>
          <w:rFonts w:ascii="Arial" w:hAnsi="Arial" w:cs="Arial"/>
        </w:rPr>
      </w:pPr>
      <w:r>
        <w:rPr>
          <w:rFonts w:ascii="Cambria" w:hAnsi="Cambria"/>
          <w:b/>
          <w:i/>
          <w:noProof/>
        </w:rPr>
        <w:drawing>
          <wp:inline distT="0" distB="0" distL="0" distR="0">
            <wp:extent cx="5943600" cy="742950"/>
            <wp:effectExtent l="19050" t="0" r="0" b="0"/>
            <wp:docPr id="5" name="Picture 1" descr="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79" w:rsidRPr="00451FD4" w:rsidRDefault="00124A79" w:rsidP="00124A79">
      <w:pPr>
        <w:jc w:val="both"/>
        <w:outlineLvl w:val="0"/>
        <w:rPr>
          <w:rFonts w:ascii="Arial" w:hAnsi="Arial" w:cs="Arial"/>
          <w:bCs/>
          <w:iCs/>
          <w:lang w:val="pl-PL"/>
        </w:rPr>
      </w:pPr>
      <w:r w:rsidRPr="00451FD4">
        <w:rPr>
          <w:rFonts w:ascii="Arial" w:hAnsi="Arial" w:cs="Arial"/>
        </w:rPr>
        <w:t>Broj: D04-040/</w:t>
      </w:r>
      <w:r>
        <w:rPr>
          <w:rFonts w:ascii="Arial" w:hAnsi="Arial" w:cs="Arial"/>
        </w:rPr>
        <w:t>24-</w:t>
      </w:r>
      <w:r w:rsidR="00565BBC">
        <w:rPr>
          <w:rFonts w:ascii="Arial" w:hAnsi="Arial" w:cs="Arial"/>
        </w:rPr>
        <w:t>3098/2</w:t>
      </w:r>
      <w:r>
        <w:rPr>
          <w:rFonts w:ascii="Arial" w:hAnsi="Arial" w:cs="Arial"/>
        </w:rPr>
        <w:t xml:space="preserve">                                                       </w:t>
      </w:r>
      <w:r w:rsidRPr="00451FD4">
        <w:rPr>
          <w:rFonts w:ascii="Arial" w:hAnsi="Arial" w:cs="Arial"/>
          <w:lang w:val="pl-PL"/>
        </w:rPr>
        <w:t xml:space="preserve">Podgorica, </w:t>
      </w:r>
      <w:r>
        <w:rPr>
          <w:rFonts w:ascii="Arial" w:hAnsi="Arial" w:cs="Arial"/>
          <w:lang w:val="pl-PL"/>
        </w:rPr>
        <w:t>26. jun 2025</w:t>
      </w:r>
      <w:r w:rsidRPr="00451FD4">
        <w:rPr>
          <w:rFonts w:ascii="Arial" w:hAnsi="Arial" w:cs="Arial"/>
          <w:lang w:val="pl-PL"/>
        </w:rPr>
        <w:t>. godine</w:t>
      </w:r>
      <w:r w:rsidRPr="00451FD4">
        <w:rPr>
          <w:rFonts w:ascii="Cambria" w:hAnsi="Cambria" w:cs="Tahoma"/>
          <w:b/>
        </w:rPr>
        <w:t xml:space="preserve">   </w:t>
      </w:r>
    </w:p>
    <w:p w:rsidR="00124A79" w:rsidRDefault="00124A79" w:rsidP="00124A79"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p w:rsidR="00124A79" w:rsidRPr="003B4C83" w:rsidRDefault="00124A79" w:rsidP="00124A79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3B4C83">
        <w:rPr>
          <w:rFonts w:ascii="Cambria" w:hAnsi="Cambria" w:cs="Arial"/>
          <w:b/>
          <w:bCs/>
          <w:sz w:val="24"/>
          <w:szCs w:val="24"/>
        </w:rPr>
        <w:t>I  Z  V  J  E  Š  T  A  J</w:t>
      </w:r>
    </w:p>
    <w:p w:rsidR="00124A79" w:rsidRDefault="00124A79" w:rsidP="00124A79">
      <w:pPr>
        <w:jc w:val="center"/>
        <w:rPr>
          <w:rFonts w:ascii="Cambria" w:hAnsi="Cambria"/>
          <w:b/>
          <w:sz w:val="24"/>
          <w:szCs w:val="24"/>
        </w:rPr>
      </w:pPr>
      <w:r w:rsidRPr="003B4C83">
        <w:rPr>
          <w:rFonts w:ascii="Cambria" w:hAnsi="Cambria" w:cs="Arial"/>
          <w:b/>
          <w:bCs/>
          <w:sz w:val="24"/>
          <w:szCs w:val="24"/>
        </w:rPr>
        <w:t xml:space="preserve">o sprovedenoj javnoj raspravi o </w:t>
      </w:r>
      <w:r w:rsidRPr="003B4C83">
        <w:rPr>
          <w:rFonts w:ascii="Cambria" w:hAnsi="Cambria" w:cs="Arial"/>
          <w:b/>
          <w:iCs/>
          <w:sz w:val="24"/>
          <w:szCs w:val="24"/>
          <w:lang w:val="sr-Latn-CS"/>
        </w:rPr>
        <w:t xml:space="preserve">Nacrtu </w:t>
      </w:r>
      <w:r w:rsidRPr="003B4C83">
        <w:rPr>
          <w:rFonts w:ascii="Cambria" w:hAnsi="Cambria" w:cs="Arial"/>
          <w:b/>
          <w:sz w:val="24"/>
          <w:szCs w:val="24"/>
        </w:rPr>
        <w:t xml:space="preserve">  odluke o </w:t>
      </w:r>
      <w:r>
        <w:rPr>
          <w:rFonts w:ascii="Cambria" w:hAnsi="Cambria"/>
          <w:b/>
          <w:sz w:val="24"/>
          <w:szCs w:val="24"/>
        </w:rPr>
        <w:t xml:space="preserve">javnom vodosandbijevanju </w:t>
      </w:r>
    </w:p>
    <w:p w:rsidR="00124A79" w:rsidRDefault="00124A79" w:rsidP="00124A7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 teritoriji Glavnog grada</w:t>
      </w:r>
    </w:p>
    <w:p w:rsidR="00124A79" w:rsidRPr="003B4C83" w:rsidRDefault="00124A79" w:rsidP="00124A79">
      <w:pPr>
        <w:jc w:val="center"/>
        <w:rPr>
          <w:rFonts w:ascii="Cambria" w:hAnsi="Cambria" w:cs="Tahoma"/>
          <w:b/>
          <w:bCs/>
          <w:sz w:val="24"/>
          <w:szCs w:val="24"/>
        </w:rPr>
      </w:pPr>
    </w:p>
    <w:p w:rsidR="00124A79" w:rsidRPr="003B4C83" w:rsidRDefault="00124A79" w:rsidP="00124A79">
      <w:pPr>
        <w:jc w:val="both"/>
        <w:rPr>
          <w:rFonts w:ascii="Cambria" w:hAnsi="Cambria" w:cs="Tahoma"/>
          <w:b/>
          <w:bCs/>
          <w:sz w:val="24"/>
          <w:szCs w:val="24"/>
        </w:rPr>
      </w:pPr>
      <w:r w:rsidRPr="003B4C83">
        <w:rPr>
          <w:rFonts w:ascii="Cambria" w:hAnsi="Cambria" w:cs="Arial"/>
          <w:iCs/>
          <w:sz w:val="24"/>
          <w:szCs w:val="24"/>
          <w:lang w:val="sr-Latn-CS"/>
        </w:rPr>
        <w:t xml:space="preserve">  </w:t>
      </w:r>
      <w:r w:rsidRPr="003B4C83">
        <w:rPr>
          <w:rFonts w:ascii="Cambria" w:hAnsi="Cambria" w:cs="Arial"/>
          <w:sz w:val="24"/>
          <w:szCs w:val="24"/>
          <w:lang w:val="sr-Latn-CS"/>
        </w:rPr>
        <w:t xml:space="preserve"> </w:t>
      </w:r>
      <w:r w:rsidRPr="003B4C83">
        <w:rPr>
          <w:rFonts w:ascii="Cambria" w:hAnsi="Cambria" w:cs="Arial"/>
          <w:sz w:val="24"/>
          <w:szCs w:val="24"/>
        </w:rPr>
        <w:t xml:space="preserve">      </w:t>
      </w:r>
      <w:r>
        <w:rPr>
          <w:rFonts w:ascii="Cambria" w:hAnsi="Cambria" w:cs="Arial"/>
        </w:rPr>
        <w:t xml:space="preserve">Gradonačelnik je </w:t>
      </w:r>
      <w:r w:rsidRPr="003B4C83">
        <w:rPr>
          <w:rFonts w:ascii="Cambria" w:hAnsi="Cambria" w:cs="Arial"/>
          <w:sz w:val="24"/>
          <w:szCs w:val="24"/>
        </w:rPr>
        <w:t xml:space="preserve">Zaključkom </w:t>
      </w:r>
      <w:r>
        <w:rPr>
          <w:rFonts w:ascii="Cambria" w:hAnsi="Cambria" w:cs="Arial"/>
          <w:sz w:val="24"/>
          <w:szCs w:val="24"/>
        </w:rPr>
        <w:t xml:space="preserve">broj </w:t>
      </w:r>
      <w:r>
        <w:rPr>
          <w:rFonts w:ascii="Cambria" w:hAnsi="Cambria" w:cs="Arial"/>
        </w:rPr>
        <w:t>01-018/25- 3351 od 20.05.2025. godine  utvrdio  Nacrt Odluke o javnom vodosnabdijevanju na teritoriji Glavnog grada</w:t>
      </w:r>
      <w:r w:rsidRPr="003B4C83">
        <w:rPr>
          <w:rFonts w:ascii="Cambria" w:hAnsi="Cambria"/>
          <w:sz w:val="24"/>
          <w:szCs w:val="24"/>
        </w:rPr>
        <w:t>,</w:t>
      </w:r>
      <w:r w:rsidRPr="003B4C83">
        <w:rPr>
          <w:rFonts w:ascii="Cambria" w:hAnsi="Cambria" w:cs="Arial"/>
          <w:bCs/>
          <w:sz w:val="24"/>
          <w:szCs w:val="24"/>
        </w:rPr>
        <w:t xml:space="preserve"> koji je pripremio</w:t>
      </w:r>
      <w:r w:rsidRPr="003B4C83">
        <w:rPr>
          <w:rFonts w:ascii="Cambria" w:hAnsi="Cambria" w:cs="Arial"/>
          <w:sz w:val="24"/>
          <w:szCs w:val="24"/>
        </w:rPr>
        <w:t xml:space="preserve"> Sekretarijat za komunalne poslove.</w:t>
      </w:r>
      <w:r w:rsidRPr="003B4C83">
        <w:rPr>
          <w:rFonts w:ascii="Cambria" w:hAnsi="Cambria" w:cs="Arial"/>
          <w:bCs/>
          <w:sz w:val="24"/>
          <w:szCs w:val="24"/>
        </w:rPr>
        <w:t xml:space="preserve">  </w:t>
      </w:r>
    </w:p>
    <w:p w:rsidR="00124A79" w:rsidRPr="003B4C83" w:rsidRDefault="00124A79" w:rsidP="00124A79">
      <w:pPr>
        <w:jc w:val="both"/>
        <w:rPr>
          <w:rFonts w:ascii="Cambria" w:hAnsi="Cambria" w:cs="Arial"/>
          <w:bCs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 xml:space="preserve">          Povodom Nacrta naznačene odluke, a saglasno Programu javne rasprave,  organizovana  je javna rasprava u trajanju od 15 dana,  u periodu od</w:t>
      </w:r>
      <w:r w:rsidRPr="003B4C83">
        <w:rPr>
          <w:rFonts w:ascii="Cambria" w:hAnsi="Cambria" w:cs="Arial"/>
          <w:sz w:val="24"/>
          <w:szCs w:val="24"/>
          <w:lang w:val="sl-SI"/>
        </w:rPr>
        <w:t xml:space="preserve"> </w:t>
      </w:r>
      <w:r>
        <w:rPr>
          <w:rFonts w:ascii="Cambria" w:hAnsi="Cambria" w:cs="Arial"/>
          <w:iCs/>
          <w:sz w:val="24"/>
          <w:szCs w:val="24"/>
        </w:rPr>
        <w:t>06.06.2025</w:t>
      </w:r>
      <w:r w:rsidRPr="003B4C83">
        <w:rPr>
          <w:rFonts w:ascii="Cambria" w:hAnsi="Cambria" w:cs="Arial"/>
          <w:iCs/>
          <w:sz w:val="24"/>
          <w:szCs w:val="24"/>
        </w:rPr>
        <w:t xml:space="preserve">. godine, zaključno sa </w:t>
      </w:r>
      <w:r>
        <w:rPr>
          <w:rFonts w:ascii="Cambria" w:hAnsi="Cambria" w:cs="Arial"/>
          <w:iCs/>
          <w:sz w:val="24"/>
          <w:szCs w:val="24"/>
        </w:rPr>
        <w:t>21.06.2025</w:t>
      </w:r>
      <w:r w:rsidRPr="003B4C83">
        <w:rPr>
          <w:rFonts w:ascii="Cambria" w:hAnsi="Cambria" w:cs="Arial"/>
          <w:iCs/>
          <w:sz w:val="24"/>
          <w:szCs w:val="24"/>
        </w:rPr>
        <w:t>. godine.</w:t>
      </w:r>
      <w:r w:rsidRPr="003B4C83">
        <w:rPr>
          <w:rFonts w:ascii="Cambria" w:hAnsi="Cambria" w:cs="Arial"/>
          <w:bCs/>
          <w:sz w:val="24"/>
          <w:szCs w:val="24"/>
        </w:rPr>
        <w:t xml:space="preserve"> </w:t>
      </w:r>
      <w:r w:rsidRPr="003B4C83">
        <w:rPr>
          <w:rFonts w:ascii="Cambria" w:hAnsi="Cambria"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A79" w:rsidRPr="003B4C83" w:rsidRDefault="00124A79" w:rsidP="00124A79">
      <w:pPr>
        <w:widowControl w:val="0"/>
        <w:autoSpaceDE w:val="0"/>
        <w:autoSpaceDN w:val="0"/>
        <w:adjustRightInd w:val="0"/>
        <w:spacing w:before="40"/>
        <w:jc w:val="both"/>
        <w:rPr>
          <w:rFonts w:ascii="Cambria" w:hAnsi="Cambria" w:cs="Arial"/>
          <w:sz w:val="24"/>
          <w:szCs w:val="24"/>
        </w:rPr>
      </w:pPr>
      <w:r w:rsidRPr="003B4C83">
        <w:rPr>
          <w:rFonts w:ascii="Cambria" w:hAnsi="Cambria" w:cs="Arial"/>
          <w:b/>
          <w:bCs/>
          <w:sz w:val="24"/>
          <w:szCs w:val="24"/>
        </w:rPr>
        <w:t xml:space="preserve">         </w:t>
      </w:r>
      <w:r w:rsidRPr="003B4C83">
        <w:rPr>
          <w:rFonts w:ascii="Cambria" w:hAnsi="Cambria" w:cs="Arial"/>
          <w:sz w:val="24"/>
          <w:szCs w:val="24"/>
        </w:rPr>
        <w:t>U skladu sa navedenim Programom, Nacrt je objavljen kao podlistak u dnevnom listu „</w:t>
      </w:r>
      <w:r>
        <w:rPr>
          <w:rFonts w:ascii="Cambria" w:hAnsi="Cambria" w:cs="Arial"/>
          <w:sz w:val="24"/>
          <w:szCs w:val="24"/>
        </w:rPr>
        <w:t>Dan</w:t>
      </w:r>
      <w:r w:rsidRPr="003B4C83">
        <w:rPr>
          <w:rFonts w:ascii="Cambria" w:hAnsi="Cambria" w:cs="Arial"/>
          <w:sz w:val="24"/>
          <w:szCs w:val="24"/>
        </w:rPr>
        <w:t xml:space="preserve">a“ i na internet sajtu Glavnog grada, </w:t>
      </w:r>
      <w:r>
        <w:rPr>
          <w:rFonts w:ascii="Cambria" w:hAnsi="Cambria" w:cs="Arial"/>
          <w:sz w:val="24"/>
          <w:szCs w:val="24"/>
        </w:rPr>
        <w:t>05. juna</w:t>
      </w:r>
      <w:r w:rsidRPr="003B4C83">
        <w:rPr>
          <w:rFonts w:ascii="Cambria" w:hAnsi="Cambria" w:cs="Arial"/>
          <w:sz w:val="24"/>
          <w:szCs w:val="24"/>
        </w:rPr>
        <w:t xml:space="preserve"> 202</w:t>
      </w:r>
      <w:r>
        <w:rPr>
          <w:rFonts w:ascii="Cambria" w:hAnsi="Cambria" w:cs="Arial"/>
          <w:sz w:val="24"/>
          <w:szCs w:val="24"/>
        </w:rPr>
        <w:t>5</w:t>
      </w:r>
      <w:r w:rsidRPr="003B4C83">
        <w:rPr>
          <w:rFonts w:ascii="Cambria" w:hAnsi="Cambria" w:cs="Arial"/>
          <w:sz w:val="24"/>
          <w:szCs w:val="24"/>
        </w:rPr>
        <w:t xml:space="preserve">. godine, a pored toga,    dostavljen je odbornicima Skupštine Glavnog grada,  mjesnim zajednicama  Glavnog grada, kao i  Centru za razvoj NVO, radi dostavljanja nevladinim organizacijama u cilju uključivanja u javnu raspravu.  </w:t>
      </w:r>
    </w:p>
    <w:p w:rsidR="00124A79" w:rsidRPr="003B4C83" w:rsidRDefault="00124A79" w:rsidP="00124A79">
      <w:pPr>
        <w:pStyle w:val="NoSpacing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ab/>
        <w:t xml:space="preserve">Javnu raspravu u elektronskoj, pisanoj i usmenoj formi sproveo je   Sekretarijat za komunalne poslove. U toku javne rasprave  građanima, medijima i ostalim učesnicima data je mogućnost pisanog, elektronskog i usmenog izjašnjavanja i ocjenjivanja uspješnosti i kvaliteta javne rasprave putem evaluacionih listića. </w:t>
      </w:r>
    </w:p>
    <w:p w:rsidR="00124A79" w:rsidRPr="003B4C83" w:rsidRDefault="00124A79" w:rsidP="00124A79">
      <w:pPr>
        <w:pStyle w:val="NoSpacing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124A79" w:rsidRPr="003B4C83" w:rsidRDefault="00124A79" w:rsidP="00124A79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 xml:space="preserve">         Centralna javna rasprava održana je u </w:t>
      </w:r>
      <w:r w:rsidRPr="003B4C83">
        <w:rPr>
          <w:rFonts w:ascii="Cambria" w:hAnsi="Cambria" w:cs="Arial"/>
          <w:sz w:val="24"/>
          <w:szCs w:val="24"/>
          <w:lang w:val="sl-SI"/>
        </w:rPr>
        <w:t>zgradi Skupštine Glavnog grada Podgorica - sala na II spratu, Ul. Njegoševa br.20 u Podgorici</w:t>
      </w:r>
      <w:r w:rsidRPr="003B4C83">
        <w:rPr>
          <w:rFonts w:ascii="Cambria" w:hAnsi="Cambria" w:cs="Arial"/>
          <w:sz w:val="24"/>
          <w:szCs w:val="24"/>
        </w:rPr>
        <w:t xml:space="preserve"> “ </w:t>
      </w:r>
      <w:r>
        <w:rPr>
          <w:rFonts w:ascii="Cambria" w:hAnsi="Cambria" w:cs="Arial"/>
          <w:sz w:val="24"/>
          <w:szCs w:val="24"/>
        </w:rPr>
        <w:t>18. juna 2025</w:t>
      </w:r>
      <w:r w:rsidRPr="003B4C83">
        <w:rPr>
          <w:rFonts w:ascii="Cambria" w:hAnsi="Cambria" w:cs="Arial"/>
          <w:sz w:val="24"/>
          <w:szCs w:val="24"/>
        </w:rPr>
        <w:t xml:space="preserve">. godine, sa početkom u 10,00 časova.          </w:t>
      </w:r>
    </w:p>
    <w:p w:rsidR="00124A79" w:rsidRPr="003B4C83" w:rsidRDefault="00124A79" w:rsidP="00124A7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 xml:space="preserve">        Centralnoj javnoj raspravi prisustvova</w:t>
      </w:r>
      <w:r>
        <w:rPr>
          <w:rFonts w:ascii="Cambria" w:hAnsi="Cambria" w:cs="Arial"/>
          <w:sz w:val="24"/>
          <w:szCs w:val="24"/>
        </w:rPr>
        <w:t>o</w:t>
      </w:r>
      <w:r w:rsidRPr="003B4C83">
        <w:rPr>
          <w:rFonts w:ascii="Cambria" w:hAnsi="Cambria" w:cs="Arial"/>
          <w:sz w:val="24"/>
          <w:szCs w:val="24"/>
        </w:rPr>
        <w:t xml:space="preserve"> je </w:t>
      </w:r>
      <w:r>
        <w:rPr>
          <w:rFonts w:ascii="Cambria" w:hAnsi="Cambria" w:cs="Arial"/>
          <w:sz w:val="24"/>
          <w:szCs w:val="24"/>
        </w:rPr>
        <w:t xml:space="preserve"> </w:t>
      </w:r>
      <w:r w:rsidRPr="003B4C83">
        <w:rPr>
          <w:rFonts w:ascii="Cambria" w:hAnsi="Cambria" w:cs="Arial"/>
          <w:sz w:val="24"/>
          <w:szCs w:val="24"/>
        </w:rPr>
        <w:t xml:space="preserve">  </w:t>
      </w:r>
      <w:r>
        <w:rPr>
          <w:rFonts w:ascii="Cambria" w:hAnsi="Cambria" w:cs="Arial"/>
          <w:sz w:val="24"/>
          <w:szCs w:val="24"/>
        </w:rPr>
        <w:t xml:space="preserve">troje </w:t>
      </w:r>
      <w:r w:rsidRPr="003B4C83">
        <w:rPr>
          <w:rFonts w:ascii="Cambria" w:hAnsi="Cambria" w:cs="Arial"/>
          <w:sz w:val="24"/>
          <w:szCs w:val="24"/>
        </w:rPr>
        <w:t xml:space="preserve"> učesnik</w:t>
      </w:r>
      <w:r>
        <w:rPr>
          <w:rFonts w:ascii="Cambria" w:hAnsi="Cambria" w:cs="Arial"/>
          <w:sz w:val="24"/>
          <w:szCs w:val="24"/>
        </w:rPr>
        <w:t>a</w:t>
      </w:r>
      <w:r w:rsidRPr="003B4C83">
        <w:rPr>
          <w:rFonts w:ascii="Cambria" w:hAnsi="Cambria" w:cs="Arial"/>
          <w:sz w:val="24"/>
          <w:szCs w:val="24"/>
        </w:rPr>
        <w:t>.</w:t>
      </w:r>
    </w:p>
    <w:p w:rsidR="00124A79" w:rsidRPr="003B4C83" w:rsidRDefault="00124A79" w:rsidP="00124A79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 xml:space="preserve">       Javnu raspravu su pratili predstavnici štampanih   medija i blagovremeno i adekvatno obavještavali građane o javnoj raspravi i  pitanjima koja se uređuju naznačenom odlukom.</w:t>
      </w:r>
      <w:r w:rsidRPr="003B4C83">
        <w:rPr>
          <w:rFonts w:ascii="Cambria" w:hAnsi="Cambria"/>
          <w:sz w:val="24"/>
          <w:szCs w:val="24"/>
        </w:rPr>
        <w:t xml:space="preserve"> </w:t>
      </w:r>
    </w:p>
    <w:p w:rsidR="00124A79" w:rsidRPr="003B4C83" w:rsidRDefault="00124A79" w:rsidP="00124A79">
      <w:pPr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3B4C83">
        <w:rPr>
          <w:rFonts w:ascii="Cambria" w:hAnsi="Cambria"/>
          <w:sz w:val="24"/>
          <w:szCs w:val="24"/>
        </w:rPr>
        <w:t xml:space="preserve">        Na centralnoj javnoj raspravi </w:t>
      </w:r>
      <w:r>
        <w:rPr>
          <w:rFonts w:ascii="Cambria" w:hAnsi="Cambria"/>
          <w:sz w:val="24"/>
          <w:szCs w:val="24"/>
        </w:rPr>
        <w:t xml:space="preserve"> s</w:t>
      </w:r>
      <w:r w:rsidRPr="003B4C83">
        <w:rPr>
          <w:rFonts w:ascii="Cambria" w:hAnsi="Cambria"/>
          <w:sz w:val="24"/>
          <w:szCs w:val="24"/>
        </w:rPr>
        <w:t>ekretar Sekretarijata za komunalne poslove je  upoznao prisutne sa  razlozima koji su uticali da se pristupi izradi predložene odluke, kao i sa rješenjima iz odluke.</w:t>
      </w:r>
    </w:p>
    <w:p w:rsidR="00124A79" w:rsidRPr="003B4C83" w:rsidRDefault="00124A79" w:rsidP="00124A79">
      <w:pPr>
        <w:pStyle w:val="T30X"/>
        <w:spacing w:line="276" w:lineRule="auto"/>
        <w:rPr>
          <w:rFonts w:ascii="Cambria" w:hAnsi="Cambria"/>
          <w:color w:val="auto"/>
          <w:sz w:val="24"/>
          <w:szCs w:val="24"/>
          <w:lang w:val="sr-Latn-CS"/>
        </w:rPr>
      </w:pPr>
      <w:r w:rsidRPr="003B4C83">
        <w:rPr>
          <w:rFonts w:ascii="Cambria" w:hAnsi="Cambria"/>
          <w:color w:val="auto"/>
          <w:sz w:val="24"/>
          <w:szCs w:val="24"/>
          <w:lang w:val="sr-Latn-CS"/>
        </w:rPr>
        <w:lastRenderedPageBreak/>
        <w:t xml:space="preserve"> Na postavljena pitanja i primjedbe učesnika javne rasprave,  </w:t>
      </w:r>
      <w:r>
        <w:rPr>
          <w:rFonts w:ascii="Cambria" w:hAnsi="Cambria"/>
          <w:color w:val="auto"/>
          <w:sz w:val="24"/>
          <w:szCs w:val="24"/>
          <w:lang w:val="sr-Latn-CS"/>
        </w:rPr>
        <w:t xml:space="preserve"> </w:t>
      </w:r>
      <w:r w:rsidRPr="003B4C83">
        <w:rPr>
          <w:rFonts w:ascii="Cambria" w:hAnsi="Cambria"/>
          <w:color w:val="auto"/>
          <w:sz w:val="24"/>
          <w:szCs w:val="24"/>
          <w:lang w:val="sr-Latn-CS"/>
        </w:rPr>
        <w:t xml:space="preserve"> sekretar Sekretarijata sa saradnicima  dao je odgovore uz detaljna obrazloženja.</w:t>
      </w:r>
    </w:p>
    <w:p w:rsidR="00124A79" w:rsidRPr="003B4C83" w:rsidRDefault="00124A79" w:rsidP="00124A79">
      <w:pPr>
        <w:spacing w:after="0"/>
        <w:jc w:val="both"/>
        <w:rPr>
          <w:rFonts w:ascii="Cambria" w:hAnsi="Cambria"/>
          <w:sz w:val="24"/>
          <w:szCs w:val="24"/>
          <w:lang w:val="sr-Latn-CS"/>
        </w:rPr>
      </w:pPr>
    </w:p>
    <w:p w:rsidR="00124A79" w:rsidRPr="003B4C83" w:rsidRDefault="00124A79" w:rsidP="00124A79">
      <w:pPr>
        <w:spacing w:after="0"/>
        <w:jc w:val="both"/>
        <w:rPr>
          <w:rFonts w:ascii="Cambria" w:hAnsi="Cambria"/>
          <w:sz w:val="24"/>
          <w:szCs w:val="24"/>
          <w:lang w:val="sr-Latn-CS"/>
        </w:rPr>
      </w:pPr>
      <w:r w:rsidRPr="003B4C83">
        <w:rPr>
          <w:rFonts w:ascii="Cambria" w:hAnsi="Cambria"/>
          <w:sz w:val="24"/>
          <w:szCs w:val="24"/>
          <w:lang w:val="sr-Latn-CS"/>
        </w:rPr>
        <w:t xml:space="preserve">   Obrađivaču </w:t>
      </w:r>
      <w:r>
        <w:rPr>
          <w:rFonts w:ascii="Cambria" w:hAnsi="Cambria"/>
          <w:sz w:val="24"/>
          <w:szCs w:val="24"/>
          <w:lang w:val="sr-Latn-CS"/>
        </w:rPr>
        <w:t>je</w:t>
      </w:r>
      <w:r w:rsidRPr="003B4C83">
        <w:rPr>
          <w:rFonts w:ascii="Cambria" w:hAnsi="Cambria"/>
          <w:sz w:val="24"/>
          <w:szCs w:val="24"/>
          <w:lang w:val="sr-Latn-CS"/>
        </w:rPr>
        <w:t xml:space="preserve"> na Nacrt naznačene odluke dostavljen</w:t>
      </w:r>
      <w:r>
        <w:rPr>
          <w:rFonts w:ascii="Cambria" w:hAnsi="Cambria"/>
          <w:sz w:val="24"/>
          <w:szCs w:val="24"/>
          <w:lang w:val="sr-Latn-CS"/>
        </w:rPr>
        <w:t>a</w:t>
      </w:r>
      <w:r w:rsidRPr="003B4C83">
        <w:rPr>
          <w:rFonts w:ascii="Cambria" w:hAnsi="Cambria"/>
          <w:sz w:val="24"/>
          <w:szCs w:val="24"/>
          <w:lang w:val="sr-Latn-CS"/>
        </w:rPr>
        <w:t xml:space="preserve"> </w:t>
      </w:r>
      <w:r>
        <w:rPr>
          <w:rFonts w:ascii="Cambria" w:hAnsi="Cambria"/>
          <w:sz w:val="24"/>
          <w:szCs w:val="24"/>
          <w:lang w:val="sr-Latn-CS"/>
        </w:rPr>
        <w:t xml:space="preserve"> jedna sugestija  u usmenoj </w:t>
      </w:r>
      <w:r w:rsidRPr="003B4C83">
        <w:rPr>
          <w:rFonts w:ascii="Cambria" w:hAnsi="Cambria"/>
          <w:sz w:val="24"/>
          <w:szCs w:val="24"/>
          <w:lang w:val="sr-Latn-CS"/>
        </w:rPr>
        <w:t xml:space="preserve">formi i to:  </w:t>
      </w:r>
    </w:p>
    <w:p w:rsidR="00124A79" w:rsidRDefault="00124A79" w:rsidP="00124A79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sr-Latn-CS"/>
        </w:rPr>
      </w:pPr>
    </w:p>
    <w:p w:rsidR="00124A79" w:rsidRPr="003B4C83" w:rsidRDefault="00124A79" w:rsidP="00124A79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sr-Latn-CS"/>
        </w:rPr>
      </w:pPr>
      <w:r w:rsidRPr="003B4C83">
        <w:rPr>
          <w:rFonts w:ascii="Cambria" w:hAnsi="Cambria"/>
          <w:b/>
          <w:sz w:val="24"/>
          <w:szCs w:val="24"/>
          <w:lang w:val="sr-Latn-CS"/>
        </w:rPr>
        <w:t xml:space="preserve">I Gospodin </w:t>
      </w:r>
      <w:r>
        <w:rPr>
          <w:rFonts w:ascii="Cambria" w:hAnsi="Cambria"/>
          <w:b/>
          <w:sz w:val="24"/>
          <w:szCs w:val="24"/>
          <w:lang w:val="sr-Latn-CS"/>
        </w:rPr>
        <w:t>Srđan Perić</w:t>
      </w:r>
      <w:r w:rsidRPr="003B4C83">
        <w:rPr>
          <w:rFonts w:ascii="Cambria" w:hAnsi="Cambria"/>
          <w:b/>
          <w:sz w:val="24"/>
          <w:szCs w:val="24"/>
          <w:lang w:val="sr-Latn-CS"/>
        </w:rPr>
        <w:t xml:space="preserve"> iz Podgorice, dostavio je sljedeć</w:t>
      </w:r>
      <w:r w:rsidR="006A4A5C">
        <w:rPr>
          <w:rFonts w:ascii="Cambria" w:hAnsi="Cambria"/>
          <w:b/>
          <w:sz w:val="24"/>
          <w:szCs w:val="24"/>
          <w:lang w:val="sr-Latn-CS"/>
        </w:rPr>
        <w:t>e</w:t>
      </w:r>
      <w:r w:rsidRPr="003B4C83">
        <w:rPr>
          <w:rFonts w:ascii="Cambria" w:hAnsi="Cambria"/>
          <w:b/>
          <w:sz w:val="24"/>
          <w:szCs w:val="24"/>
          <w:lang w:val="sr-Latn-CS"/>
        </w:rPr>
        <w:t xml:space="preserve"> sugestiju: </w:t>
      </w:r>
    </w:p>
    <w:p w:rsidR="00124A79" w:rsidRPr="003B4C83" w:rsidRDefault="00124A79" w:rsidP="00124A79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sr-Latn-CS"/>
        </w:rPr>
      </w:pPr>
    </w:p>
    <w:p w:rsidR="00124A79" w:rsidRPr="00124A79" w:rsidRDefault="00124A79" w:rsidP="00124A79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24A79">
        <w:rPr>
          <w:rFonts w:ascii="Cambria" w:hAnsi="Cambria"/>
          <w:b/>
          <w:sz w:val="24"/>
          <w:szCs w:val="24"/>
        </w:rPr>
        <w:t xml:space="preserve">Obaveza </w:t>
      </w:r>
      <w:r>
        <w:rPr>
          <w:rFonts w:ascii="Cambria" w:hAnsi="Cambria"/>
          <w:b/>
          <w:sz w:val="24"/>
          <w:szCs w:val="24"/>
        </w:rPr>
        <w:t>postavljanja javnih česmi u Glavnom gradu na način da na podr</w:t>
      </w:r>
      <w:r w:rsidR="006A4A5C">
        <w:rPr>
          <w:rFonts w:ascii="Cambria" w:hAnsi="Cambria"/>
          <w:b/>
          <w:sz w:val="24"/>
          <w:szCs w:val="24"/>
        </w:rPr>
        <w:t>učju svake mjesne zajednice bude najmanje jedna javna česma.</w:t>
      </w:r>
    </w:p>
    <w:p w:rsidR="00124A79" w:rsidRDefault="00124A79" w:rsidP="00124A79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124A79" w:rsidRDefault="006A4A5C" w:rsidP="006A4A5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124A79" w:rsidRPr="003B4C83">
        <w:rPr>
          <w:rFonts w:ascii="Cambria" w:hAnsi="Cambria"/>
          <w:sz w:val="24"/>
          <w:szCs w:val="24"/>
        </w:rPr>
        <w:t xml:space="preserve">       Data sugestija obrazalaže se </w:t>
      </w:r>
      <w:r>
        <w:rPr>
          <w:rFonts w:ascii="Cambria" w:hAnsi="Cambria"/>
          <w:sz w:val="24"/>
          <w:szCs w:val="24"/>
        </w:rPr>
        <w:t>klimatskim prilikama u Glavnom gradu, posebno tokom ljetnjih mjeseci i ekstremno visokih temperatura.</w:t>
      </w:r>
    </w:p>
    <w:p w:rsidR="006A4A5C" w:rsidRDefault="006A4A5C" w:rsidP="006A4A5C">
      <w:pPr>
        <w:spacing w:after="0"/>
        <w:jc w:val="both"/>
        <w:rPr>
          <w:rFonts w:ascii="Cambria" w:hAnsi="Cambria"/>
          <w:sz w:val="24"/>
          <w:szCs w:val="24"/>
        </w:rPr>
      </w:pPr>
    </w:p>
    <w:p w:rsidR="006A4A5C" w:rsidRPr="006A4A5C" w:rsidRDefault="006A4A5C" w:rsidP="006A4A5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Propisivanje obaveze održavanja javnih česmi vršiocu komunalne djelatnosti   kome su povjereni poslovi javnog vodosnadbijevanja.</w:t>
      </w:r>
    </w:p>
    <w:p w:rsidR="006A4A5C" w:rsidRDefault="006A4A5C" w:rsidP="00124A79">
      <w:pPr>
        <w:pStyle w:val="ListParagraph"/>
        <w:ind w:left="142"/>
        <w:jc w:val="both"/>
        <w:rPr>
          <w:rFonts w:ascii="Cambria" w:hAnsi="Cambria" w:cs="Arial"/>
          <w:b/>
          <w:sz w:val="24"/>
          <w:szCs w:val="24"/>
        </w:rPr>
      </w:pPr>
    </w:p>
    <w:p w:rsidR="00124A79" w:rsidRDefault="006A4A5C" w:rsidP="006A4A5C">
      <w:pPr>
        <w:pStyle w:val="ListParagraph"/>
        <w:ind w:left="142" w:firstLine="218"/>
        <w:jc w:val="both"/>
        <w:rPr>
          <w:rFonts w:ascii="Cambria" w:hAnsi="Cambria" w:cs="Arial"/>
          <w:sz w:val="24"/>
          <w:szCs w:val="24"/>
        </w:rPr>
      </w:pPr>
      <w:r w:rsidRPr="006A4A5C">
        <w:rPr>
          <w:rFonts w:ascii="Cambria" w:hAnsi="Cambria" w:cs="Arial"/>
          <w:sz w:val="24"/>
          <w:szCs w:val="24"/>
        </w:rPr>
        <w:t>Data sugestija obrazložena je velikim brojem javnih česmi u glavnom gradu koje se nalaze u funkcionalno i estetski lošem stanju.</w:t>
      </w:r>
    </w:p>
    <w:p w:rsidR="006A4A5C" w:rsidRPr="006A4A5C" w:rsidRDefault="006A4A5C" w:rsidP="006A4A5C">
      <w:pPr>
        <w:pStyle w:val="ListParagraph"/>
        <w:ind w:left="142" w:firstLine="218"/>
        <w:jc w:val="both"/>
        <w:rPr>
          <w:rFonts w:ascii="Cambria" w:hAnsi="Cambria" w:cs="Arial"/>
          <w:sz w:val="24"/>
          <w:szCs w:val="24"/>
        </w:rPr>
      </w:pPr>
    </w:p>
    <w:p w:rsidR="00124A79" w:rsidRPr="003B4C83" w:rsidRDefault="00124A79" w:rsidP="00124A79">
      <w:pPr>
        <w:pStyle w:val="ListParagraph"/>
        <w:ind w:left="142"/>
        <w:jc w:val="both"/>
        <w:rPr>
          <w:rFonts w:ascii="Cambria" w:hAnsi="Cambria" w:cs="Arial"/>
          <w:b/>
          <w:i/>
          <w:sz w:val="24"/>
          <w:szCs w:val="24"/>
          <w:u w:val="single"/>
        </w:rPr>
      </w:pPr>
      <w:r w:rsidRPr="003B4C83">
        <w:rPr>
          <w:rFonts w:ascii="Cambria" w:hAnsi="Cambria" w:cs="Arial"/>
          <w:b/>
          <w:i/>
          <w:sz w:val="24"/>
          <w:szCs w:val="24"/>
          <w:u w:val="single"/>
        </w:rPr>
        <w:t>Stav obrađivača:</w:t>
      </w:r>
    </w:p>
    <w:p w:rsidR="000F61B7" w:rsidRDefault="00124A79" w:rsidP="000F61B7">
      <w:pPr>
        <w:pStyle w:val="T30X"/>
        <w:spacing w:line="276" w:lineRule="auto"/>
        <w:ind w:firstLine="0"/>
        <w:rPr>
          <w:rFonts w:asciiTheme="majorHAnsi" w:hAnsiTheme="majorHAnsi"/>
          <w:color w:val="auto"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 xml:space="preserve">Sugestije nijesu prihvaćene. Predloženim sugestijama zalazi se u normiranje materije koja je </w:t>
      </w:r>
      <w:r w:rsidR="006A4A5C">
        <w:rPr>
          <w:rFonts w:ascii="Cambria" w:hAnsi="Cambria" w:cs="Arial"/>
          <w:sz w:val="24"/>
          <w:szCs w:val="24"/>
        </w:rPr>
        <w:t>predmet posebne odluke</w:t>
      </w:r>
      <w:r w:rsidRPr="003B4C83">
        <w:rPr>
          <w:rFonts w:ascii="Cambria" w:hAnsi="Cambria" w:cs="Arial"/>
          <w:sz w:val="24"/>
          <w:szCs w:val="24"/>
        </w:rPr>
        <w:t xml:space="preserve">.  </w:t>
      </w:r>
      <w:r w:rsidR="006A4A5C">
        <w:rPr>
          <w:rFonts w:ascii="Cambria" w:hAnsi="Cambria" w:cs="Arial"/>
          <w:sz w:val="24"/>
          <w:szCs w:val="24"/>
        </w:rPr>
        <w:t>Odlukom o komunalnom redu k</w:t>
      </w:r>
      <w:r w:rsidR="006A4A5C" w:rsidRPr="00DF71E5">
        <w:rPr>
          <w:rFonts w:asciiTheme="majorHAnsi" w:hAnsiTheme="majorHAnsi"/>
          <w:color w:val="auto"/>
          <w:sz w:val="24"/>
          <w:szCs w:val="24"/>
        </w:rPr>
        <w:t>omunalni</w:t>
      </w:r>
      <w:r w:rsidR="006A4A5C">
        <w:rPr>
          <w:rFonts w:asciiTheme="majorHAnsi" w:hAnsiTheme="majorHAnsi"/>
          <w:color w:val="auto"/>
          <w:sz w:val="24"/>
          <w:szCs w:val="24"/>
        </w:rPr>
        <w:t>m objektom, između ostalih</w:t>
      </w:r>
      <w:r w:rsidR="000F61B7">
        <w:rPr>
          <w:rFonts w:asciiTheme="majorHAnsi" w:hAnsiTheme="majorHAnsi"/>
          <w:color w:val="auto"/>
          <w:sz w:val="24"/>
          <w:szCs w:val="24"/>
        </w:rPr>
        <w:t>, kao komunalno objekti</w:t>
      </w:r>
      <w:r w:rsidR="006A4A5C">
        <w:rPr>
          <w:rFonts w:asciiTheme="majorHAnsi" w:hAnsiTheme="majorHAnsi"/>
          <w:color w:val="auto"/>
          <w:sz w:val="24"/>
          <w:szCs w:val="24"/>
        </w:rPr>
        <w:t xml:space="preserve"> definisani su</w:t>
      </w:r>
      <w:r w:rsidR="000F61B7">
        <w:rPr>
          <w:rFonts w:asciiTheme="majorHAnsi" w:hAnsiTheme="majorHAnsi"/>
          <w:color w:val="auto"/>
          <w:sz w:val="24"/>
          <w:szCs w:val="24"/>
        </w:rPr>
        <w:t xml:space="preserve">: </w:t>
      </w:r>
      <w:r w:rsidR="006A4A5C" w:rsidRPr="00DF71E5">
        <w:rPr>
          <w:rFonts w:asciiTheme="majorHAnsi" w:hAnsiTheme="majorHAnsi"/>
          <w:color w:val="auto"/>
          <w:sz w:val="24"/>
          <w:szCs w:val="24"/>
        </w:rPr>
        <w:t>objekti za snabdijevanje vodom, fontane, javne česme, bunari, protivpožarni hidranti</w:t>
      </w:r>
      <w:r w:rsidR="000F61B7">
        <w:rPr>
          <w:rFonts w:asciiTheme="majorHAnsi" w:hAnsiTheme="majorHAnsi"/>
          <w:color w:val="auto"/>
          <w:sz w:val="24"/>
          <w:szCs w:val="24"/>
        </w:rPr>
        <w:t xml:space="preserve">. Navedenom odlukom utvrđena je obaveza </w:t>
      </w:r>
      <w:r w:rsidR="000F61B7">
        <w:rPr>
          <w:rFonts w:ascii="Cambria" w:hAnsi="Cambria" w:cs="Arial"/>
          <w:sz w:val="24"/>
          <w:szCs w:val="24"/>
        </w:rPr>
        <w:t xml:space="preserve"> </w:t>
      </w:r>
      <w:r w:rsidR="000F61B7" w:rsidRPr="00DF71E5">
        <w:rPr>
          <w:rFonts w:asciiTheme="majorHAnsi" w:hAnsiTheme="majorHAnsi"/>
          <w:color w:val="auto"/>
          <w:sz w:val="24"/>
          <w:szCs w:val="24"/>
        </w:rPr>
        <w:t>privredno</w:t>
      </w:r>
      <w:r w:rsidR="000F61B7">
        <w:rPr>
          <w:rFonts w:asciiTheme="majorHAnsi" w:hAnsiTheme="majorHAnsi"/>
          <w:color w:val="auto"/>
          <w:sz w:val="24"/>
          <w:szCs w:val="24"/>
        </w:rPr>
        <w:t>m društvu</w:t>
      </w:r>
      <w:r w:rsidR="000F61B7" w:rsidRPr="00DF71E5">
        <w:rPr>
          <w:rFonts w:asciiTheme="majorHAnsi" w:hAnsiTheme="majorHAnsi"/>
          <w:color w:val="auto"/>
          <w:sz w:val="24"/>
          <w:szCs w:val="24"/>
        </w:rPr>
        <w:t xml:space="preserve"> kome su povjereni poslovi </w:t>
      </w:r>
      <w:r w:rsidR="000F61B7">
        <w:rPr>
          <w:rFonts w:asciiTheme="majorHAnsi" w:hAnsiTheme="majorHAnsi"/>
          <w:color w:val="auto"/>
          <w:sz w:val="24"/>
          <w:szCs w:val="24"/>
        </w:rPr>
        <w:t xml:space="preserve">javnog vodosnabdijevanja da javne česme i fontane moraju </w:t>
      </w:r>
      <w:r w:rsidR="000F61B7" w:rsidRPr="00DF71E5">
        <w:rPr>
          <w:rFonts w:asciiTheme="majorHAnsi" w:hAnsiTheme="majorHAnsi"/>
          <w:color w:val="auto"/>
          <w:sz w:val="24"/>
          <w:szCs w:val="24"/>
        </w:rPr>
        <w:t xml:space="preserve"> održavati u urednom, čistom i estetski ispravnom stanju.</w:t>
      </w:r>
    </w:p>
    <w:p w:rsidR="000F61B7" w:rsidRPr="000F61B7" w:rsidRDefault="000F61B7" w:rsidP="000F61B7">
      <w:pPr>
        <w:pStyle w:val="T30X"/>
        <w:spacing w:line="276" w:lineRule="auto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Obrađivač će uzeti u razmatranje eventualno propisivanje obaveze postavljanja </w:t>
      </w:r>
      <w:r w:rsidRPr="000F61B7">
        <w:rPr>
          <w:rFonts w:ascii="Cambria" w:hAnsi="Cambria"/>
          <w:sz w:val="24"/>
          <w:szCs w:val="24"/>
        </w:rPr>
        <w:t>javnih česmi u Glavnom gradu na način da na području svake mjesne zajednice bude najmanje jedna javna česma, kroz buduće izmjene odluke kojom se normira ova materija</w:t>
      </w:r>
      <w:r>
        <w:rPr>
          <w:rFonts w:ascii="Cambria" w:hAnsi="Cambria"/>
          <w:sz w:val="24"/>
          <w:szCs w:val="24"/>
        </w:rPr>
        <w:t>.</w:t>
      </w:r>
    </w:p>
    <w:p w:rsidR="000F61B7" w:rsidRPr="00DF71E5" w:rsidRDefault="000F61B7" w:rsidP="000F61B7">
      <w:pPr>
        <w:pStyle w:val="T30X"/>
        <w:spacing w:line="276" w:lineRule="auto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6A4A5C" w:rsidRDefault="006A4A5C" w:rsidP="000F61B7">
      <w:pPr>
        <w:pStyle w:val="T30X"/>
        <w:ind w:firstLine="0"/>
        <w:rPr>
          <w:rFonts w:ascii="Cambria" w:hAnsi="Cambria" w:cs="Arial"/>
          <w:sz w:val="24"/>
          <w:szCs w:val="24"/>
        </w:rPr>
      </w:pPr>
    </w:p>
    <w:p w:rsidR="00124A79" w:rsidRPr="003B4C83" w:rsidRDefault="00124A79" w:rsidP="00124A79">
      <w:pPr>
        <w:jc w:val="both"/>
        <w:rPr>
          <w:rFonts w:ascii="Cambria" w:hAnsi="Cambria" w:cs="Arial"/>
          <w:sz w:val="24"/>
          <w:szCs w:val="24"/>
        </w:rPr>
      </w:pPr>
      <w:r w:rsidRPr="003B4C83">
        <w:rPr>
          <w:rFonts w:ascii="Cambria" w:hAnsi="Cambria" w:cs="Arial"/>
          <w:sz w:val="24"/>
          <w:szCs w:val="24"/>
        </w:rPr>
        <w:t>Prosječna ocjena kvaliteta javne rasprave, na skali od 1 do 5, bila je 4,50, a prosječna ocjena uspješnosti javne rasprave  4,</w:t>
      </w:r>
      <w:r>
        <w:rPr>
          <w:rFonts w:ascii="Cambria" w:hAnsi="Cambria" w:cs="Arial"/>
          <w:sz w:val="24"/>
          <w:szCs w:val="24"/>
        </w:rPr>
        <w:t>6</w:t>
      </w:r>
      <w:r w:rsidRPr="003B4C83">
        <w:rPr>
          <w:rFonts w:ascii="Cambria" w:hAnsi="Cambria" w:cs="Arial"/>
          <w:sz w:val="24"/>
          <w:szCs w:val="24"/>
        </w:rPr>
        <w:t>0.</w:t>
      </w:r>
    </w:p>
    <w:p w:rsidR="00124A79" w:rsidRDefault="00124A79" w:rsidP="00124A79">
      <w:pPr>
        <w:tabs>
          <w:tab w:val="left" w:pos="720"/>
          <w:tab w:val="left" w:pos="4080"/>
        </w:tabs>
        <w:autoSpaceDE w:val="0"/>
        <w:autoSpaceDN w:val="0"/>
        <w:adjustRightInd w:val="0"/>
        <w:spacing w:line="240" w:lineRule="auto"/>
        <w:ind w:left="900" w:hanging="900"/>
        <w:jc w:val="both"/>
        <w:rPr>
          <w:rFonts w:ascii="Cambria" w:hAnsi="Cambria" w:cs="Arial"/>
          <w:sz w:val="28"/>
          <w:szCs w:val="28"/>
          <w:highlight w:val="white"/>
        </w:rPr>
      </w:pPr>
    </w:p>
    <w:p w:rsidR="00124A79" w:rsidRPr="003260B5" w:rsidRDefault="00124A79" w:rsidP="00124A79">
      <w:pPr>
        <w:tabs>
          <w:tab w:val="left" w:pos="720"/>
        </w:tabs>
        <w:autoSpaceDE w:val="0"/>
        <w:autoSpaceDN w:val="0"/>
        <w:adjustRightInd w:val="0"/>
        <w:ind w:left="900" w:hanging="900"/>
        <w:jc w:val="center"/>
        <w:outlineLvl w:val="0"/>
        <w:rPr>
          <w:rFonts w:ascii="Cambria" w:hAnsi="Cambria" w:cs="Arial"/>
          <w:b/>
          <w:bCs/>
          <w:sz w:val="24"/>
          <w:szCs w:val="24"/>
        </w:rPr>
      </w:pPr>
      <w:r w:rsidRPr="003260B5">
        <w:rPr>
          <w:rFonts w:ascii="Cambria" w:hAnsi="Cambria" w:cs="Arial"/>
          <w:b/>
          <w:bCs/>
          <w:sz w:val="24"/>
          <w:szCs w:val="24"/>
        </w:rPr>
        <w:t xml:space="preserve">SEKRETARIJAT ZA KOMUNALNE POSLOVE </w:t>
      </w:r>
    </w:p>
    <w:p w:rsidR="006A4A5C" w:rsidRDefault="006A4A5C"/>
    <w:sectPr w:rsidR="006A4A5C" w:rsidSect="006A4A5C">
      <w:footerReference w:type="default" r:id="rId8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C5" w:rsidRDefault="00FB2DC5" w:rsidP="00932CEE">
      <w:pPr>
        <w:spacing w:after="0" w:line="240" w:lineRule="auto"/>
      </w:pPr>
      <w:r>
        <w:separator/>
      </w:r>
    </w:p>
  </w:endnote>
  <w:endnote w:type="continuationSeparator" w:id="1">
    <w:p w:rsidR="00FB2DC5" w:rsidRDefault="00FB2DC5" w:rsidP="009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2073"/>
      <w:docPartObj>
        <w:docPartGallery w:val="Page Numbers (Bottom of Page)"/>
        <w:docPartUnique/>
      </w:docPartObj>
    </w:sdtPr>
    <w:sdtContent>
      <w:p w:rsidR="006A4A5C" w:rsidRDefault="00566E6D">
        <w:pPr>
          <w:pStyle w:val="Footer"/>
          <w:jc w:val="right"/>
        </w:pPr>
        <w:fldSimple w:instr=" PAGE   \* MERGEFORMAT ">
          <w:r w:rsidR="003260B5">
            <w:rPr>
              <w:noProof/>
            </w:rPr>
            <w:t>2</w:t>
          </w:r>
        </w:fldSimple>
      </w:p>
    </w:sdtContent>
  </w:sdt>
  <w:p w:rsidR="006A4A5C" w:rsidRDefault="006A4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C5" w:rsidRDefault="00FB2DC5" w:rsidP="00932CEE">
      <w:pPr>
        <w:spacing w:after="0" w:line="240" w:lineRule="auto"/>
      </w:pPr>
      <w:r>
        <w:separator/>
      </w:r>
    </w:p>
  </w:footnote>
  <w:footnote w:type="continuationSeparator" w:id="1">
    <w:p w:rsidR="00FB2DC5" w:rsidRDefault="00FB2DC5" w:rsidP="0093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384"/>
    <w:multiLevelType w:val="hybridMultilevel"/>
    <w:tmpl w:val="A67E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7EFA"/>
    <w:multiLevelType w:val="hybridMultilevel"/>
    <w:tmpl w:val="5E2079B0"/>
    <w:lvl w:ilvl="0" w:tplc="9968CE1A">
      <w:start w:val="13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A79"/>
    <w:rsid w:val="000F61B7"/>
    <w:rsid w:val="00103E6B"/>
    <w:rsid w:val="00124A79"/>
    <w:rsid w:val="003260B5"/>
    <w:rsid w:val="00565BBC"/>
    <w:rsid w:val="00566E6D"/>
    <w:rsid w:val="006A4A5C"/>
    <w:rsid w:val="00932CEE"/>
    <w:rsid w:val="00FB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4A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30X">
    <w:name w:val="T30X"/>
    <w:basedOn w:val="Normal"/>
    <w:uiPriority w:val="99"/>
    <w:rsid w:val="00124A7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24A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0X">
    <w:name w:val="C30X"/>
    <w:basedOn w:val="Normal"/>
    <w:uiPriority w:val="99"/>
    <w:rsid w:val="00124A7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24A7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A79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24A7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6</cp:revision>
  <cp:lastPrinted>2025-07-18T11:24:00Z</cp:lastPrinted>
  <dcterms:created xsi:type="dcterms:W3CDTF">2025-06-25T12:32:00Z</dcterms:created>
  <dcterms:modified xsi:type="dcterms:W3CDTF">2025-07-18T11:26:00Z</dcterms:modified>
</cp:coreProperties>
</file>