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45" w:rsidRPr="00D50B95" w:rsidRDefault="00596945" w:rsidP="00596945">
      <w:pPr>
        <w:rPr>
          <w:rFonts w:ascii="Arial" w:hAnsi="Arial" w:cs="Arial"/>
          <w:lang/>
        </w:rPr>
      </w:pPr>
      <w:r w:rsidRPr="00FC6AD5">
        <w:rPr>
          <w:rFonts w:ascii="Arial" w:hAnsi="Arial" w:cs="Arial"/>
          <w:b/>
          <w:bCs/>
          <w:lang/>
        </w:rPr>
        <w:t>OBRAZAC ZA PRIJAVU ZA SUFINANSIRANJE POSTOJEĆIH SERVISA PODRŠKE ZA LGBTIQ OSOBE</w:t>
      </w:r>
    </w:p>
    <w:p w:rsidR="00596945" w:rsidRDefault="00596945" w:rsidP="00596945">
      <w:pPr>
        <w:rPr>
          <w:rFonts w:ascii="Arial" w:hAnsi="Arial" w:cs="Arial"/>
          <w:lang/>
        </w:rPr>
      </w:pPr>
    </w:p>
    <w:p w:rsidR="00596945" w:rsidRPr="00FC6AD5" w:rsidRDefault="00596945" w:rsidP="00596945">
      <w:pPr>
        <w:rPr>
          <w:rFonts w:ascii="Arial" w:hAnsi="Arial" w:cs="Arial"/>
          <w:b/>
          <w:bCs/>
          <w:lang/>
        </w:rPr>
      </w:pPr>
      <w:r w:rsidRPr="00FC6AD5">
        <w:rPr>
          <w:rFonts w:ascii="Arial" w:hAnsi="Arial" w:cs="Arial"/>
          <w:b/>
          <w:bCs/>
          <w:lang/>
        </w:rPr>
        <w:t>PODACI O ORGANIZACIJI</w:t>
      </w:r>
    </w:p>
    <w:tbl>
      <w:tblPr>
        <w:tblStyle w:val="TableGrid"/>
        <w:tblW w:w="9421" w:type="dxa"/>
        <w:tblLook w:val="04A0"/>
      </w:tblPr>
      <w:tblGrid>
        <w:gridCol w:w="3709"/>
        <w:gridCol w:w="5712"/>
      </w:tblGrid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Naziv nevladine organizacije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Adresa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Opština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623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Ime i prezime lica ovlašćenog za zastupanje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Kontakt telefon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E-mail adresa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23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Godina osnivanja NVO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Broj žiro-računa i naziv banke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339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PIB organizacije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1018"/>
        </w:trPr>
        <w:tc>
          <w:tcPr>
            <w:tcW w:w="3709" w:type="dxa"/>
            <w:shd w:val="clear" w:color="auto" w:fill="FFC6C6"/>
          </w:tcPr>
          <w:p w:rsidR="00596945" w:rsidRPr="00590D6F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590D6F">
              <w:rPr>
                <w:rFonts w:ascii="Arial" w:hAnsi="Arial" w:cs="Arial"/>
                <w:b/>
                <w:bCs/>
                <w:lang/>
              </w:rPr>
              <w:t>Ciljevi osnivanja i djelatnosti nevladine organizacije, prema statutu</w:t>
            </w:r>
          </w:p>
        </w:tc>
        <w:tc>
          <w:tcPr>
            <w:tcW w:w="5712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</w:tbl>
    <w:p w:rsidR="00596945" w:rsidRDefault="00596945" w:rsidP="00596945">
      <w:pPr>
        <w:rPr>
          <w:rFonts w:ascii="Arial" w:hAnsi="Arial" w:cs="Arial"/>
          <w:lang/>
        </w:rPr>
      </w:pPr>
    </w:p>
    <w:p w:rsidR="00596945" w:rsidRPr="00FC6AD5" w:rsidRDefault="00596945" w:rsidP="00596945">
      <w:pPr>
        <w:rPr>
          <w:rFonts w:ascii="Arial" w:hAnsi="Arial" w:cs="Arial"/>
          <w:b/>
          <w:bCs/>
          <w:lang/>
        </w:rPr>
      </w:pPr>
      <w:r w:rsidRPr="00FC6AD5">
        <w:rPr>
          <w:rFonts w:ascii="Arial" w:hAnsi="Arial" w:cs="Arial"/>
          <w:b/>
          <w:bCs/>
          <w:lang/>
        </w:rPr>
        <w:t>PODACI O SERVISIMA PODRŠKE ZA LGBITQ OSOBE</w:t>
      </w:r>
    </w:p>
    <w:tbl>
      <w:tblPr>
        <w:tblStyle w:val="TableGrid"/>
        <w:tblW w:w="9480" w:type="dxa"/>
        <w:tblLook w:val="04A0"/>
      </w:tblPr>
      <w:tblGrid>
        <w:gridCol w:w="3681"/>
        <w:gridCol w:w="5799"/>
      </w:tblGrid>
      <w:tr w:rsidR="00596945" w:rsidTr="00D12BC8">
        <w:trPr>
          <w:trHeight w:val="428"/>
        </w:trPr>
        <w:tc>
          <w:tcPr>
            <w:tcW w:w="9480" w:type="dxa"/>
            <w:gridSpan w:val="2"/>
            <w:shd w:val="clear" w:color="auto" w:fill="FFC6C6"/>
          </w:tcPr>
          <w:p w:rsidR="00596945" w:rsidRPr="00FC6AD5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FC6AD5">
              <w:rPr>
                <w:rFonts w:ascii="Arial" w:hAnsi="Arial" w:cs="Arial"/>
                <w:b/>
                <w:bCs/>
                <w:lang/>
              </w:rPr>
              <w:t>Servisi podrške koje organizacija pruža LGBTIQ osobama sa kraktim opisom za svaki servis.</w:t>
            </w:r>
          </w:p>
        </w:tc>
      </w:tr>
      <w:tr w:rsidR="00596945" w:rsidTr="00D12BC8">
        <w:trPr>
          <w:trHeight w:val="3859"/>
        </w:trPr>
        <w:tc>
          <w:tcPr>
            <w:tcW w:w="9480" w:type="dxa"/>
            <w:gridSpan w:val="2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1047"/>
        </w:trPr>
        <w:tc>
          <w:tcPr>
            <w:tcW w:w="3681" w:type="dxa"/>
            <w:shd w:val="clear" w:color="auto" w:fill="FFC6C6"/>
          </w:tcPr>
          <w:p w:rsidR="00596945" w:rsidRPr="00FC6AD5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FC6AD5">
              <w:rPr>
                <w:rFonts w:ascii="Arial" w:hAnsi="Arial" w:cs="Arial"/>
                <w:b/>
                <w:bCs/>
                <w:lang/>
              </w:rPr>
              <w:lastRenderedPageBreak/>
              <w:t>Da li organizacija ima odgovarajuću licencu za pružanje socijalnih usluga? (Ukoliko organizacija ima licencirane servise, dokaz o licenci priložiti uz prijavu)</w:t>
            </w:r>
          </w:p>
        </w:tc>
        <w:tc>
          <w:tcPr>
            <w:tcW w:w="5799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1047"/>
        </w:trPr>
        <w:tc>
          <w:tcPr>
            <w:tcW w:w="3681" w:type="dxa"/>
            <w:shd w:val="clear" w:color="auto" w:fill="FFC6C6"/>
          </w:tcPr>
          <w:p w:rsidR="00596945" w:rsidRPr="00FC6AD5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FC6AD5">
              <w:rPr>
                <w:rFonts w:ascii="Arial" w:hAnsi="Arial" w:cs="Arial"/>
                <w:b/>
                <w:bCs/>
                <w:lang/>
              </w:rPr>
              <w:t>Broj korisnika koji trenutno koriste servise oranizacije (navesti broj korisnika za svaki servis pojedinačno)</w:t>
            </w:r>
          </w:p>
        </w:tc>
        <w:tc>
          <w:tcPr>
            <w:tcW w:w="5799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997"/>
        </w:trPr>
        <w:tc>
          <w:tcPr>
            <w:tcW w:w="9480" w:type="dxa"/>
            <w:gridSpan w:val="2"/>
            <w:shd w:val="clear" w:color="auto" w:fill="FFC6C6"/>
          </w:tcPr>
          <w:p w:rsidR="00596945" w:rsidRPr="00FC6AD5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FC6AD5">
              <w:rPr>
                <w:rFonts w:ascii="Arial" w:hAnsi="Arial" w:cs="Arial"/>
                <w:b/>
                <w:bCs/>
                <w:lang/>
              </w:rPr>
              <w:t>Navesti aktivne projekte i programe u 2025. godini i aktivnosti koje su usmjerene na pružanje socijalnih usluga i servisa podrške LGBTIQ osobama.</w:t>
            </w:r>
          </w:p>
        </w:tc>
      </w:tr>
      <w:tr w:rsidR="00596945" w:rsidTr="00D12BC8">
        <w:trPr>
          <w:trHeight w:val="2401"/>
        </w:trPr>
        <w:tc>
          <w:tcPr>
            <w:tcW w:w="9480" w:type="dxa"/>
            <w:gridSpan w:val="2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D12BC8">
        <w:trPr>
          <w:trHeight w:val="686"/>
        </w:trPr>
        <w:tc>
          <w:tcPr>
            <w:tcW w:w="9480" w:type="dxa"/>
            <w:gridSpan w:val="2"/>
            <w:shd w:val="clear" w:color="auto" w:fill="FFC6C6"/>
          </w:tcPr>
          <w:p w:rsidR="00596945" w:rsidRPr="00FC6AD5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FC6AD5">
              <w:rPr>
                <w:rFonts w:ascii="Arial" w:hAnsi="Arial" w:cs="Arial"/>
                <w:b/>
                <w:bCs/>
                <w:lang/>
              </w:rPr>
              <w:t>Kratak opis kako će sredstva javnog poziva doprinijeti unaprijeđenju i proširenju usluga koje organizacija pruža.</w:t>
            </w:r>
          </w:p>
        </w:tc>
      </w:tr>
      <w:tr w:rsidR="00596945" w:rsidTr="00D12BC8">
        <w:trPr>
          <w:trHeight w:val="4398"/>
        </w:trPr>
        <w:tc>
          <w:tcPr>
            <w:tcW w:w="9480" w:type="dxa"/>
            <w:gridSpan w:val="2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  <w:tr w:rsidR="00596945" w:rsidTr="00596945">
        <w:trPr>
          <w:trHeight w:val="708"/>
        </w:trPr>
        <w:tc>
          <w:tcPr>
            <w:tcW w:w="3681" w:type="dxa"/>
            <w:shd w:val="clear" w:color="auto" w:fill="FFC6C6"/>
          </w:tcPr>
          <w:p w:rsidR="00596945" w:rsidRPr="00FC6AD5" w:rsidRDefault="00596945" w:rsidP="00D12BC8">
            <w:pPr>
              <w:rPr>
                <w:rFonts w:ascii="Arial" w:hAnsi="Arial" w:cs="Arial"/>
                <w:b/>
                <w:bCs/>
                <w:lang/>
              </w:rPr>
            </w:pPr>
            <w:r w:rsidRPr="00FC6AD5">
              <w:rPr>
                <w:rFonts w:ascii="Arial" w:hAnsi="Arial" w:cs="Arial"/>
                <w:b/>
                <w:bCs/>
                <w:lang/>
              </w:rPr>
              <w:t>Traženi iznos budžeta (EUR)</w:t>
            </w:r>
          </w:p>
        </w:tc>
        <w:tc>
          <w:tcPr>
            <w:tcW w:w="5799" w:type="dxa"/>
          </w:tcPr>
          <w:p w:rsidR="00596945" w:rsidRDefault="00596945" w:rsidP="00D12BC8">
            <w:pPr>
              <w:rPr>
                <w:rFonts w:ascii="Arial" w:hAnsi="Arial" w:cs="Arial"/>
                <w:lang/>
              </w:rPr>
            </w:pPr>
          </w:p>
        </w:tc>
      </w:tr>
    </w:tbl>
    <w:p w:rsidR="00674E99" w:rsidRDefault="00AA3B57"/>
    <w:sectPr w:rsidR="00674E99" w:rsidSect="000C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57" w:rsidRDefault="00AA3B57" w:rsidP="00596945">
      <w:pPr>
        <w:spacing w:after="0" w:line="240" w:lineRule="auto"/>
      </w:pPr>
      <w:r>
        <w:separator/>
      </w:r>
    </w:p>
  </w:endnote>
  <w:endnote w:type="continuationSeparator" w:id="0">
    <w:p w:rsidR="00AA3B57" w:rsidRDefault="00AA3B57" w:rsidP="0059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57" w:rsidRDefault="00AA3B57" w:rsidP="00596945">
      <w:pPr>
        <w:spacing w:after="0" w:line="240" w:lineRule="auto"/>
      </w:pPr>
      <w:r>
        <w:separator/>
      </w:r>
    </w:p>
  </w:footnote>
  <w:footnote w:type="continuationSeparator" w:id="0">
    <w:p w:rsidR="00AA3B57" w:rsidRDefault="00AA3B57" w:rsidP="00596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45"/>
    <w:rsid w:val="001B739C"/>
    <w:rsid w:val="00596945"/>
    <w:rsid w:val="005E0D60"/>
    <w:rsid w:val="00AA3B57"/>
    <w:rsid w:val="00B8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45"/>
    <w:pPr>
      <w:spacing w:after="160" w:line="259" w:lineRule="auto"/>
    </w:pPr>
    <w:rPr>
      <w:noProof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945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945"/>
    <w:rPr>
      <w:noProof/>
      <w:kern w:val="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9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945"/>
    <w:rPr>
      <w:noProof/>
      <w:kern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marica.vlahovic</dc:creator>
  <cp:lastModifiedBy>marica.vlahovic</cp:lastModifiedBy>
  <cp:revision>1</cp:revision>
  <dcterms:created xsi:type="dcterms:W3CDTF">2025-06-05T10:18:00Z</dcterms:created>
  <dcterms:modified xsi:type="dcterms:W3CDTF">2025-06-05T10:35:00Z</dcterms:modified>
</cp:coreProperties>
</file>