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47101A" w:rsidRDefault="00DE68E4" w:rsidP="0047101A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C77F18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086475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Odluke </w:t>
      </w:r>
      <w:r w:rsidR="001067B0">
        <w:rPr>
          <w:rFonts w:ascii="Arial" w:hAnsi="Arial" w:cs="Arial"/>
          <w:sz w:val="22"/>
          <w:szCs w:val="22"/>
        </w:rPr>
        <w:t>rukovodioca</w:t>
      </w:r>
      <w:r w:rsidR="005A5FDA">
        <w:rPr>
          <w:rFonts w:ascii="Arial" w:hAnsi="Arial" w:cs="Arial"/>
          <w:sz w:val="22"/>
          <w:szCs w:val="22"/>
        </w:rPr>
        <w:t xml:space="preserve"> </w:t>
      </w:r>
      <w:r w:rsidR="001067B0">
        <w:rPr>
          <w:rFonts w:ascii="Arial" w:hAnsi="Arial" w:cs="Arial"/>
          <w:sz w:val="22"/>
          <w:szCs w:val="22"/>
        </w:rPr>
        <w:t xml:space="preserve">Službe za podršku poljoprivredi i ruralnim razvoju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FE0224" w:rsidRPr="00FE0224">
        <w:rPr>
          <w:rFonts w:ascii="Arial" w:hAnsi="Arial" w:cs="Arial"/>
          <w:sz w:val="22"/>
          <w:szCs w:val="22"/>
        </w:rPr>
        <w:t>Viši/a savjetnik/ca II</w:t>
      </w:r>
      <w:r w:rsidR="001067B0">
        <w:rPr>
          <w:rFonts w:ascii="Arial" w:hAnsi="Arial" w:cs="Arial"/>
          <w:sz w:val="22"/>
          <w:szCs w:val="22"/>
        </w:rPr>
        <w:t>I</w:t>
      </w:r>
      <w:r w:rsidR="00FE0224" w:rsidRPr="00FE0224">
        <w:rPr>
          <w:rFonts w:ascii="Arial" w:hAnsi="Arial" w:cs="Arial"/>
          <w:sz w:val="22"/>
          <w:szCs w:val="22"/>
        </w:rPr>
        <w:t xml:space="preserve"> </w:t>
      </w:r>
      <w:r w:rsidR="001067B0">
        <w:rPr>
          <w:rFonts w:ascii="Arial" w:hAnsi="Arial" w:cs="Arial"/>
          <w:sz w:val="22"/>
          <w:szCs w:val="22"/>
        </w:rPr>
        <w:t>za ekonoms</w:t>
      </w:r>
      <w:r w:rsidR="00C95CE8">
        <w:rPr>
          <w:rFonts w:ascii="Arial" w:hAnsi="Arial" w:cs="Arial"/>
          <w:sz w:val="22"/>
          <w:szCs w:val="22"/>
        </w:rPr>
        <w:t>ke poslove</w:t>
      </w:r>
      <w:r w:rsidR="001067B0">
        <w:rPr>
          <w:rFonts w:ascii="Arial" w:hAnsi="Arial" w:cs="Arial"/>
          <w:sz w:val="22"/>
          <w:szCs w:val="22"/>
        </w:rPr>
        <w:t xml:space="preserve"> </w:t>
      </w:r>
      <w:r w:rsidR="00FE0224">
        <w:rPr>
          <w:rFonts w:ascii="Arial" w:hAnsi="Arial" w:cs="Arial"/>
          <w:b/>
          <w:sz w:val="22"/>
          <w:szCs w:val="22"/>
        </w:rPr>
        <w:t xml:space="preserve"> </w:t>
      </w:r>
      <w:r w:rsidR="00992632" w:rsidRPr="00C3249E">
        <w:rPr>
          <w:rFonts w:ascii="Arial" w:hAnsi="Arial" w:cs="Arial"/>
          <w:sz w:val="22"/>
          <w:szCs w:val="22"/>
        </w:rPr>
        <w:t xml:space="preserve">broj </w:t>
      </w:r>
      <w:r w:rsidR="001067B0">
        <w:rPr>
          <w:rFonts w:ascii="Arial" w:hAnsi="Arial" w:cs="Arial"/>
          <w:sz w:val="22"/>
          <w:szCs w:val="22"/>
        </w:rPr>
        <w:t>D 35-100/24-385/2</w:t>
      </w:r>
      <w:r w:rsidR="00AF0F91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od </w:t>
      </w:r>
      <w:r w:rsidR="001067B0">
        <w:rPr>
          <w:rFonts w:ascii="Arial" w:hAnsi="Arial" w:cs="Arial"/>
          <w:sz w:val="22"/>
          <w:szCs w:val="22"/>
        </w:rPr>
        <w:t>22.</w:t>
      </w:r>
      <w:r w:rsidR="00AF0F91">
        <w:rPr>
          <w:rFonts w:ascii="Arial" w:hAnsi="Arial" w:cs="Arial"/>
          <w:sz w:val="22"/>
          <w:szCs w:val="22"/>
        </w:rPr>
        <w:t>07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1067B0" w:rsidRPr="00C3249E" w:rsidRDefault="001067B0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DE68E4" w:rsidRPr="0047101A" w:rsidRDefault="00AF0F91" w:rsidP="0047101A">
      <w:pPr>
        <w:widowControl w:val="0"/>
        <w:tabs>
          <w:tab w:val="left" w:pos="7007"/>
        </w:tabs>
        <w:spacing w:line="276" w:lineRule="auto"/>
        <w:ind w:right="4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 A V N I  </w:t>
      </w:r>
      <w:r w:rsidR="00830F16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1067B0">
        <w:rPr>
          <w:rFonts w:ascii="Arial" w:hAnsi="Arial" w:cs="Arial"/>
          <w:sz w:val="22"/>
          <w:szCs w:val="22"/>
        </w:rPr>
        <w:t xml:space="preserve">Službi za podršku poljoprivredi i ruralnom razvoju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830F16" w:rsidRDefault="00830F16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30F16">
        <w:rPr>
          <w:rFonts w:ascii="Arial" w:hAnsi="Arial" w:cs="Arial"/>
          <w:b/>
          <w:sz w:val="22"/>
          <w:szCs w:val="22"/>
        </w:rPr>
        <w:t xml:space="preserve">Viši/a savjetnik/ca </w:t>
      </w:r>
      <w:r w:rsidR="001067B0">
        <w:rPr>
          <w:rFonts w:ascii="Arial" w:hAnsi="Arial" w:cs="Arial"/>
          <w:b/>
          <w:sz w:val="22"/>
          <w:szCs w:val="22"/>
        </w:rPr>
        <w:t>I</w:t>
      </w:r>
      <w:r w:rsidRPr="00830F16">
        <w:rPr>
          <w:rFonts w:ascii="Arial" w:hAnsi="Arial" w:cs="Arial"/>
          <w:b/>
          <w:sz w:val="22"/>
          <w:szCs w:val="22"/>
        </w:rPr>
        <w:t>II za</w:t>
      </w:r>
      <w:r w:rsidR="001067B0">
        <w:rPr>
          <w:rFonts w:ascii="Arial" w:hAnsi="Arial" w:cs="Arial"/>
          <w:b/>
          <w:sz w:val="22"/>
          <w:szCs w:val="22"/>
        </w:rPr>
        <w:t xml:space="preserve"> ekonomske poslove</w:t>
      </w:r>
      <w:r w:rsidR="00343EBB" w:rsidRPr="00830F16">
        <w:rPr>
          <w:rFonts w:ascii="Arial" w:hAnsi="Arial" w:cs="Arial"/>
          <w:b/>
          <w:sz w:val="22"/>
          <w:szCs w:val="22"/>
        </w:rPr>
        <w:t xml:space="preserve">, </w:t>
      </w:r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  <w:r w:rsidR="00C973D5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830F16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830F1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9D4E56" w:rsidRDefault="001067B0" w:rsidP="009D4E5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Ekonomski fakultet;</w:t>
      </w:r>
    </w:p>
    <w:p w:rsidR="00DE68E4" w:rsidRDefault="00C973D5" w:rsidP="00DD282A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472B0D">
        <w:rPr>
          <w:rFonts w:ascii="Arial" w:hAnsi="Arial" w:cs="Arial"/>
          <w:sz w:val="22"/>
          <w:szCs w:val="22"/>
        </w:rPr>
        <w:t xml:space="preserve">najmanje </w:t>
      </w:r>
      <w:r w:rsidR="001067B0">
        <w:rPr>
          <w:rFonts w:ascii="Arial" w:hAnsi="Arial" w:cs="Arial"/>
          <w:sz w:val="22"/>
          <w:szCs w:val="22"/>
        </w:rPr>
        <w:t>jedna</w:t>
      </w:r>
      <w:r w:rsidR="00472B0D" w:rsidRPr="00472B0D">
        <w:rPr>
          <w:rFonts w:ascii="Arial" w:hAnsi="Arial" w:cs="Arial"/>
          <w:sz w:val="22"/>
          <w:szCs w:val="22"/>
        </w:rPr>
        <w:t xml:space="preserve"> </w:t>
      </w:r>
      <w:r w:rsidRPr="00472B0D">
        <w:rPr>
          <w:rFonts w:ascii="Arial" w:hAnsi="Arial" w:cs="Arial"/>
          <w:sz w:val="22"/>
          <w:szCs w:val="22"/>
        </w:rPr>
        <w:t>godin</w:t>
      </w:r>
      <w:r w:rsidR="001067B0">
        <w:rPr>
          <w:rFonts w:ascii="Arial" w:hAnsi="Arial" w:cs="Arial"/>
          <w:sz w:val="22"/>
          <w:szCs w:val="22"/>
        </w:rPr>
        <w:t>a</w:t>
      </w:r>
      <w:r w:rsidRPr="00472B0D">
        <w:rPr>
          <w:rFonts w:ascii="Arial" w:hAnsi="Arial" w:cs="Arial"/>
          <w:sz w:val="22"/>
          <w:szCs w:val="22"/>
        </w:rPr>
        <w:t xml:space="preserve"> radnog iskustva na poslovima </w:t>
      </w:r>
      <w:r w:rsidR="00472B0D">
        <w:rPr>
          <w:rFonts w:ascii="Arial" w:hAnsi="Arial" w:cs="Arial"/>
          <w:sz w:val="22"/>
          <w:szCs w:val="22"/>
        </w:rPr>
        <w:t xml:space="preserve">u </w:t>
      </w:r>
      <w:r w:rsidR="001067B0">
        <w:rPr>
          <w:rFonts w:ascii="Arial" w:hAnsi="Arial" w:cs="Arial"/>
          <w:sz w:val="22"/>
          <w:szCs w:val="22"/>
        </w:rPr>
        <w:t xml:space="preserve">VII1 ili VI </w:t>
      </w:r>
      <w:r w:rsidR="00472B0D">
        <w:rPr>
          <w:rFonts w:ascii="Arial" w:hAnsi="Arial" w:cs="Arial"/>
          <w:sz w:val="22"/>
          <w:szCs w:val="22"/>
        </w:rPr>
        <w:t>nivou kvalifikacije obrazovanja</w:t>
      </w:r>
      <w:r w:rsidR="00981544">
        <w:rPr>
          <w:rFonts w:ascii="Arial" w:hAnsi="Arial" w:cs="Arial"/>
          <w:sz w:val="22"/>
          <w:szCs w:val="22"/>
        </w:rPr>
        <w:t>.</w:t>
      </w:r>
    </w:p>
    <w:p w:rsidR="001458EB" w:rsidRDefault="001458EB" w:rsidP="00981544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1458EB" w:rsidRDefault="001458EB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Dokumenta koja podnosi kandidat: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CV;</w:t>
      </w:r>
    </w:p>
    <w:p w:rsidR="00AF0F91" w:rsidRPr="0047101A" w:rsidRDefault="00AF0F91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dokaz o završe</w:t>
      </w:r>
      <w:r w:rsidR="00B66257">
        <w:rPr>
          <w:rFonts w:ascii="Arial" w:eastAsia="Verdana" w:hAnsi="Arial" w:cs="Arial"/>
          <w:sz w:val="22"/>
          <w:szCs w:val="22"/>
        </w:rPr>
        <w:t xml:space="preserve">nom nivou kvalifikacije </w:t>
      </w:r>
      <w:r>
        <w:rPr>
          <w:rFonts w:ascii="Arial" w:eastAsia="Verdana" w:hAnsi="Arial" w:cs="Arial"/>
          <w:sz w:val="22"/>
          <w:szCs w:val="22"/>
        </w:rPr>
        <w:t>obrazovanja;</w:t>
      </w:r>
    </w:p>
    <w:p w:rsidR="0047101A" w:rsidRPr="0047101A" w:rsidRDefault="0047101A" w:rsidP="0047101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uvjerenje o položenom stručnom ispitu za rad u državnim organima </w:t>
      </w:r>
      <w:r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>
        <w:rPr>
          <w:rFonts w:ascii="Arial" w:eastAsia="Verdana" w:hAnsi="Arial" w:cs="Arial"/>
          <w:b/>
          <w:sz w:val="22"/>
          <w:szCs w:val="22"/>
        </w:rPr>
        <w:t>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 potvrda o potrebnom radnom iskustvu u nivou kvalifikacije obrazovanja</w:t>
      </w:r>
      <w:r w:rsidR="00AF0F91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:rsidR="00FE0224" w:rsidRPr="0047101A" w:rsidRDefault="001458EB" w:rsidP="001458E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da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ovjerena kopija nije starija od 6 mjeseci</w:t>
      </w:r>
      <w:r>
        <w:rPr>
          <w:rFonts w:ascii="Arial" w:hAnsi="Arial" w:cs="Arial"/>
          <w:sz w:val="22"/>
          <w:szCs w:val="22"/>
        </w:rPr>
        <w:t>)</w:t>
      </w:r>
    </w:p>
    <w:p w:rsidR="001458EB" w:rsidRDefault="001458EB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1067B0" w:rsidRDefault="001067B0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254D0C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981544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81544" w:rsidRDefault="00981544" w:rsidP="0098154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790CDE">
        <w:rPr>
          <w:rFonts w:ascii="Arial" w:hAnsi="Arial" w:cs="Arial"/>
          <w:sz w:val="22"/>
          <w:szCs w:val="22"/>
        </w:rPr>
        <w:lastRenderedPageBreak/>
        <w:t xml:space="preserve">Popis propisa potreban za postupak provjere: </w:t>
      </w:r>
    </w:p>
    <w:p w:rsidR="00981544" w:rsidRDefault="00981544" w:rsidP="0098154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C77F18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Teorijski dio pisanog testiranja: </w:t>
      </w:r>
      <w:r w:rsidRPr="00790CDE">
        <w:rPr>
          <w:rFonts w:ascii="Arial" w:hAnsi="Arial" w:cs="Arial"/>
          <w:sz w:val="22"/>
          <w:szCs w:val="22"/>
        </w:rPr>
        <w:t>Ustav Crne Gore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790CDE">
        <w:rPr>
          <w:rFonts w:ascii="Arial" w:hAnsi="Arial" w:cs="Arial"/>
          <w:sz w:val="22"/>
          <w:szCs w:val="22"/>
        </w:rPr>
        <w:t xml:space="preserve">, Zakon o lokalnoj samoupravi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790CDE">
        <w:rPr>
          <w:rFonts w:ascii="Arial" w:hAnsi="Arial" w:cs="Arial"/>
          <w:sz w:val="22"/>
          <w:szCs w:val="22"/>
        </w:rPr>
        <w:t>broj 02/18, 34/19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790CDE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>
        <w:rPr>
          <w:rFonts w:ascii="Arial" w:hAnsi="Arial" w:cs="Arial"/>
          <w:sz w:val="22"/>
          <w:szCs w:val="22"/>
        </w:rPr>
        <w:t xml:space="preserve">broj 02/18, 34/19, </w:t>
      </w:r>
      <w:r w:rsidRPr="00790CDE">
        <w:rPr>
          <w:rFonts w:ascii="Arial" w:hAnsi="Arial" w:cs="Arial"/>
          <w:sz w:val="22"/>
          <w:szCs w:val="22"/>
        </w:rPr>
        <w:t>08/21</w:t>
      </w:r>
      <w:r>
        <w:rPr>
          <w:rFonts w:ascii="Arial" w:hAnsi="Arial" w:cs="Arial"/>
          <w:sz w:val="22"/>
          <w:szCs w:val="22"/>
        </w:rPr>
        <w:t xml:space="preserve"> i 37/22</w:t>
      </w:r>
      <w:r w:rsidRPr="00790CDE">
        <w:rPr>
          <w:rFonts w:ascii="Arial" w:hAnsi="Arial" w:cs="Arial"/>
          <w:sz w:val="22"/>
          <w:szCs w:val="22"/>
        </w:rPr>
        <w:t xml:space="preserve">), Zakon o upravnom postupku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790CDE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"Službeni list Crne Gore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Pr="00790CDE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790CDE">
        <w:rPr>
          <w:rFonts w:ascii="Arial" w:hAnsi="Arial" w:cs="Arial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:rsidR="00981544" w:rsidRPr="00FE0224" w:rsidRDefault="00981544" w:rsidP="00FE0224">
      <w:pPr>
        <w:jc w:val="both"/>
        <w:rPr>
          <w:lang w:val="en-GB"/>
        </w:rPr>
      </w:pPr>
      <w:r>
        <w:rPr>
          <w:rFonts w:ascii="Tahoma" w:hAnsi="Tahoma" w:cs="Tahoma"/>
          <w:sz w:val="22"/>
          <w:szCs w:val="22"/>
        </w:rPr>
        <w:t>-</w:t>
      </w:r>
      <w:r w:rsidRPr="00981544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praktični dio pisanog testiranja:</w:t>
      </w:r>
      <w:r>
        <w:rPr>
          <w:rFonts w:ascii="Arial" w:hAnsi="Arial" w:cs="Arial"/>
          <w:sz w:val="22"/>
          <w:szCs w:val="22"/>
        </w:rPr>
        <w:t xml:space="preserve"> </w:t>
      </w:r>
      <w:r w:rsidR="001067B0" w:rsidRPr="00790CDE">
        <w:rPr>
          <w:rFonts w:ascii="Arial" w:hAnsi="Arial" w:cs="Arial"/>
          <w:sz w:val="22"/>
          <w:szCs w:val="22"/>
        </w:rPr>
        <w:t xml:space="preserve">Zakon o lokalnoj samoupravi </w:t>
      </w:r>
      <w:r w:rsidR="001067B0"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1067B0" w:rsidRPr="00790CDE">
        <w:rPr>
          <w:rFonts w:ascii="Arial" w:hAnsi="Arial" w:cs="Arial"/>
          <w:sz w:val="22"/>
          <w:szCs w:val="22"/>
        </w:rPr>
        <w:t>broj 02/18, 34/19</w:t>
      </w:r>
      <w:r w:rsidR="001067B0" w:rsidRPr="00790CDE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1067B0" w:rsidRPr="00790CDE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="001067B0"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1067B0">
        <w:rPr>
          <w:rFonts w:ascii="Arial" w:hAnsi="Arial" w:cs="Arial"/>
          <w:sz w:val="22"/>
          <w:szCs w:val="22"/>
        </w:rPr>
        <w:t xml:space="preserve">broj 02/18, 34/19, </w:t>
      </w:r>
      <w:r w:rsidR="001067B0" w:rsidRPr="00790CDE">
        <w:rPr>
          <w:rFonts w:ascii="Arial" w:hAnsi="Arial" w:cs="Arial"/>
          <w:sz w:val="22"/>
          <w:szCs w:val="22"/>
        </w:rPr>
        <w:t>08/21</w:t>
      </w:r>
      <w:r w:rsidR="001067B0">
        <w:rPr>
          <w:rFonts w:ascii="Arial" w:hAnsi="Arial" w:cs="Arial"/>
          <w:sz w:val="22"/>
          <w:szCs w:val="22"/>
        </w:rPr>
        <w:t xml:space="preserve"> i 37/22</w:t>
      </w:r>
      <w:r w:rsidR="001067B0" w:rsidRPr="00790CDE">
        <w:rPr>
          <w:rFonts w:ascii="Arial" w:hAnsi="Arial" w:cs="Arial"/>
          <w:sz w:val="22"/>
          <w:szCs w:val="22"/>
        </w:rPr>
        <w:t xml:space="preserve">), </w:t>
      </w:r>
      <w:r w:rsidR="00C95CE8" w:rsidRPr="00790CDE">
        <w:rPr>
          <w:rFonts w:ascii="Arial" w:hAnsi="Arial" w:cs="Arial"/>
          <w:sz w:val="22"/>
          <w:szCs w:val="22"/>
        </w:rPr>
        <w:t xml:space="preserve">Zakon o upravnom postupku </w:t>
      </w:r>
      <w:r w:rsidR="00C95CE8" w:rsidRPr="00790CDE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C95CE8" w:rsidRPr="00790CDE">
        <w:rPr>
          <w:rFonts w:ascii="Arial" w:hAnsi="Arial" w:cs="Arial"/>
          <w:sz w:val="22"/>
          <w:szCs w:val="22"/>
        </w:rPr>
        <w:t xml:space="preserve">, </w:t>
      </w:r>
      <w:r w:rsidR="00C95CE8">
        <w:rPr>
          <w:rFonts w:ascii="Arial" w:hAnsi="Arial" w:cs="Arial"/>
          <w:sz w:val="22"/>
          <w:szCs w:val="22"/>
        </w:rPr>
        <w:t xml:space="preserve">Uredba o realizaciji I postupku korišćenja sredstava iz instrumenata pretpristupne pomoći evropske unije (IPARD III program), Zakon o javnim nabavkama </w:t>
      </w:r>
      <w:r w:rsidR="00C95CE8"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C95CE8" w:rsidRPr="00790CDE">
        <w:rPr>
          <w:rFonts w:ascii="Arial" w:hAnsi="Arial" w:cs="Arial"/>
          <w:sz w:val="22"/>
          <w:szCs w:val="22"/>
        </w:rPr>
        <w:t xml:space="preserve">broj </w:t>
      </w:r>
      <w:r w:rsidR="00C95CE8">
        <w:rPr>
          <w:rFonts w:ascii="Arial" w:hAnsi="Arial" w:cs="Arial"/>
          <w:sz w:val="22"/>
          <w:szCs w:val="22"/>
        </w:rPr>
        <w:t xml:space="preserve">011/23), </w:t>
      </w:r>
      <w:r w:rsidR="007714F5">
        <w:rPr>
          <w:rFonts w:ascii="Arial" w:hAnsi="Arial" w:cs="Arial"/>
          <w:sz w:val="22"/>
          <w:szCs w:val="22"/>
        </w:rPr>
        <w:t xml:space="preserve">Zakon o poljoprivredi I ruralnom razvoju (“Sl.list Crne Gore”, broj 059/21,) </w:t>
      </w:r>
      <w:r w:rsidRPr="00790CDE">
        <w:rPr>
          <w:rFonts w:ascii="Arial" w:hAnsi="Arial" w:cs="Arial"/>
          <w:sz w:val="22"/>
          <w:szCs w:val="22"/>
        </w:rPr>
        <w:t>Odluka o organizaciji i načinu rada uprave Glavnog grada (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"Službeni list Crne Gore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Pr="00790CDE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790CDE">
        <w:rPr>
          <w:rFonts w:ascii="Arial" w:hAnsi="Arial" w:cs="Arial"/>
          <w:sz w:val="22"/>
          <w:szCs w:val="22"/>
        </w:rPr>
        <w:t>)</w:t>
      </w:r>
      <w:r w:rsidR="00FE0224">
        <w:rPr>
          <w:rFonts w:ascii="Arial" w:hAnsi="Arial" w:cs="Arial"/>
          <w:sz w:val="22"/>
          <w:szCs w:val="22"/>
        </w:rPr>
        <w:t xml:space="preserve">, </w:t>
      </w:r>
    </w:p>
    <w:p w:rsidR="00981544" w:rsidRPr="00B828FB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254D0C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B66257">
        <w:rPr>
          <w:rFonts w:ascii="Arial" w:hAnsi="Arial" w:cs="Arial"/>
          <w:sz w:val="22"/>
          <w:szCs w:val="22"/>
        </w:rPr>
        <w:t xml:space="preserve">javnog </w:t>
      </w:r>
      <w:r w:rsidR="00254D0C">
        <w:rPr>
          <w:rFonts w:ascii="Arial" w:hAnsi="Arial" w:cs="Arial"/>
          <w:sz w:val="22"/>
          <w:szCs w:val="22"/>
        </w:rPr>
        <w:t>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>, Ul. Vuka Karadžića 16 - Podgoric</w:t>
      </w:r>
      <w:r w:rsidR="005E5AF2">
        <w:rPr>
          <w:rFonts w:ascii="Arial" w:hAnsi="Arial" w:cs="Arial"/>
          <w:b/>
          <w:sz w:val="22"/>
          <w:szCs w:val="22"/>
        </w:rPr>
        <w:t xml:space="preserve">a, sa naznakom za: </w:t>
      </w:r>
      <w:r w:rsidR="00B66257">
        <w:rPr>
          <w:rFonts w:ascii="Arial" w:hAnsi="Arial" w:cs="Arial"/>
          <w:b/>
          <w:sz w:val="22"/>
          <w:szCs w:val="22"/>
        </w:rPr>
        <w:t>Javni</w:t>
      </w:r>
      <w:r w:rsidR="005E5AF2">
        <w:rPr>
          <w:rFonts w:ascii="Arial" w:hAnsi="Arial" w:cs="Arial"/>
          <w:b/>
          <w:sz w:val="22"/>
          <w:szCs w:val="22"/>
        </w:rPr>
        <w:t xml:space="preserve"> 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0505E1">
        <w:rPr>
          <w:rFonts w:ascii="Arial" w:hAnsi="Arial" w:cs="Arial"/>
          <w:sz w:val="22"/>
          <w:szCs w:val="22"/>
        </w:rPr>
        <w:t>odluke 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AF0F91" w:rsidRPr="00C3249E" w:rsidRDefault="00AF0F91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7B4576" w:rsidRPr="00C3249E" w:rsidRDefault="00DE68E4" w:rsidP="007B4576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AB2B04" w:rsidP="0098154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47101A">
      <w:pgSz w:w="11906" w:h="16838"/>
      <w:pgMar w:top="1417" w:right="1417" w:bottom="27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31F86"/>
    <w:rsid w:val="00045C65"/>
    <w:rsid w:val="000505E1"/>
    <w:rsid w:val="00084086"/>
    <w:rsid w:val="00086475"/>
    <w:rsid w:val="000947B7"/>
    <w:rsid w:val="000B3E44"/>
    <w:rsid w:val="000D3D4F"/>
    <w:rsid w:val="000E7F28"/>
    <w:rsid w:val="001067B0"/>
    <w:rsid w:val="00121D9F"/>
    <w:rsid w:val="001458EB"/>
    <w:rsid w:val="0015778D"/>
    <w:rsid w:val="0016436B"/>
    <w:rsid w:val="00185FB6"/>
    <w:rsid w:val="00193056"/>
    <w:rsid w:val="001A3612"/>
    <w:rsid w:val="001F39F6"/>
    <w:rsid w:val="00203B66"/>
    <w:rsid w:val="002418AA"/>
    <w:rsid w:val="00254D0C"/>
    <w:rsid w:val="00275E29"/>
    <w:rsid w:val="00285B46"/>
    <w:rsid w:val="002A2A43"/>
    <w:rsid w:val="002D5E2D"/>
    <w:rsid w:val="002F4CE3"/>
    <w:rsid w:val="002F55F7"/>
    <w:rsid w:val="00342977"/>
    <w:rsid w:val="00343EBB"/>
    <w:rsid w:val="003A4C1C"/>
    <w:rsid w:val="003A6604"/>
    <w:rsid w:val="003C0B0A"/>
    <w:rsid w:val="00406DD6"/>
    <w:rsid w:val="004118F2"/>
    <w:rsid w:val="0047101A"/>
    <w:rsid w:val="00472B0D"/>
    <w:rsid w:val="00473683"/>
    <w:rsid w:val="00486B4C"/>
    <w:rsid w:val="004F1119"/>
    <w:rsid w:val="00524D66"/>
    <w:rsid w:val="00535DEF"/>
    <w:rsid w:val="00540EE6"/>
    <w:rsid w:val="00584816"/>
    <w:rsid w:val="005923F2"/>
    <w:rsid w:val="005A5FDA"/>
    <w:rsid w:val="005E4EB2"/>
    <w:rsid w:val="005E5AF2"/>
    <w:rsid w:val="00613462"/>
    <w:rsid w:val="006269AA"/>
    <w:rsid w:val="00667476"/>
    <w:rsid w:val="00691C19"/>
    <w:rsid w:val="00692756"/>
    <w:rsid w:val="00695674"/>
    <w:rsid w:val="00723E6D"/>
    <w:rsid w:val="00753C5B"/>
    <w:rsid w:val="007669CA"/>
    <w:rsid w:val="007714F5"/>
    <w:rsid w:val="00784FBC"/>
    <w:rsid w:val="007979F7"/>
    <w:rsid w:val="007B4576"/>
    <w:rsid w:val="007D460E"/>
    <w:rsid w:val="007E59C0"/>
    <w:rsid w:val="00807658"/>
    <w:rsid w:val="00830F16"/>
    <w:rsid w:val="00835D2D"/>
    <w:rsid w:val="008E3F6B"/>
    <w:rsid w:val="009146D6"/>
    <w:rsid w:val="00952CBC"/>
    <w:rsid w:val="009613A3"/>
    <w:rsid w:val="00981544"/>
    <w:rsid w:val="00991099"/>
    <w:rsid w:val="00992632"/>
    <w:rsid w:val="0099749B"/>
    <w:rsid w:val="009D0406"/>
    <w:rsid w:val="009D4E56"/>
    <w:rsid w:val="009E4F16"/>
    <w:rsid w:val="009E6E1D"/>
    <w:rsid w:val="009F35E1"/>
    <w:rsid w:val="00A050D1"/>
    <w:rsid w:val="00A13452"/>
    <w:rsid w:val="00A50C06"/>
    <w:rsid w:val="00A5424B"/>
    <w:rsid w:val="00A55F3B"/>
    <w:rsid w:val="00A67DBA"/>
    <w:rsid w:val="00AB2B04"/>
    <w:rsid w:val="00AE4BD2"/>
    <w:rsid w:val="00AF0F91"/>
    <w:rsid w:val="00B0019F"/>
    <w:rsid w:val="00B00258"/>
    <w:rsid w:val="00B00FCD"/>
    <w:rsid w:val="00B0183C"/>
    <w:rsid w:val="00B0797C"/>
    <w:rsid w:val="00B2296E"/>
    <w:rsid w:val="00B467A7"/>
    <w:rsid w:val="00B471DB"/>
    <w:rsid w:val="00B66257"/>
    <w:rsid w:val="00B828FB"/>
    <w:rsid w:val="00B8459D"/>
    <w:rsid w:val="00B8470B"/>
    <w:rsid w:val="00B86132"/>
    <w:rsid w:val="00B93EAD"/>
    <w:rsid w:val="00BB44E9"/>
    <w:rsid w:val="00BD1C1C"/>
    <w:rsid w:val="00BD3DC0"/>
    <w:rsid w:val="00BF3E9E"/>
    <w:rsid w:val="00C17124"/>
    <w:rsid w:val="00C2056B"/>
    <w:rsid w:val="00C3249E"/>
    <w:rsid w:val="00C56BC5"/>
    <w:rsid w:val="00C77F18"/>
    <w:rsid w:val="00C93554"/>
    <w:rsid w:val="00C95CE8"/>
    <w:rsid w:val="00C973D5"/>
    <w:rsid w:val="00CA5AF5"/>
    <w:rsid w:val="00D03FBD"/>
    <w:rsid w:val="00D2339E"/>
    <w:rsid w:val="00D3174F"/>
    <w:rsid w:val="00D93C57"/>
    <w:rsid w:val="00DD282A"/>
    <w:rsid w:val="00DE68E4"/>
    <w:rsid w:val="00E10128"/>
    <w:rsid w:val="00E94784"/>
    <w:rsid w:val="00EC21A4"/>
    <w:rsid w:val="00EC484B"/>
    <w:rsid w:val="00EC673E"/>
    <w:rsid w:val="00F0160A"/>
    <w:rsid w:val="00F21F8D"/>
    <w:rsid w:val="00F557AA"/>
    <w:rsid w:val="00FA2971"/>
    <w:rsid w:val="00FE0224"/>
    <w:rsid w:val="00FE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2024-09-02T11:29:00Z</cp:lastPrinted>
  <dcterms:created xsi:type="dcterms:W3CDTF">2024-09-03T07:28:00Z</dcterms:created>
  <dcterms:modified xsi:type="dcterms:W3CDTF">2024-09-03T07:28:00Z</dcterms:modified>
</cp:coreProperties>
</file>