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Crna Gora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Glavni grad-Podgorica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Komisija za raspodjelu sredstava za podršku ženskom preduzetništvu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7661A5" w:rsidRDefault="00F767E1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7661A5">
        <w:rPr>
          <w:rFonts w:eastAsia="Times New Roman" w:cstheme="minorHAnsi"/>
          <w:sz w:val="24"/>
          <w:szCs w:val="24"/>
        </w:rPr>
        <w:t>Broj</w:t>
      </w:r>
      <w:proofErr w:type="spellEnd"/>
      <w:r w:rsidRPr="007661A5">
        <w:rPr>
          <w:rFonts w:eastAsia="Times New Roman" w:cstheme="minorHAnsi"/>
          <w:sz w:val="24"/>
          <w:szCs w:val="24"/>
        </w:rPr>
        <w:t>: 01-018/</w:t>
      </w:r>
      <w:r w:rsidR="0030693E">
        <w:rPr>
          <w:rFonts w:eastAsia="Times New Roman" w:cstheme="minorHAnsi"/>
          <w:sz w:val="24"/>
          <w:szCs w:val="24"/>
        </w:rPr>
        <w:t>24-4725</w:t>
      </w:r>
    </w:p>
    <w:p w:rsidR="00FA4484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661A5">
        <w:rPr>
          <w:rFonts w:eastAsia="Times New Roman" w:cstheme="minorHAnsi"/>
          <w:sz w:val="24"/>
          <w:szCs w:val="24"/>
        </w:rPr>
        <w:t>Podgorica,</w:t>
      </w:r>
      <w:r w:rsidR="007661A5">
        <w:rPr>
          <w:rFonts w:eastAsia="Times New Roman" w:cstheme="minorHAnsi"/>
          <w:sz w:val="24"/>
          <w:szCs w:val="24"/>
        </w:rPr>
        <w:t xml:space="preserve"> 05.jul 2024.godine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Na osnovu člana 3 </w:t>
      </w:r>
      <w:proofErr w:type="spellStart"/>
      <w:r w:rsidRPr="00B42D0A">
        <w:rPr>
          <w:rFonts w:eastAsia="Times New Roman" w:cstheme="minorHAnsi"/>
          <w:sz w:val="24"/>
          <w:szCs w:val="24"/>
        </w:rPr>
        <w:t>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člana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B42D0A">
        <w:rPr>
          <w:rFonts w:eastAsia="Times New Roman" w:cstheme="minorHAnsi"/>
          <w:sz w:val="24"/>
          <w:szCs w:val="24"/>
        </w:rPr>
        <w:t>stav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3 </w:t>
      </w:r>
      <w:proofErr w:type="spellStart"/>
      <w:r w:rsidRPr="00B42D0A">
        <w:rPr>
          <w:rFonts w:eastAsia="Times New Roman" w:cstheme="minorHAnsi"/>
          <w:sz w:val="24"/>
          <w:szCs w:val="24"/>
        </w:rPr>
        <w:t>Odluke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B42D0A">
        <w:rPr>
          <w:rFonts w:eastAsia="Times New Roman" w:cstheme="minorHAnsi"/>
          <w:sz w:val="24"/>
          <w:szCs w:val="24"/>
        </w:rPr>
        <w:t>kriterijumima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2D0A">
        <w:rPr>
          <w:rFonts w:eastAsia="Times New Roman" w:cstheme="minorHAnsi"/>
          <w:sz w:val="24"/>
          <w:szCs w:val="24"/>
        </w:rPr>
        <w:t>načinu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postupku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raspodjele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sredstava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podršku </w:t>
      </w:r>
      <w:proofErr w:type="spellStart"/>
      <w:r w:rsidRPr="00B42D0A">
        <w:rPr>
          <w:rFonts w:eastAsia="Times New Roman" w:cstheme="minorHAnsi"/>
          <w:sz w:val="24"/>
          <w:szCs w:val="24"/>
        </w:rPr>
        <w:t>ženskom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preduzetništvu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Pr="000902C0">
        <w:rPr>
          <w:rFonts w:eastAsia="Times New Roman" w:cstheme="minorHAnsi"/>
          <w:sz w:val="24"/>
          <w:szCs w:val="24"/>
        </w:rPr>
        <w:t>(„</w:t>
      </w:r>
      <w:proofErr w:type="spellStart"/>
      <w:r w:rsidRPr="000902C0">
        <w:rPr>
          <w:rFonts w:eastAsia="Times New Roman" w:cstheme="minorHAnsi"/>
          <w:sz w:val="24"/>
          <w:szCs w:val="24"/>
        </w:rPr>
        <w:t>Službeni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list </w:t>
      </w:r>
      <w:proofErr w:type="spellStart"/>
      <w:r w:rsidRPr="000902C0">
        <w:rPr>
          <w:rFonts w:eastAsia="Times New Roman" w:cstheme="minorHAnsi"/>
          <w:sz w:val="24"/>
          <w:szCs w:val="24"/>
        </w:rPr>
        <w:t>Crne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Gore - </w:t>
      </w:r>
      <w:proofErr w:type="spellStart"/>
      <w:r w:rsidRPr="000902C0">
        <w:rPr>
          <w:rFonts w:eastAsia="Times New Roman" w:cstheme="minorHAnsi"/>
          <w:sz w:val="24"/>
          <w:szCs w:val="24"/>
        </w:rPr>
        <w:t>opštinski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propisi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0902C0">
        <w:rPr>
          <w:rFonts w:eastAsia="Times New Roman" w:cstheme="minorHAnsi"/>
          <w:sz w:val="24"/>
          <w:szCs w:val="24"/>
        </w:rPr>
        <w:t>broj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: </w:t>
      </w:r>
      <w:r w:rsidR="00E6132B" w:rsidRPr="000902C0">
        <w:rPr>
          <w:rFonts w:eastAsia="Times New Roman" w:cstheme="minorHAnsi"/>
          <w:sz w:val="24"/>
          <w:szCs w:val="24"/>
        </w:rPr>
        <w:t xml:space="preserve">31/19 </w:t>
      </w:r>
      <w:proofErr w:type="spellStart"/>
      <w:r w:rsidR="00E6132B" w:rsidRPr="000902C0">
        <w:rPr>
          <w:rFonts w:eastAsia="Times New Roman" w:cstheme="minorHAnsi"/>
          <w:sz w:val="24"/>
          <w:szCs w:val="24"/>
        </w:rPr>
        <w:t>i</w:t>
      </w:r>
      <w:proofErr w:type="spellEnd"/>
      <w:r w:rsidR="00E6132B" w:rsidRPr="000902C0">
        <w:rPr>
          <w:rFonts w:eastAsia="Times New Roman" w:cstheme="minorHAnsi"/>
          <w:sz w:val="24"/>
          <w:szCs w:val="24"/>
        </w:rPr>
        <w:t xml:space="preserve"> </w:t>
      </w:r>
      <w:r w:rsidR="00B04D37" w:rsidRPr="000902C0">
        <w:rPr>
          <w:rFonts w:eastAsia="Times New Roman" w:cstheme="minorHAnsi"/>
          <w:sz w:val="24"/>
          <w:szCs w:val="24"/>
        </w:rPr>
        <w:t>19/24</w:t>
      </w:r>
      <w:r w:rsidRPr="00B42D0A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B42D0A">
        <w:rPr>
          <w:rFonts w:eastAsia="Times New Roman" w:cstheme="minorHAnsi"/>
          <w:sz w:val="24"/>
          <w:szCs w:val="24"/>
        </w:rPr>
        <w:t>Komisija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42D0A">
        <w:rPr>
          <w:rFonts w:eastAsia="Times New Roman" w:cstheme="minorHAnsi"/>
          <w:sz w:val="24"/>
          <w:szCs w:val="24"/>
        </w:rPr>
        <w:t>raspodjelu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sredstava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podršku ženskom preduzetništvu, raspisuje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JAVNI KONKURS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ZA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RASPODJELU SREDSTAVA IZ BUDŽETA GLAVNOG GRADA PODGORICA OPREDIJELJENIH ZA PODRŠKU ŽENSKOM PREDUZETNIŠTVU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I-</w:t>
      </w:r>
      <w:r w:rsidRPr="00B42D0A">
        <w:rPr>
          <w:rFonts w:eastAsia="Times New Roman" w:cstheme="minorHAnsi"/>
          <w:sz w:val="24"/>
          <w:szCs w:val="24"/>
        </w:rPr>
        <w:t>Pozivaju se preduzetnice i privredna društva u kojima su žene nosioci biznisa — osnivačica ili jedna od osnivačica i izvršna direktorica preduzeća (u daljem tekstu: društvo/preduzetnica) sa prebivalištem, odnosno sjedištem na teritoriji Glavnog grada-Podgorica, da dostave svoje prijave na Konkurs za raspodjelu sredstava budžeta namijenjenih ženama koje žele da pokrenu ili razvijaju sopstveni biznis.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gramStart"/>
      <w:r w:rsidRPr="00B42D0A">
        <w:rPr>
          <w:rFonts w:eastAsia="Times New Roman" w:cstheme="minorHAnsi"/>
          <w:b/>
          <w:bCs/>
          <w:sz w:val="24"/>
          <w:szCs w:val="24"/>
        </w:rPr>
        <w:t>II-</w:t>
      </w:r>
      <w:proofErr w:type="spellStart"/>
      <w:r w:rsidRPr="00B42D0A">
        <w:rPr>
          <w:rFonts w:eastAsia="Times New Roman" w:cstheme="minorHAnsi"/>
          <w:sz w:val="24"/>
          <w:szCs w:val="24"/>
        </w:rPr>
        <w:t>Sredstva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predviđena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Budžetom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Glavnog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grada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r w:rsidR="00B04D37" w:rsidRPr="000902C0">
        <w:rPr>
          <w:rFonts w:eastAsia="Times New Roman" w:cstheme="minorHAnsi"/>
          <w:sz w:val="24"/>
          <w:szCs w:val="24"/>
        </w:rPr>
        <w:t>2024.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0902C0">
        <w:rPr>
          <w:rFonts w:eastAsia="Times New Roman" w:cstheme="minorHAnsi"/>
          <w:sz w:val="24"/>
          <w:szCs w:val="24"/>
        </w:rPr>
        <w:t>godinu</w:t>
      </w:r>
      <w:proofErr w:type="gramEnd"/>
      <w:r w:rsidRPr="00B42D0A">
        <w:rPr>
          <w:rFonts w:eastAsia="Times New Roman" w:cstheme="minorHAnsi"/>
          <w:sz w:val="24"/>
          <w:szCs w:val="24"/>
        </w:rPr>
        <w:t xml:space="preserve"> raspodjeljuju se za biznis planove koji doprinose ostvarivanju utvrđenih ciljeva u strateškim dokumentima, programima i planovima Glavnog grada, a kojima se naročito: </w:t>
      </w:r>
    </w:p>
    <w:p w:rsidR="00B04D37" w:rsidRPr="00B04D37" w:rsidRDefault="00B42D0A" w:rsidP="00B04D37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04D37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04D37">
        <w:rPr>
          <w:rFonts w:eastAsia="Times New Roman" w:cstheme="minorHAnsi"/>
          <w:sz w:val="24"/>
          <w:szCs w:val="24"/>
        </w:rPr>
        <w:t>podstiče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ekonomski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razvoj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Glavnog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grada</w:t>
      </w:r>
      <w:proofErr w:type="spellEnd"/>
      <w:r w:rsidRPr="00B04D37">
        <w:rPr>
          <w:rFonts w:eastAsia="Times New Roman" w:cstheme="minorHAnsi"/>
          <w:sz w:val="24"/>
          <w:szCs w:val="24"/>
        </w:rPr>
        <w:t>;</w:t>
      </w:r>
    </w:p>
    <w:p w:rsidR="00B42D0A" w:rsidRPr="000902C0" w:rsidRDefault="00B04D37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0902C0">
        <w:rPr>
          <w:rFonts w:eastAsia="Times New Roman" w:cstheme="minorHAnsi"/>
          <w:sz w:val="24"/>
          <w:szCs w:val="24"/>
        </w:rPr>
        <w:t>podstiče održivi razvoj i prerađivačku industriju;</w:t>
      </w:r>
      <w:r w:rsidR="00B42D0A" w:rsidRPr="000902C0">
        <w:rPr>
          <w:rFonts w:eastAsia="Times New Roman" w:cstheme="minorHAnsi"/>
          <w:sz w:val="24"/>
          <w:szCs w:val="24"/>
        </w:rPr>
        <w:t>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04D37">
        <w:rPr>
          <w:rFonts w:eastAsia="Times New Roman" w:cstheme="minorHAnsi"/>
          <w:sz w:val="24"/>
          <w:szCs w:val="24"/>
        </w:rPr>
        <w:t>stvaraju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uslovi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podstiče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razvoj turizma;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04D37">
        <w:rPr>
          <w:rFonts w:eastAsia="Times New Roman" w:cstheme="minorHAnsi"/>
          <w:sz w:val="24"/>
          <w:szCs w:val="24"/>
        </w:rPr>
        <w:t>doprinosi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afirmaciji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4D37">
        <w:rPr>
          <w:rFonts w:eastAsia="Times New Roman" w:cstheme="minorHAnsi"/>
          <w:sz w:val="24"/>
          <w:szCs w:val="24"/>
        </w:rPr>
        <w:t>valorizaciji</w:t>
      </w:r>
      <w:proofErr w:type="spellEnd"/>
      <w:r w:rsidRPr="00B04D37">
        <w:rPr>
          <w:rFonts w:eastAsia="Times New Roman" w:cstheme="minorHAnsi"/>
          <w:sz w:val="24"/>
          <w:szCs w:val="24"/>
        </w:rPr>
        <w:t xml:space="preserve"> kulturnog potencijala, tradicije i kulturne posebnosti opštine;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razvoj fizičke kulture i sporta;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gramStart"/>
      <w:r w:rsidRPr="00B04D37">
        <w:rPr>
          <w:rFonts w:eastAsia="Times New Roman" w:cstheme="minorHAnsi"/>
          <w:sz w:val="24"/>
          <w:szCs w:val="24"/>
        </w:rPr>
        <w:t>doprinosi</w:t>
      </w:r>
      <w:proofErr w:type="gramEnd"/>
      <w:r w:rsidRPr="00B04D37">
        <w:rPr>
          <w:rFonts w:eastAsia="Times New Roman" w:cstheme="minorHAnsi"/>
          <w:sz w:val="24"/>
          <w:szCs w:val="24"/>
        </w:rPr>
        <w:t xml:space="preserve"> očuvanju životne sredine i održivog razvoja. </w:t>
      </w: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C46FC7">
        <w:rPr>
          <w:rFonts w:eastAsia="Times New Roman" w:cstheme="minorHAnsi"/>
          <w:b/>
          <w:bCs/>
          <w:sz w:val="24"/>
          <w:szCs w:val="24"/>
        </w:rPr>
        <w:t>III</w:t>
      </w:r>
      <w:r w:rsidRPr="00C46FC7">
        <w:rPr>
          <w:rFonts w:eastAsia="Times New Roman" w:cstheme="minorHAnsi"/>
          <w:sz w:val="24"/>
          <w:szCs w:val="24"/>
        </w:rPr>
        <w:t>-</w:t>
      </w:r>
      <w:proofErr w:type="spellStart"/>
      <w:r w:rsidRPr="00C46FC7">
        <w:rPr>
          <w:rFonts w:eastAsia="Times New Roman" w:cstheme="minorHAnsi"/>
          <w:sz w:val="24"/>
          <w:szCs w:val="24"/>
        </w:rPr>
        <w:t>Glavni</w:t>
      </w:r>
      <w:proofErr w:type="spellEnd"/>
      <w:r w:rsidRPr="00C46FC7">
        <w:rPr>
          <w:rFonts w:eastAsia="Times New Roman" w:cstheme="minorHAnsi"/>
          <w:sz w:val="24"/>
          <w:szCs w:val="24"/>
        </w:rPr>
        <w:t xml:space="preserve"> grad </w:t>
      </w:r>
      <w:proofErr w:type="spellStart"/>
      <w:r w:rsidRPr="00C46FC7">
        <w:rPr>
          <w:rFonts w:eastAsia="Times New Roman" w:cstheme="minorHAnsi"/>
          <w:sz w:val="24"/>
          <w:szCs w:val="24"/>
        </w:rPr>
        <w:t>opredjeljuje</w:t>
      </w:r>
      <w:proofErr w:type="spellEnd"/>
      <w:r w:rsidRPr="00C46FC7">
        <w:rPr>
          <w:rFonts w:eastAsia="Times New Roman" w:cstheme="minorHAnsi"/>
          <w:sz w:val="24"/>
          <w:szCs w:val="24"/>
        </w:rPr>
        <w:t xml:space="preserve"> </w:t>
      </w:r>
      <w:r w:rsidR="00C46FC7" w:rsidRPr="00C46FC7">
        <w:rPr>
          <w:rFonts w:eastAsia="Times New Roman" w:cstheme="minorHAnsi"/>
          <w:b/>
          <w:bCs/>
          <w:sz w:val="24"/>
          <w:szCs w:val="24"/>
        </w:rPr>
        <w:t>70.</w:t>
      </w:r>
      <w:r w:rsidRPr="00C46FC7">
        <w:rPr>
          <w:rFonts w:eastAsia="Times New Roman" w:cstheme="minorHAnsi"/>
          <w:b/>
          <w:bCs/>
          <w:sz w:val="24"/>
          <w:szCs w:val="24"/>
        </w:rPr>
        <w:t>000</w:t>
      </w:r>
      <w:proofErr w:type="gramStart"/>
      <w:r w:rsidRPr="00C46FC7">
        <w:rPr>
          <w:rFonts w:eastAsia="Times New Roman" w:cstheme="minorHAnsi"/>
          <w:b/>
          <w:bCs/>
          <w:sz w:val="24"/>
          <w:szCs w:val="24"/>
        </w:rPr>
        <w:t>,00</w:t>
      </w:r>
      <w:proofErr w:type="gramEnd"/>
      <w:r w:rsidRPr="00C46FC7">
        <w:rPr>
          <w:rFonts w:eastAsia="Times New Roman" w:cstheme="minorHAnsi"/>
          <w:b/>
          <w:bCs/>
          <w:sz w:val="24"/>
          <w:szCs w:val="24"/>
        </w:rPr>
        <w:t>€</w:t>
      </w:r>
      <w:r w:rsidR="000902C0" w:rsidRPr="00C46FC7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0902C0" w:rsidRPr="00C46FC7">
        <w:rPr>
          <w:rFonts w:eastAsia="Times New Roman" w:cstheme="minorHAnsi"/>
          <w:sz w:val="24"/>
          <w:szCs w:val="24"/>
        </w:rPr>
        <w:t>prvi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Javni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konkurs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902C0">
        <w:rPr>
          <w:rFonts w:eastAsia="Times New Roman" w:cstheme="minorHAnsi"/>
          <w:sz w:val="24"/>
          <w:szCs w:val="24"/>
        </w:rPr>
        <w:t>raspodjelu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sredstava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iz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Budžeta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Glavnog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grada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-Podgorica za podršku </w:t>
      </w:r>
      <w:proofErr w:type="spellStart"/>
      <w:r w:rsidRPr="000902C0">
        <w:rPr>
          <w:rFonts w:eastAsia="Times New Roman" w:cstheme="minorHAnsi"/>
          <w:sz w:val="24"/>
          <w:szCs w:val="24"/>
        </w:rPr>
        <w:t>ženskom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preduzetništvu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u 202</w:t>
      </w:r>
      <w:r w:rsidR="00B04D37" w:rsidRPr="000902C0">
        <w:rPr>
          <w:rFonts w:eastAsia="Times New Roman" w:cstheme="minorHAnsi"/>
          <w:sz w:val="24"/>
          <w:szCs w:val="24"/>
        </w:rPr>
        <w:t>4</w:t>
      </w:r>
      <w:r w:rsidRPr="000902C0">
        <w:rPr>
          <w:rFonts w:eastAsia="Times New Roman" w:cstheme="minorHAnsi"/>
          <w:sz w:val="24"/>
          <w:szCs w:val="24"/>
        </w:rPr>
        <w:t xml:space="preserve">. </w:t>
      </w:r>
      <w:proofErr w:type="gramStart"/>
      <w:r w:rsidRPr="000902C0">
        <w:rPr>
          <w:rFonts w:eastAsia="Times New Roman" w:cstheme="minorHAnsi"/>
          <w:sz w:val="24"/>
          <w:szCs w:val="24"/>
        </w:rPr>
        <w:t>godini</w:t>
      </w:r>
      <w:proofErr w:type="gramEnd"/>
      <w:r w:rsidRPr="000902C0">
        <w:rPr>
          <w:rFonts w:eastAsia="Times New Roman" w:cstheme="minorHAnsi"/>
          <w:sz w:val="24"/>
          <w:szCs w:val="24"/>
        </w:rPr>
        <w:t>.</w:t>
      </w:r>
      <w:r w:rsidRPr="00B04D37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0902C0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Maksimalan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iznos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dodijeljenih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sredstava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biznis </w:t>
      </w:r>
      <w:proofErr w:type="spellStart"/>
      <w:r w:rsidRPr="00B42D0A">
        <w:rPr>
          <w:rFonts w:eastAsia="Times New Roman" w:cstheme="minorHAnsi"/>
          <w:sz w:val="24"/>
          <w:szCs w:val="24"/>
        </w:rPr>
        <w:t>planove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B42D0A">
        <w:rPr>
          <w:rFonts w:eastAsia="Times New Roman" w:cstheme="minorHAnsi"/>
          <w:sz w:val="24"/>
          <w:szCs w:val="24"/>
        </w:rPr>
        <w:t>može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iznositi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više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B42D0A">
        <w:rPr>
          <w:rFonts w:eastAsia="Times New Roman" w:cstheme="minorHAnsi"/>
          <w:sz w:val="24"/>
          <w:szCs w:val="24"/>
        </w:rPr>
        <w:t>od</w:t>
      </w:r>
      <w:proofErr w:type="spellEnd"/>
      <w:proofErr w:type="gram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="00B04D37" w:rsidRPr="000902C0">
        <w:rPr>
          <w:rFonts w:eastAsia="Times New Roman" w:cstheme="minorHAnsi"/>
          <w:sz w:val="24"/>
          <w:szCs w:val="24"/>
        </w:rPr>
        <w:t>50</w:t>
      </w:r>
      <w:r w:rsidRPr="000902C0">
        <w:rPr>
          <w:rFonts w:eastAsia="Times New Roman" w:cstheme="minorHAnsi"/>
          <w:sz w:val="24"/>
          <w:szCs w:val="24"/>
        </w:rPr>
        <w:t xml:space="preserve">% </w:t>
      </w:r>
      <w:proofErr w:type="spellStart"/>
      <w:r w:rsidRPr="000902C0">
        <w:rPr>
          <w:rFonts w:eastAsia="Times New Roman" w:cstheme="minorHAnsi"/>
          <w:sz w:val="24"/>
          <w:szCs w:val="24"/>
        </w:rPr>
        <w:t>od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ukupnog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iznosa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predviđenog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za predmetni konkurs. </w:t>
      </w:r>
    </w:p>
    <w:p w:rsid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 xml:space="preserve">Društvo/preduzetnica može konkurisati za ukupan iznos </w:t>
      </w:r>
      <w:proofErr w:type="gramStart"/>
      <w:r w:rsidRPr="00B42D0A">
        <w:rPr>
          <w:rFonts w:eastAsia="Times New Roman" w:cstheme="minorHAnsi"/>
          <w:sz w:val="24"/>
          <w:szCs w:val="24"/>
        </w:rPr>
        <w:t>ili</w:t>
      </w:r>
      <w:proofErr w:type="gramEnd"/>
      <w:r w:rsidRPr="00B42D0A">
        <w:rPr>
          <w:rFonts w:eastAsia="Times New Roman" w:cstheme="minorHAnsi"/>
          <w:sz w:val="24"/>
          <w:szCs w:val="24"/>
        </w:rPr>
        <w:t xml:space="preserve"> za dio sredstava za realizaciju aktivnosti iz biznis plana i dužna je da to naznači</w:t>
      </w:r>
      <w:r>
        <w:rPr>
          <w:rFonts w:eastAsia="Times New Roman" w:cstheme="minorHAnsi"/>
          <w:sz w:val="24"/>
          <w:szCs w:val="24"/>
        </w:rPr>
        <w:t>.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IV</w:t>
      </w:r>
      <w:r w:rsidRPr="00B42D0A">
        <w:rPr>
          <w:rFonts w:eastAsia="Times New Roman" w:cstheme="minorHAnsi"/>
          <w:sz w:val="24"/>
          <w:szCs w:val="24"/>
        </w:rPr>
        <w:t>-</w:t>
      </w:r>
      <w:proofErr w:type="spellStart"/>
      <w:r w:rsidRPr="00B42D0A">
        <w:rPr>
          <w:rFonts w:eastAsia="Times New Roman" w:cstheme="minorHAnsi"/>
          <w:sz w:val="24"/>
          <w:szCs w:val="24"/>
        </w:rPr>
        <w:t>Konkurs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42D0A">
        <w:rPr>
          <w:rFonts w:eastAsia="Times New Roman" w:cstheme="minorHAnsi"/>
          <w:sz w:val="24"/>
          <w:szCs w:val="24"/>
        </w:rPr>
        <w:t>raspodjelu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sredstava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otvoren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je </w:t>
      </w:r>
      <w:r w:rsidR="00B04D37" w:rsidRPr="000902C0">
        <w:rPr>
          <w:rFonts w:eastAsia="Times New Roman" w:cstheme="minorHAnsi"/>
          <w:sz w:val="24"/>
          <w:szCs w:val="24"/>
        </w:rPr>
        <w:t>20</w:t>
      </w:r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0902C0">
        <w:rPr>
          <w:rFonts w:eastAsia="Times New Roman" w:cstheme="minorHAnsi"/>
          <w:sz w:val="24"/>
          <w:szCs w:val="24"/>
        </w:rPr>
        <w:t>dana</w:t>
      </w:r>
      <w:proofErr w:type="spellEnd"/>
      <w:proofErr w:type="gram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od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dana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njegovog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objavljivanja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u dnevnom listu i web stranici Glavnog grada - Podgorica.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</w:t>
      </w:r>
      <w:r w:rsidRPr="00B42D0A">
        <w:rPr>
          <w:rFonts w:eastAsia="Times New Roman" w:cstheme="minorHAnsi"/>
          <w:sz w:val="24"/>
          <w:szCs w:val="24"/>
        </w:rPr>
        <w:t>-U zapečaćenoj koverti, preduzetnice koje žele da započnu sopstveni biznis, prilažu: 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</w:t>
      </w:r>
      <w:proofErr w:type="spellStart"/>
      <w:r w:rsidRPr="00B42D0A">
        <w:rPr>
          <w:rFonts w:eastAsia="Times New Roman" w:cstheme="minorHAnsi"/>
          <w:sz w:val="24"/>
          <w:szCs w:val="24"/>
        </w:rPr>
        <w:t>Obrazac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2)</w:t>
      </w:r>
      <w:r w:rsidR="00EB453F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="00EB453F">
        <w:rPr>
          <w:rFonts w:eastAsia="Times New Roman" w:cstheme="minorHAnsi"/>
          <w:sz w:val="24"/>
          <w:szCs w:val="24"/>
        </w:rPr>
        <w:t>dvije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štampane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i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jednu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elektronsku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verziju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biznis </w:t>
      </w:r>
      <w:proofErr w:type="spellStart"/>
      <w:r w:rsidR="00EB453F">
        <w:rPr>
          <w:rFonts w:eastAsia="Times New Roman" w:cstheme="minorHAnsi"/>
          <w:sz w:val="24"/>
          <w:szCs w:val="24"/>
        </w:rPr>
        <w:t>plana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na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ovjerenu </w:t>
      </w:r>
      <w:r w:rsidRPr="00B42D0A">
        <w:rPr>
          <w:rFonts w:eastAsia="Times New Roman" w:cstheme="minorHAnsi"/>
          <w:sz w:val="24"/>
          <w:szCs w:val="24"/>
        </w:rPr>
        <w:t>kopiju lične karte; </w:t>
      </w:r>
    </w:p>
    <w:p w:rsid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pismo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namjere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</w:t>
      </w:r>
      <w:proofErr w:type="spellEnd"/>
      <w:r w:rsidRPr="00B42D0A">
        <w:rPr>
          <w:rFonts w:eastAsia="Times New Roman" w:cstheme="minorHAnsi"/>
          <w:sz w:val="24"/>
          <w:szCs w:val="24"/>
        </w:rPr>
        <w:t>/</w:t>
      </w:r>
      <w:proofErr w:type="spellStart"/>
      <w:r w:rsidRPr="00B42D0A">
        <w:rPr>
          <w:rFonts w:eastAsia="Times New Roman" w:cstheme="minorHAnsi"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preporuke</w:t>
      </w:r>
      <w:proofErr w:type="spellEnd"/>
      <w:r w:rsidRPr="00B42D0A">
        <w:rPr>
          <w:rFonts w:eastAsia="Times New Roman" w:cstheme="minorHAnsi"/>
          <w:sz w:val="24"/>
          <w:szCs w:val="24"/>
        </w:rPr>
        <w:t> </w:t>
      </w:r>
      <w:proofErr w:type="spellStart"/>
      <w:r w:rsidR="00EB453F">
        <w:rPr>
          <w:rFonts w:eastAsia="Times New Roman" w:cstheme="minorHAnsi"/>
          <w:sz w:val="24"/>
          <w:szCs w:val="24"/>
        </w:rPr>
        <w:t>i</w:t>
      </w:r>
      <w:proofErr w:type="spellEnd"/>
    </w:p>
    <w:p w:rsidR="00B42D0A" w:rsidRPr="00EB453F" w:rsidRDefault="00B42D0A" w:rsidP="00EB453F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EB453F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proofErr w:type="gramEnd"/>
      <w:r w:rsidRPr="00EB453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b/>
          <w:bCs/>
          <w:sz w:val="24"/>
          <w:szCs w:val="24"/>
        </w:rPr>
        <w:t>izjavu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iz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tačke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VI ovog poziva</w:t>
      </w:r>
      <w:r w:rsidR="008042A5" w:rsidRPr="00EB453F">
        <w:rPr>
          <w:rFonts w:eastAsia="Times New Roman" w:cstheme="minorHAnsi"/>
          <w:sz w:val="24"/>
          <w:szCs w:val="24"/>
        </w:rPr>
        <w:t xml:space="preserve"> (Obrazac 3)</w:t>
      </w:r>
      <w:r w:rsidRPr="00EB453F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ind w:left="262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U zapečaćenoj koverti, preduzetnice koje planiraju razvoj poslovanja prilažu: </w:t>
      </w:r>
    </w:p>
    <w:p w:rsidR="00B42D0A" w:rsidRPr="00B42D0A" w:rsidRDefault="00B42D0A" w:rsidP="00B42D0A">
      <w:pPr>
        <w:numPr>
          <w:ilvl w:val="0"/>
          <w:numId w:val="3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prijavu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42D0A">
        <w:rPr>
          <w:rFonts w:eastAsia="Times New Roman" w:cstheme="minorHAnsi"/>
          <w:sz w:val="24"/>
          <w:szCs w:val="24"/>
        </w:rPr>
        <w:t>dodjelu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bespovratnih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sredstava (Obrazac 1);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</w:t>
      </w:r>
      <w:proofErr w:type="spellStart"/>
      <w:r w:rsidRPr="00B42D0A">
        <w:rPr>
          <w:rFonts w:eastAsia="Times New Roman" w:cstheme="minorHAnsi"/>
          <w:sz w:val="24"/>
          <w:szCs w:val="24"/>
        </w:rPr>
        <w:t>Obrazac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2)</w:t>
      </w:r>
      <w:r w:rsidR="00EB453F">
        <w:rPr>
          <w:rFonts w:eastAsia="Times New Roman" w:cstheme="minorHAnsi"/>
          <w:sz w:val="24"/>
          <w:szCs w:val="24"/>
        </w:rPr>
        <w:t xml:space="preserve"> – </w:t>
      </w:r>
      <w:proofErr w:type="spellStart"/>
      <w:r w:rsidR="00EB453F">
        <w:rPr>
          <w:rFonts w:eastAsia="Times New Roman" w:cstheme="minorHAnsi"/>
          <w:sz w:val="24"/>
          <w:szCs w:val="24"/>
        </w:rPr>
        <w:t>dvije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štampane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i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jednu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elektronsku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verziju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biznis </w:t>
      </w:r>
      <w:proofErr w:type="spellStart"/>
      <w:r w:rsidR="00EB453F">
        <w:rPr>
          <w:rFonts w:eastAsia="Times New Roman" w:cstheme="minorHAnsi"/>
          <w:sz w:val="24"/>
          <w:szCs w:val="24"/>
        </w:rPr>
        <w:t>plana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B453F">
        <w:rPr>
          <w:rFonts w:eastAsia="Times New Roman" w:cstheme="minorHAnsi"/>
          <w:sz w:val="24"/>
          <w:szCs w:val="24"/>
        </w:rPr>
        <w:t>na</w:t>
      </w:r>
      <w:proofErr w:type="spellEnd"/>
      <w:r w:rsidR="00EB453F">
        <w:rPr>
          <w:rFonts w:eastAsia="Times New Roman" w:cstheme="minorHAnsi"/>
          <w:sz w:val="24"/>
          <w:szCs w:val="24"/>
        </w:rPr>
        <w:t xml:space="preserve">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r w:rsidRPr="00B42D0A">
        <w:rPr>
          <w:rFonts w:eastAsia="Times New Roman" w:cstheme="minorHAnsi"/>
          <w:sz w:val="24"/>
          <w:szCs w:val="24"/>
        </w:rPr>
        <w:t xml:space="preserve"> kopiju lične karte; </w:t>
      </w:r>
    </w:p>
    <w:p w:rsid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 xml:space="preserve">pismo namjetre i/ili </w:t>
      </w:r>
      <w:r w:rsidRPr="00B42D0A">
        <w:rPr>
          <w:rFonts w:eastAsia="Times New Roman" w:cstheme="minorHAnsi"/>
          <w:b/>
          <w:bCs/>
          <w:sz w:val="24"/>
          <w:szCs w:val="24"/>
        </w:rPr>
        <w:t>original ili ovjerena</w:t>
      </w:r>
      <w:r w:rsidRPr="00B42D0A">
        <w:rPr>
          <w:rFonts w:eastAsia="Times New Roman" w:cstheme="minorHAnsi"/>
          <w:sz w:val="24"/>
          <w:szCs w:val="24"/>
        </w:rPr>
        <w:t xml:space="preserve"> kopija pisma preporuke; </w:t>
      </w:r>
    </w:p>
    <w:p w:rsidR="00EB453F" w:rsidRPr="00B42D0A" w:rsidRDefault="00EB453F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potvrda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iz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Centralne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banke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Crne</w:t>
      </w:r>
      <w:proofErr w:type="spellEnd"/>
      <w:r>
        <w:rPr>
          <w:rFonts w:eastAsia="Times New Roman" w:cstheme="minorHAnsi"/>
          <w:sz w:val="24"/>
          <w:szCs w:val="24"/>
        </w:rPr>
        <w:t xml:space="preserve"> Gore </w:t>
      </w:r>
      <w:proofErr w:type="spellStart"/>
      <w:r>
        <w:rPr>
          <w:rFonts w:eastAsia="Times New Roman" w:cstheme="minorHAnsi"/>
          <w:sz w:val="24"/>
          <w:szCs w:val="24"/>
        </w:rPr>
        <w:t>da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privrednom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subjektu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nijesu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blokirani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računi</w:t>
      </w:r>
      <w:proofErr w:type="spellEnd"/>
      <w:r>
        <w:rPr>
          <w:rFonts w:eastAsia="Times New Roman" w:cstheme="minorHAnsi"/>
          <w:sz w:val="24"/>
          <w:szCs w:val="24"/>
        </w:rPr>
        <w:t xml:space="preserve"> (ne </w:t>
      </w:r>
      <w:proofErr w:type="spellStart"/>
      <w:r>
        <w:rPr>
          <w:rFonts w:eastAsia="Times New Roman" w:cstheme="minorHAnsi"/>
          <w:sz w:val="24"/>
          <w:szCs w:val="24"/>
        </w:rPr>
        <w:t>starija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od</w:t>
      </w:r>
      <w:proofErr w:type="spellEnd"/>
      <w:r>
        <w:rPr>
          <w:rFonts w:eastAsia="Times New Roman" w:cstheme="minorHAnsi"/>
          <w:sz w:val="24"/>
          <w:szCs w:val="24"/>
        </w:rPr>
        <w:t xml:space="preserve"> 30 </w:t>
      </w:r>
      <w:proofErr w:type="spellStart"/>
      <w:r>
        <w:rPr>
          <w:rFonts w:eastAsia="Times New Roman" w:cstheme="minorHAnsi"/>
          <w:sz w:val="24"/>
          <w:szCs w:val="24"/>
        </w:rPr>
        <w:t>dana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:rsidR="00EB453F" w:rsidRPr="00EB453F" w:rsidRDefault="00EB453F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Rješenje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upisu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krajnjeg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korisnika</w:t>
      </w:r>
      <w:proofErr w:type="spellEnd"/>
      <w:r>
        <w:rPr>
          <w:rFonts w:eastAsia="Times New Roman" w:cstheme="minorHAnsi"/>
          <w:sz w:val="24"/>
          <w:szCs w:val="24"/>
        </w:rPr>
        <w:t xml:space="preserve"> u CRPS </w:t>
      </w:r>
      <w:r>
        <w:rPr>
          <w:rFonts w:eastAsia="Times New Roman" w:cstheme="minorHAnsi"/>
          <w:bCs/>
          <w:sz w:val="24"/>
          <w:szCs w:val="24"/>
        </w:rPr>
        <w:t xml:space="preserve">ne </w:t>
      </w:r>
      <w:proofErr w:type="spellStart"/>
      <w:r>
        <w:rPr>
          <w:rFonts w:eastAsia="Times New Roman" w:cstheme="minorHAnsi"/>
          <w:bCs/>
          <w:sz w:val="24"/>
          <w:szCs w:val="24"/>
        </w:rPr>
        <w:t>starije</w:t>
      </w:r>
      <w:proofErr w:type="spellEnd"/>
      <w:r w:rsidRPr="00753CC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53CC3">
        <w:rPr>
          <w:rFonts w:eastAsia="Times New Roman" w:cstheme="minorHAnsi"/>
          <w:bCs/>
          <w:sz w:val="24"/>
          <w:szCs w:val="24"/>
        </w:rPr>
        <w:t>od</w:t>
      </w:r>
      <w:proofErr w:type="spellEnd"/>
      <w:r w:rsidRPr="00753CC3">
        <w:rPr>
          <w:rFonts w:eastAsia="Times New Roman" w:cstheme="minorHAnsi"/>
          <w:bCs/>
          <w:sz w:val="24"/>
          <w:szCs w:val="24"/>
        </w:rPr>
        <w:t xml:space="preserve"> tri </w:t>
      </w:r>
      <w:proofErr w:type="spellStart"/>
      <w:r w:rsidRPr="00753CC3">
        <w:rPr>
          <w:rFonts w:eastAsia="Times New Roman" w:cstheme="minorHAnsi"/>
          <w:bCs/>
          <w:sz w:val="24"/>
          <w:szCs w:val="24"/>
        </w:rPr>
        <w:t>mjeseca</w:t>
      </w:r>
      <w:proofErr w:type="spellEnd"/>
      <w:r>
        <w:rPr>
          <w:rFonts w:eastAsia="Times New Roman" w:cstheme="minorHAnsi"/>
          <w:sz w:val="24"/>
          <w:szCs w:val="24"/>
        </w:rPr>
        <w:t>;</w:t>
      </w:r>
    </w:p>
    <w:p w:rsid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Rješenje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registraciji</w:t>
      </w:r>
      <w:proofErr w:type="spellEnd"/>
      <w:r>
        <w:rPr>
          <w:rFonts w:eastAsia="Times New Roman" w:cstheme="minorHAnsi"/>
          <w:sz w:val="24"/>
          <w:szCs w:val="24"/>
        </w:rPr>
        <w:t xml:space="preserve"> za PDV </w:t>
      </w:r>
      <w:proofErr w:type="spellStart"/>
      <w:r>
        <w:rPr>
          <w:rFonts w:eastAsia="Times New Roman" w:cstheme="minorHAnsi"/>
          <w:sz w:val="24"/>
          <w:szCs w:val="24"/>
        </w:rPr>
        <w:t>ako</w:t>
      </w:r>
      <w:proofErr w:type="spellEnd"/>
      <w:r>
        <w:rPr>
          <w:rFonts w:eastAsia="Times New Roman" w:cstheme="minorHAnsi"/>
          <w:sz w:val="24"/>
          <w:szCs w:val="24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</w:rPr>
        <w:t>krajnji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korisnik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obveznik</w:t>
      </w:r>
      <w:proofErr w:type="spellEnd"/>
      <w:r>
        <w:rPr>
          <w:rFonts w:eastAsia="Times New Roman" w:cstheme="minorHAnsi"/>
          <w:sz w:val="24"/>
          <w:szCs w:val="24"/>
        </w:rPr>
        <w:t xml:space="preserve"> PDV-a,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>
        <w:rPr>
          <w:rFonts w:eastAsia="Times New Roman" w:cstheme="minorHAnsi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</w:rPr>
        <w:t>potpisan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pečatiran</w:t>
      </w:r>
      <w:proofErr w:type="spellEnd"/>
      <w:r>
        <w:rPr>
          <w:rFonts w:eastAsia="Times New Roman" w:cstheme="minorHAnsi"/>
          <w:sz w:val="24"/>
          <w:szCs w:val="24"/>
        </w:rPr>
        <w:t>);</w:t>
      </w:r>
    </w:p>
    <w:p w:rsidR="00EB453F" w:rsidRP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Važeći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statut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društva</w:t>
      </w:r>
      <w:proofErr w:type="spellEnd"/>
      <w:r>
        <w:rPr>
          <w:rFonts w:eastAsia="Times New Roman" w:cstheme="minorHAnsi"/>
          <w:sz w:val="24"/>
          <w:szCs w:val="24"/>
        </w:rPr>
        <w:t>;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obrazca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ovjerenih potpisa lica ovlašćenih za zastupanje (OP);  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original ili ovjereni</w:t>
      </w:r>
      <w:r w:rsidRPr="00B42D0A">
        <w:rPr>
          <w:rFonts w:eastAsia="Times New Roman" w:cstheme="minorHAnsi"/>
          <w:sz w:val="24"/>
          <w:szCs w:val="24"/>
        </w:rPr>
        <w:t xml:space="preserve"> važeći karton deponovanih potpisa;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original ili ovjerenu kopiju</w:t>
      </w:r>
      <w:r w:rsidR="00753CC3">
        <w:rPr>
          <w:rFonts w:eastAsia="Times New Roman" w:cstheme="minorHAnsi"/>
          <w:sz w:val="24"/>
          <w:szCs w:val="24"/>
        </w:rPr>
        <w:t xml:space="preserve"> potr</w:t>
      </w:r>
      <w:r w:rsidRPr="00B42D0A">
        <w:rPr>
          <w:rFonts w:eastAsia="Times New Roman" w:cstheme="minorHAnsi"/>
          <w:sz w:val="24"/>
          <w:szCs w:val="24"/>
        </w:rPr>
        <w:t>de Poreske uprave o urednom izmirivanju poreza i doprinosa ne starija od 30 dana;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 xml:space="preserve">komplet obrazaca za godišnje račune (Bilans stanja, Bilans uspjeha, Bruto bilans (Zaključni list), analitika kupaca i dobavljača) za prethodnu godinu, izuzev kod preduzetnica koje nijesu u obavezi da sastavljaju finansijske izvještaje </w:t>
      </w:r>
      <w:r w:rsidRPr="00B42D0A">
        <w:rPr>
          <w:rFonts w:eastAsia="Times New Roman" w:cstheme="minorHAnsi"/>
          <w:b/>
          <w:bCs/>
          <w:sz w:val="24"/>
          <w:szCs w:val="24"/>
        </w:rPr>
        <w:t>(potpisane i pečatirane);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odgovarajući obrazac za poslednji mjesec uplate poreza i doprinosa za zaposlene ovjeren od Poreske uprave, kao dokaz o broju zaposlenih, </w:t>
      </w:r>
    </w:p>
    <w:p w:rsidR="00B42D0A" w:rsidRPr="00B42D0A" w:rsidRDefault="00B42D0A" w:rsidP="00B42D0A">
      <w:pPr>
        <w:numPr>
          <w:ilvl w:val="0"/>
          <w:numId w:val="6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ovjerenu izjavu</w:t>
      </w:r>
      <w:r w:rsidRPr="00B42D0A">
        <w:rPr>
          <w:rFonts w:eastAsia="Times New Roman" w:cstheme="minorHAnsi"/>
          <w:sz w:val="24"/>
          <w:szCs w:val="24"/>
        </w:rPr>
        <w:t xml:space="preserve"> iz tačke VI ovog poziva</w:t>
      </w:r>
      <w:r w:rsidR="008042A5">
        <w:rPr>
          <w:rFonts w:eastAsia="Times New Roman" w:cstheme="minorHAnsi"/>
          <w:sz w:val="24"/>
          <w:szCs w:val="24"/>
        </w:rPr>
        <w:t xml:space="preserve"> (Obrazac 3)</w:t>
      </w:r>
      <w:r w:rsidRPr="00B42D0A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Po službenoj dužnosti Komisija pribavlja potvrdu o neosuđivanosti za krivična djela protiv privrede i krivična djela protiv imovine.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VI-Društvo/preduzetnica koja nije koristila sredstva po osnovu odluka Komisija Glavnog grada ili nije aplicirala na neki od konkursa Glavnog grada, dužna je da dostavi ovjerenu izjavu o tome.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Društvo/preduzetnica koja je za realizaciju biznis plana koristila budžetska sredstva, po javnom konkursu za podršku ženskom preduzetništvu u prethodnoj godini, prilaže i izvještaj o realizaciji biznis plana, sa detaljnim opisom faza realizacije i detaljnim obrazloženjem eventualnih odstupanja, uključujući i finansijski izvještaj sačinjen u skladu sa posebnim propisom (detaljan finansijski izvještaj o utrošenim sredstvima, sa kopijama računa, ugovora i izvoda banke po kojima su plaćani, kao i narativni izvještaj sa tabelarnim pregledom troškova za utrošena sredstva).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281955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Ukoliko društvo/preduzetnica ne dostavi tražene izvještaje o realizovanom biznis planu iz prethodnih godina za koja su opredijeljena sredstva za podršku ženskom preduzetništvu iz Budžeta Glavnog grada, ne može učestvovati u raspodjeli sredstava za godinu u kojoj se sredstva raspodjeljuju.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VII-</w:t>
      </w:r>
      <w:r w:rsidRPr="00B42D0A">
        <w:rPr>
          <w:rFonts w:eastAsia="Times New Roman" w:cstheme="minorHAnsi"/>
          <w:sz w:val="24"/>
          <w:szCs w:val="24"/>
        </w:rPr>
        <w:t xml:space="preserve"> Biznis plan treba da sadrži: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Osnovne podatke (rezime, misija i cilj projekta, podaci o preduzeću, analiza dosadašnjeg poslovanja);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Analiza tržišta (prodajno tržište, nabavno tržište, analiza konkurencije);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Proizvod, proizvodni program;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Zaposlenost i kvalifikaciona struktura;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Lokacija;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Predračun investicionih ulaganja;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Izvori finansiranja;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Rashodi poslovanja (Investicioni troškovi: Amortizacija; Investiciono održavanje; Kamate, Osiguranje. Tekući troškovi: Materijalni troškovi, Obračun bruto zarada; Ostali nematerijalni troškovi.) 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Zaključak, kopije profaktura i prateća dokumentacija.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Biznis planovi koji se neće podržati su: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kojima se traže finansijska sredstva za kupovinu i raspodjelu humanitarne pomoći;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 se isključivo temelje na jednokratnoj izradi, pripremi i štampanju knjiga, brošura, biltena, časopisa i slično, ukoliko objava takvih publikacija nije dio nekog šireg programa ili sveobuhvatnijih i kontinuiranih aktivnosti;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Aktivnost koja se smatra nezakonitom ili štetnom po okolinu i opasnom za ljudsko zdravlje: igre na sreću, duvan, alkoholna pića (izuzev proizvodnje vina i voćnih rakija); </w:t>
      </w:r>
    </w:p>
    <w:p w:rsidR="00B42D0A" w:rsidRPr="00B42D0A" w:rsidRDefault="00B42D0A" w:rsidP="00B42D0A">
      <w:pPr>
        <w:numPr>
          <w:ilvl w:val="0"/>
          <w:numId w:val="10"/>
        </w:numPr>
        <w:spacing w:after="0" w:line="240" w:lineRule="auto"/>
        <w:ind w:left="262" w:firstLine="0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Nemoralne i nelegalne aktivnosti.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IX-</w:t>
      </w:r>
      <w:r w:rsidRPr="00B42D0A">
        <w:rPr>
          <w:rFonts w:eastAsia="Times New Roman" w:cstheme="minorHAnsi"/>
          <w:sz w:val="24"/>
          <w:szCs w:val="24"/>
        </w:rPr>
        <w:t xml:space="preserve">Komisija vrši raspodjelu sredstava </w:t>
      </w:r>
      <w:proofErr w:type="gramStart"/>
      <w:r w:rsidRPr="00B42D0A">
        <w:rPr>
          <w:rFonts w:eastAsia="Times New Roman" w:cstheme="minorHAnsi"/>
          <w:sz w:val="24"/>
          <w:szCs w:val="24"/>
        </w:rPr>
        <w:t>na</w:t>
      </w:r>
      <w:proofErr w:type="gramEnd"/>
      <w:r w:rsidRPr="00B42D0A">
        <w:rPr>
          <w:rFonts w:eastAsia="Times New Roman" w:cstheme="minorHAnsi"/>
          <w:sz w:val="24"/>
          <w:szCs w:val="24"/>
        </w:rPr>
        <w:t xml:space="preserve"> osnovu pristiglih prijava na konkurs, cijeneći kriterijume </w:t>
      </w:r>
      <w:proofErr w:type="spellStart"/>
      <w:r w:rsidRPr="00B42D0A">
        <w:rPr>
          <w:rFonts w:eastAsia="Times New Roman" w:cstheme="minorHAnsi"/>
          <w:sz w:val="24"/>
          <w:szCs w:val="24"/>
        </w:rPr>
        <w:t>propisane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članom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19 </w:t>
      </w:r>
      <w:proofErr w:type="spellStart"/>
      <w:r w:rsidRPr="00B42D0A">
        <w:rPr>
          <w:rFonts w:eastAsia="Times New Roman" w:cstheme="minorHAnsi"/>
          <w:sz w:val="24"/>
          <w:szCs w:val="24"/>
        </w:rPr>
        <w:t>Odluke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B42D0A">
        <w:rPr>
          <w:rFonts w:eastAsia="Times New Roman" w:cstheme="minorHAnsi"/>
          <w:sz w:val="24"/>
          <w:szCs w:val="24"/>
        </w:rPr>
        <w:t>kriterijumima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42D0A">
        <w:rPr>
          <w:rFonts w:eastAsia="Times New Roman" w:cstheme="minorHAnsi"/>
          <w:sz w:val="24"/>
          <w:szCs w:val="24"/>
        </w:rPr>
        <w:t>načinu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postupku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raspodjele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| </w:t>
      </w:r>
      <w:proofErr w:type="spellStart"/>
      <w:r w:rsidRPr="00B42D0A">
        <w:rPr>
          <w:rFonts w:eastAsia="Times New Roman" w:cstheme="minorHAnsi"/>
          <w:sz w:val="24"/>
          <w:szCs w:val="24"/>
        </w:rPr>
        <w:t>sredstava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podršku </w:t>
      </w:r>
      <w:proofErr w:type="spellStart"/>
      <w:r w:rsidRPr="00B42D0A">
        <w:rPr>
          <w:rFonts w:eastAsia="Times New Roman" w:cstheme="minorHAnsi"/>
          <w:sz w:val="24"/>
          <w:szCs w:val="24"/>
        </w:rPr>
        <w:t>ženskom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preduzetništvu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(„</w:t>
      </w:r>
      <w:proofErr w:type="spellStart"/>
      <w:r w:rsidRPr="00B42D0A">
        <w:rPr>
          <w:rFonts w:eastAsia="Times New Roman" w:cstheme="minorHAnsi"/>
          <w:sz w:val="24"/>
          <w:szCs w:val="24"/>
        </w:rPr>
        <w:t>Službeni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list </w:t>
      </w:r>
      <w:proofErr w:type="spellStart"/>
      <w:r w:rsidRPr="00B42D0A">
        <w:rPr>
          <w:rFonts w:eastAsia="Times New Roman" w:cstheme="minorHAnsi"/>
          <w:sz w:val="24"/>
          <w:szCs w:val="24"/>
        </w:rPr>
        <w:t>Crne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Gore — </w:t>
      </w:r>
      <w:proofErr w:type="spellStart"/>
      <w:r w:rsidRPr="00B42D0A">
        <w:rPr>
          <w:rFonts w:eastAsia="Times New Roman" w:cstheme="minorHAnsi"/>
          <w:sz w:val="24"/>
          <w:szCs w:val="24"/>
        </w:rPr>
        <w:t>opštinski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propisi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B42D0A">
        <w:rPr>
          <w:rFonts w:eastAsia="Times New Roman" w:cstheme="minorHAnsi"/>
          <w:sz w:val="24"/>
          <w:szCs w:val="24"/>
        </w:rPr>
        <w:t>broj</w:t>
      </w:r>
      <w:proofErr w:type="spellEnd"/>
      <w:r w:rsidRPr="00B42D0A">
        <w:rPr>
          <w:rFonts w:eastAsia="Times New Roman" w:cstheme="minorHAnsi"/>
          <w:sz w:val="24"/>
          <w:szCs w:val="24"/>
        </w:rPr>
        <w:t>: 31/19</w:t>
      </w:r>
      <w:r w:rsidR="00E6132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6132B">
        <w:rPr>
          <w:rFonts w:eastAsia="Times New Roman" w:cstheme="minorHAnsi"/>
          <w:sz w:val="24"/>
          <w:szCs w:val="24"/>
        </w:rPr>
        <w:t>i</w:t>
      </w:r>
      <w:proofErr w:type="spellEnd"/>
      <w:r w:rsidR="00E6132B">
        <w:rPr>
          <w:rFonts w:eastAsia="Times New Roman" w:cstheme="minorHAnsi"/>
          <w:sz w:val="24"/>
          <w:szCs w:val="24"/>
        </w:rPr>
        <w:t xml:space="preserve"> 19/24</w:t>
      </w:r>
      <w:r w:rsidRPr="00B42D0A">
        <w:rPr>
          <w:rFonts w:eastAsia="Times New Roman" w:cstheme="minorHAnsi"/>
          <w:sz w:val="24"/>
          <w:szCs w:val="24"/>
        </w:rPr>
        <w:t>).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E6132B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X-</w:t>
      </w:r>
      <w:r w:rsidRPr="00B42D0A">
        <w:rPr>
          <w:rFonts w:eastAsia="Times New Roman" w:cstheme="minorHAnsi"/>
          <w:sz w:val="24"/>
          <w:szCs w:val="24"/>
        </w:rPr>
        <w:t xml:space="preserve"> Prijava </w:t>
      </w:r>
      <w:proofErr w:type="gramStart"/>
      <w:r w:rsidRPr="00B42D0A">
        <w:rPr>
          <w:rFonts w:eastAsia="Times New Roman" w:cstheme="minorHAnsi"/>
          <w:sz w:val="24"/>
          <w:szCs w:val="24"/>
        </w:rPr>
        <w:t>na</w:t>
      </w:r>
      <w:proofErr w:type="gramEnd"/>
      <w:r w:rsidRPr="00B42D0A">
        <w:rPr>
          <w:rFonts w:eastAsia="Times New Roman" w:cstheme="minorHAnsi"/>
          <w:sz w:val="24"/>
          <w:szCs w:val="24"/>
        </w:rPr>
        <w:t xml:space="preserve"> konkurs se podnosi Komisiji na propisanom Obrascu u zapečaćenoj koverti, sa naznakom: </w:t>
      </w:r>
      <w:r w:rsidRPr="007661A5">
        <w:rPr>
          <w:rFonts w:eastAsia="Times New Roman" w:cstheme="minorHAnsi"/>
          <w:b/>
          <w:sz w:val="24"/>
          <w:szCs w:val="24"/>
        </w:rPr>
        <w:t>"Prijava na Konkurs za raspodjelu sredstava opredijeljenih za podršku ženskom preduzetništvu— ne otvaraj"</w:t>
      </w:r>
      <w:r w:rsidRPr="00B42D0A">
        <w:rPr>
          <w:rFonts w:eastAsia="Times New Roman" w:cstheme="minorHAnsi"/>
          <w:sz w:val="24"/>
          <w:szCs w:val="24"/>
        </w:rPr>
        <w:t xml:space="preserve"> i predaje se na pisarnici </w:t>
      </w:r>
      <w:r w:rsidRPr="007661A5">
        <w:rPr>
          <w:rFonts w:eastAsia="Times New Roman" w:cstheme="minorHAnsi"/>
          <w:b/>
          <w:sz w:val="24"/>
          <w:szCs w:val="24"/>
        </w:rPr>
        <w:t>Glavnog prada- Podgorica, Trg Nezavisnosti, br. 20</w:t>
      </w:r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zaključno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sa </w:t>
      </w:r>
      <w:r w:rsidR="007661A5" w:rsidRPr="007661A5">
        <w:rPr>
          <w:rFonts w:eastAsia="Times New Roman" w:cstheme="minorHAnsi"/>
          <w:b/>
          <w:bCs/>
          <w:sz w:val="24"/>
          <w:szCs w:val="24"/>
        </w:rPr>
        <w:t>24.07.2024</w:t>
      </w:r>
      <w:r w:rsidRPr="007661A5">
        <w:rPr>
          <w:rFonts w:eastAsia="Times New Roman" w:cstheme="minorHAnsi"/>
          <w:b/>
          <w:bCs/>
          <w:sz w:val="24"/>
          <w:szCs w:val="24"/>
        </w:rPr>
        <w:t xml:space="preserve">. </w:t>
      </w:r>
      <w:proofErr w:type="gramStart"/>
      <w:r w:rsidRPr="007661A5">
        <w:rPr>
          <w:rFonts w:eastAsia="Times New Roman" w:cstheme="minorHAnsi"/>
          <w:b/>
          <w:bCs/>
          <w:sz w:val="24"/>
          <w:szCs w:val="24"/>
        </w:rPr>
        <w:t>godine</w:t>
      </w:r>
      <w:proofErr w:type="gramEnd"/>
      <w:r w:rsidRPr="007661A5">
        <w:rPr>
          <w:rFonts w:eastAsia="Times New Roman" w:cstheme="minorHAnsi"/>
          <w:sz w:val="24"/>
          <w:szCs w:val="24"/>
        </w:rPr>
        <w:t>.</w:t>
      </w: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Napomena: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3E2B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Učesnice konkursa su obavezne da u prijavi navedu: </w:t>
      </w:r>
      <w:r w:rsidRPr="005E5194">
        <w:rPr>
          <w:rFonts w:eastAsia="Times New Roman" w:cstheme="minorHAnsi"/>
          <w:b/>
          <w:bCs/>
          <w:sz w:val="24"/>
          <w:szCs w:val="24"/>
        </w:rPr>
        <w:t>ime i prezime/naziv pravnog lica, adresa/ sjedište, e-mail adresu i kontakt telefon</w:t>
      </w:r>
      <w:r w:rsidRPr="00B42D0A">
        <w:rPr>
          <w:rFonts w:eastAsia="Times New Roman" w:cstheme="minorHAnsi"/>
          <w:b/>
          <w:bCs/>
          <w:sz w:val="24"/>
          <w:szCs w:val="24"/>
        </w:rPr>
        <w:t>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Neblagovremenu dokumentaciju Komisija vraća pošiljaocu neotvorenu.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Komisija otvara blagovremeno podnijete zapečaćene koverte na prvoj sjednici nakon isteka roka za podnošenje zahtjeva. Ako utvrdi da društvo /preduzetnica nije dostavila </w:t>
      </w:r>
      <w:r w:rsidRPr="00B42D0A">
        <w:rPr>
          <w:rFonts w:eastAsia="Times New Roman" w:cstheme="minorHAnsi"/>
          <w:b/>
          <w:bCs/>
          <w:sz w:val="24"/>
          <w:szCs w:val="24"/>
        </w:rPr>
        <w:t>svu dokumentaciju</w:t>
      </w:r>
      <w:r w:rsidRPr="00B42D0A">
        <w:rPr>
          <w:rFonts w:eastAsia="Times New Roman" w:cstheme="minorHAnsi"/>
          <w:sz w:val="24"/>
          <w:szCs w:val="24"/>
        </w:rPr>
        <w:t xml:space="preserve"> propisanu tačkom V i VI ovog Konkursa, Komisija poziva društvo/ preduzetnicu da nedostatak otkloni u roku od </w:t>
      </w:r>
      <w:r w:rsidRPr="00B42D0A">
        <w:rPr>
          <w:rFonts w:eastAsia="Times New Roman" w:cstheme="minorHAnsi"/>
          <w:b/>
          <w:bCs/>
          <w:sz w:val="24"/>
          <w:szCs w:val="24"/>
        </w:rPr>
        <w:t>tri dana</w:t>
      </w:r>
      <w:r w:rsidRPr="00B42D0A">
        <w:rPr>
          <w:rFonts w:eastAsia="Times New Roman" w:cstheme="minorHAnsi"/>
          <w:sz w:val="24"/>
          <w:szCs w:val="24"/>
        </w:rPr>
        <w:t xml:space="preserve"> od dana prijema poziva. Ukoliko društvo/preduzetnica nedostatak ne otkloni u ostavljenom roku, Komisija će zahtjev odbiti. </w:t>
      </w:r>
    </w:p>
    <w:p w:rsidR="00B42D0A" w:rsidRPr="00E6132B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7661A5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  <w:r w:rsidRPr="000902C0">
        <w:rPr>
          <w:rFonts w:eastAsia="Times New Roman" w:cstheme="minorHAnsi"/>
          <w:b/>
          <w:bCs/>
          <w:sz w:val="24"/>
          <w:szCs w:val="24"/>
        </w:rPr>
        <w:t>XI-</w:t>
      </w:r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Informacije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902C0">
        <w:rPr>
          <w:rFonts w:eastAsia="Times New Roman" w:cstheme="minorHAnsi"/>
          <w:sz w:val="24"/>
          <w:szCs w:val="24"/>
        </w:rPr>
        <w:t>svim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pitanjima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0902C0">
        <w:rPr>
          <w:rFonts w:eastAsia="Times New Roman" w:cstheme="minorHAnsi"/>
          <w:sz w:val="24"/>
          <w:szCs w:val="24"/>
        </w:rPr>
        <w:t>od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značaja za </w:t>
      </w:r>
      <w:proofErr w:type="spellStart"/>
      <w:r w:rsidRPr="000902C0">
        <w:rPr>
          <w:rFonts w:eastAsia="Times New Roman" w:cstheme="minorHAnsi"/>
          <w:sz w:val="24"/>
          <w:szCs w:val="24"/>
        </w:rPr>
        <w:t>učešće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na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Konkursu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mogu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0902C0">
        <w:rPr>
          <w:rFonts w:eastAsia="Times New Roman" w:cstheme="minorHAnsi"/>
          <w:sz w:val="24"/>
          <w:szCs w:val="24"/>
        </w:rPr>
        <w:t>dobiti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svakog</w:t>
      </w:r>
      <w:proofErr w:type="spellEnd"/>
      <w:r w:rsidR="00454325" w:rsidRPr="000902C0">
        <w:rPr>
          <w:rFonts w:eastAsia="Times New Roman" w:cstheme="minorHAnsi"/>
          <w:sz w:val="13"/>
          <w:szCs w:val="13"/>
        </w:rPr>
        <w:t xml:space="preserve"> </w:t>
      </w:r>
      <w:proofErr w:type="spellStart"/>
      <w:r w:rsidR="000902C0">
        <w:rPr>
          <w:rFonts w:eastAsia="Times New Roman" w:cstheme="minorHAnsi"/>
          <w:sz w:val="24"/>
          <w:szCs w:val="24"/>
        </w:rPr>
        <w:t>radnog</w:t>
      </w:r>
      <w:proofErr w:type="spellEnd"/>
      <w:r w:rsid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902C0">
        <w:rPr>
          <w:rFonts w:eastAsia="Times New Roman" w:cstheme="minorHAnsi"/>
          <w:sz w:val="24"/>
          <w:szCs w:val="24"/>
        </w:rPr>
        <w:t>dana</w:t>
      </w:r>
      <w:proofErr w:type="spellEnd"/>
      <w:r w:rsid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902C0">
        <w:rPr>
          <w:rFonts w:eastAsia="Times New Roman" w:cstheme="minorHAnsi"/>
          <w:sz w:val="24"/>
          <w:szCs w:val="24"/>
        </w:rPr>
        <w:t>na</w:t>
      </w:r>
      <w:proofErr w:type="spellEnd"/>
      <w:r w:rsid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902C0">
        <w:rPr>
          <w:rFonts w:eastAsia="Times New Roman" w:cstheme="minorHAnsi"/>
          <w:sz w:val="24"/>
          <w:szCs w:val="24"/>
        </w:rPr>
        <w:t>telefon</w:t>
      </w:r>
      <w:proofErr w:type="spellEnd"/>
      <w:r w:rsidR="000902C0">
        <w:rPr>
          <w:rFonts w:eastAsia="Times New Roman" w:cstheme="minorHAnsi"/>
          <w:sz w:val="24"/>
          <w:szCs w:val="24"/>
        </w:rPr>
        <w:t xml:space="preserve">: </w:t>
      </w:r>
      <w:r w:rsidR="000902C0" w:rsidRPr="007661A5">
        <w:rPr>
          <w:rFonts w:eastAsia="Times New Roman" w:cstheme="minorHAnsi"/>
          <w:b/>
          <w:sz w:val="24"/>
          <w:szCs w:val="24"/>
        </w:rPr>
        <w:t>020/625-724</w:t>
      </w:r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i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>/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ili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e-mail: </w:t>
      </w:r>
      <w:hyperlink r:id="rId5" w:history="1">
        <w:r w:rsidR="007661A5" w:rsidRPr="00E01F2C">
          <w:rPr>
            <w:rStyle w:val="Hyperlink"/>
            <w:rFonts w:eastAsia="Times New Roman" w:cstheme="minorHAnsi"/>
            <w:b/>
            <w:sz w:val="24"/>
            <w:szCs w:val="24"/>
          </w:rPr>
          <w:t>preduzetnistvo@podgorica.me</w:t>
        </w:r>
      </w:hyperlink>
      <w:r w:rsid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0902C0" w:rsidRPr="007661A5">
        <w:rPr>
          <w:rFonts w:eastAsia="Times New Roman" w:cstheme="minorHAnsi"/>
          <w:sz w:val="24"/>
          <w:szCs w:val="24"/>
        </w:rPr>
        <w:t>i</w:t>
      </w:r>
      <w:proofErr w:type="spellEnd"/>
      <w:r w:rsidR="000902C0" w:rsidRPr="007661A5">
        <w:rPr>
          <w:rFonts w:eastAsia="Times New Roman" w:cstheme="minorHAnsi"/>
          <w:b/>
          <w:sz w:val="24"/>
          <w:szCs w:val="24"/>
        </w:rPr>
        <w:t xml:space="preserve"> </w:t>
      </w:r>
      <w:hyperlink r:id="rId6" w:history="1">
        <w:r w:rsidR="007661A5" w:rsidRPr="00E01F2C">
          <w:rPr>
            <w:rStyle w:val="Hyperlink"/>
            <w:rFonts w:eastAsia="Times New Roman" w:cstheme="minorHAnsi"/>
            <w:b/>
            <w:sz w:val="24"/>
            <w:szCs w:val="24"/>
          </w:rPr>
          <w:t>jovana.vukcevic@podgorica.me</w:t>
        </w:r>
      </w:hyperlink>
      <w:r w:rsidRPr="000902C0">
        <w:rPr>
          <w:rFonts w:eastAsia="Times New Roman" w:cstheme="minorHAnsi"/>
          <w:sz w:val="24"/>
          <w:szCs w:val="24"/>
        </w:rPr>
        <w:t>.</w:t>
      </w:r>
    </w:p>
    <w:p w:rsidR="00B42D0A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XII-Glavni grad ne snosi troškove koji su nastali povodom prijava na ovaj konkurs,</w:t>
      </w:r>
      <w:proofErr w:type="gramStart"/>
      <w:r w:rsidRPr="00B42D0A">
        <w:rPr>
          <w:rFonts w:eastAsia="Times New Roman" w:cstheme="minorHAnsi"/>
          <w:sz w:val="24"/>
          <w:szCs w:val="24"/>
        </w:rPr>
        <w:t> </w:t>
      </w:r>
      <w:r w:rsidR="00454325">
        <w:rPr>
          <w:rFonts w:eastAsia="Times New Roman" w:cstheme="minorHAnsi"/>
          <w:sz w:val="13"/>
          <w:szCs w:val="13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>konkursni</w:t>
      </w:r>
      <w:proofErr w:type="gramEnd"/>
      <w:r w:rsidRPr="00B42D0A">
        <w:rPr>
          <w:rFonts w:eastAsia="Times New Roman" w:cstheme="minorHAnsi"/>
          <w:b/>
          <w:bCs/>
          <w:sz w:val="24"/>
          <w:szCs w:val="24"/>
        </w:rPr>
        <w:t xml:space="preserve"> materijal se ne vraća i ostaje u arhivi Glavnog grada.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right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PREDSJEDNIK/CA KOMISIJE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552BDB" w:rsidRPr="00552BDB" w:rsidRDefault="00454325" w:rsidP="00552BDB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_______________________</w:t>
      </w:r>
    </w:p>
    <w:sectPr w:rsidR="00552BDB" w:rsidRPr="00552BDB" w:rsidSect="007B5639">
      <w:pgSz w:w="12240" w:h="15840"/>
      <w:pgMar w:top="851" w:right="1080" w:bottom="794" w:left="108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F9"/>
    <w:multiLevelType w:val="multilevel"/>
    <w:tmpl w:val="B15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F57F9"/>
    <w:multiLevelType w:val="multilevel"/>
    <w:tmpl w:val="668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FE05DA"/>
    <w:multiLevelType w:val="multilevel"/>
    <w:tmpl w:val="462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11309B"/>
    <w:multiLevelType w:val="multilevel"/>
    <w:tmpl w:val="BF4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C67ABE"/>
    <w:multiLevelType w:val="multilevel"/>
    <w:tmpl w:val="261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E048EF"/>
    <w:multiLevelType w:val="hybridMultilevel"/>
    <w:tmpl w:val="5566C07C"/>
    <w:lvl w:ilvl="0" w:tplc="CA8E282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00DD"/>
    <w:multiLevelType w:val="multilevel"/>
    <w:tmpl w:val="85E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BA5E90"/>
    <w:multiLevelType w:val="multilevel"/>
    <w:tmpl w:val="20D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CE79E2"/>
    <w:multiLevelType w:val="multilevel"/>
    <w:tmpl w:val="670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5F2C66"/>
    <w:multiLevelType w:val="multilevel"/>
    <w:tmpl w:val="2264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8B5090"/>
    <w:multiLevelType w:val="multilevel"/>
    <w:tmpl w:val="D78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2D0A"/>
    <w:rsid w:val="000317B6"/>
    <w:rsid w:val="000362EE"/>
    <w:rsid w:val="000902C0"/>
    <w:rsid w:val="000F60FD"/>
    <w:rsid w:val="001516F9"/>
    <w:rsid w:val="00186E83"/>
    <w:rsid w:val="001C1605"/>
    <w:rsid w:val="001E2B40"/>
    <w:rsid w:val="00281955"/>
    <w:rsid w:val="002D6FAB"/>
    <w:rsid w:val="0030693E"/>
    <w:rsid w:val="00321343"/>
    <w:rsid w:val="00436DC9"/>
    <w:rsid w:val="00454325"/>
    <w:rsid w:val="00530855"/>
    <w:rsid w:val="00552BDB"/>
    <w:rsid w:val="005B6E36"/>
    <w:rsid w:val="005E5194"/>
    <w:rsid w:val="006001E8"/>
    <w:rsid w:val="0063297B"/>
    <w:rsid w:val="00656035"/>
    <w:rsid w:val="00673B11"/>
    <w:rsid w:val="006E39D5"/>
    <w:rsid w:val="00753CC3"/>
    <w:rsid w:val="007661A5"/>
    <w:rsid w:val="007667AC"/>
    <w:rsid w:val="007B5639"/>
    <w:rsid w:val="007E0E72"/>
    <w:rsid w:val="008042A5"/>
    <w:rsid w:val="00805219"/>
    <w:rsid w:val="00850904"/>
    <w:rsid w:val="00986C12"/>
    <w:rsid w:val="009F3E2B"/>
    <w:rsid w:val="009F46D7"/>
    <w:rsid w:val="00A14851"/>
    <w:rsid w:val="00B04D37"/>
    <w:rsid w:val="00B42D0A"/>
    <w:rsid w:val="00B716C1"/>
    <w:rsid w:val="00C35EC5"/>
    <w:rsid w:val="00C46FC7"/>
    <w:rsid w:val="00D55474"/>
    <w:rsid w:val="00E6132B"/>
    <w:rsid w:val="00E67D7B"/>
    <w:rsid w:val="00EB453F"/>
    <w:rsid w:val="00F64FEE"/>
    <w:rsid w:val="00F6528E"/>
    <w:rsid w:val="00F767E1"/>
    <w:rsid w:val="00FA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42D0A"/>
  </w:style>
  <w:style w:type="character" w:customStyle="1" w:styleId="normaltextrun">
    <w:name w:val="normaltextrun"/>
    <w:basedOn w:val="DefaultParagraphFont"/>
    <w:rsid w:val="00B42D0A"/>
  </w:style>
  <w:style w:type="character" w:customStyle="1" w:styleId="eop">
    <w:name w:val="eop"/>
    <w:basedOn w:val="DefaultParagraphFont"/>
    <w:rsid w:val="00B42D0A"/>
  </w:style>
  <w:style w:type="character" w:customStyle="1" w:styleId="linebreakblob">
    <w:name w:val="linebreakblob"/>
    <w:basedOn w:val="DefaultParagraphFont"/>
    <w:rsid w:val="00B42D0A"/>
  </w:style>
  <w:style w:type="character" w:customStyle="1" w:styleId="scxw260807951">
    <w:name w:val="scxw260807951"/>
    <w:basedOn w:val="DefaultParagraphFont"/>
    <w:rsid w:val="00B42D0A"/>
  </w:style>
  <w:style w:type="character" w:styleId="Hyperlink">
    <w:name w:val="Hyperlink"/>
    <w:basedOn w:val="DefaultParagraphFont"/>
    <w:uiPriority w:val="99"/>
    <w:unhideWhenUsed/>
    <w:rsid w:val="00B42D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D0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2D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0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ana.vukcevic@podgorica.me" TargetMode="External"/><Relationship Id="rId5" Type="http://schemas.openxmlformats.org/officeDocument/2006/relationships/hyperlink" Target="mailto:preduzetnistvo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bojana.kalezić</dc:creator>
  <cp:lastModifiedBy>jovana.vlaisavljevic</cp:lastModifiedBy>
  <cp:revision>4</cp:revision>
  <cp:lastPrinted>2024-04-10T06:34:00Z</cp:lastPrinted>
  <dcterms:created xsi:type="dcterms:W3CDTF">2024-07-03T07:12:00Z</dcterms:created>
  <dcterms:modified xsi:type="dcterms:W3CDTF">2024-07-04T07:43:00Z</dcterms:modified>
</cp:coreProperties>
</file>