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>u oblasti turizma i ugostiteljstva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C5" w:rsidRDefault="00E252C5" w:rsidP="00D44644">
      <w:r>
        <w:separator/>
      </w:r>
    </w:p>
  </w:endnote>
  <w:endnote w:type="continuationSeparator" w:id="0">
    <w:p w:rsidR="00E252C5" w:rsidRDefault="00E252C5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C5" w:rsidRDefault="00E252C5" w:rsidP="00D44644">
      <w:r>
        <w:separator/>
      </w:r>
    </w:p>
  </w:footnote>
  <w:footnote w:type="continuationSeparator" w:id="0">
    <w:p w:rsidR="00E252C5" w:rsidRDefault="00E252C5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252A1F">
    <w:pPr>
      <w:pStyle w:val="Header"/>
    </w:pPr>
    <w:bookmarkStart w:id="0" w:name="_GoBack"/>
    <w:r>
      <w:rPr>
        <w:noProof/>
      </w:rPr>
      <w:drawing>
        <wp:inline distT="0" distB="0" distL="0" distR="0">
          <wp:extent cx="594360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ava za inspekcijske posl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52A1F"/>
    <w:rsid w:val="00266453"/>
    <w:rsid w:val="002A517E"/>
    <w:rsid w:val="003C57D6"/>
    <w:rsid w:val="00484A9E"/>
    <w:rsid w:val="00532A04"/>
    <w:rsid w:val="006D3DB7"/>
    <w:rsid w:val="0071762D"/>
    <w:rsid w:val="00757A29"/>
    <w:rsid w:val="00761F55"/>
    <w:rsid w:val="007E2AD7"/>
    <w:rsid w:val="009A1D79"/>
    <w:rsid w:val="00A23EB9"/>
    <w:rsid w:val="00AB114F"/>
    <w:rsid w:val="00AC068B"/>
    <w:rsid w:val="00C869EF"/>
    <w:rsid w:val="00CE7696"/>
    <w:rsid w:val="00D44644"/>
    <w:rsid w:val="00D9700B"/>
    <w:rsid w:val="00E2374D"/>
    <w:rsid w:val="00E252C5"/>
    <w:rsid w:val="00E70C9A"/>
    <w:rsid w:val="00ED3DB2"/>
    <w:rsid w:val="00F4096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F94635-4C48-45F4-8F52-3A71A1B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4</cp:revision>
  <cp:lastPrinted>2022-07-11T13:17:00Z</cp:lastPrinted>
  <dcterms:created xsi:type="dcterms:W3CDTF">2022-07-12T07:15:00Z</dcterms:created>
  <dcterms:modified xsi:type="dcterms:W3CDTF">2024-04-02T08:07:00Z</dcterms:modified>
</cp:coreProperties>
</file>