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B7" w:rsidRPr="00C3249E" w:rsidRDefault="00F838B7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Odluke </w:t>
      </w:r>
      <w:r w:rsidR="00B2296E" w:rsidRPr="00C3249E">
        <w:rPr>
          <w:rFonts w:ascii="Arial" w:hAnsi="Arial" w:cs="Arial"/>
          <w:sz w:val="22"/>
          <w:szCs w:val="22"/>
        </w:rPr>
        <w:t>gradonačelnice</w:t>
      </w:r>
      <w:r w:rsidR="00D2339E" w:rsidRPr="00C3249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>Glavnog grada 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9E6E1D" w:rsidRPr="00F838B7">
        <w:rPr>
          <w:rFonts w:ascii="Arial" w:hAnsi="Arial" w:cs="Arial"/>
          <w:b/>
          <w:sz w:val="22"/>
          <w:szCs w:val="22"/>
        </w:rPr>
        <w:t xml:space="preserve">Rukovodilac/teljka Službe </w:t>
      </w:r>
      <w:r w:rsidR="00F838B7" w:rsidRPr="00F838B7">
        <w:rPr>
          <w:rFonts w:ascii="Arial" w:hAnsi="Arial" w:cs="Arial"/>
          <w:b/>
          <w:sz w:val="22"/>
          <w:szCs w:val="22"/>
        </w:rPr>
        <w:t xml:space="preserve">za javne nabavke i komercijalne poslove </w:t>
      </w:r>
      <w:r w:rsidR="009E6E1D" w:rsidRPr="00F838B7">
        <w:rPr>
          <w:rFonts w:ascii="Arial" w:hAnsi="Arial" w:cs="Arial"/>
          <w:b/>
          <w:sz w:val="22"/>
          <w:szCs w:val="22"/>
        </w:rPr>
        <w:t xml:space="preserve">Glavnog grada Podgorica </w:t>
      </w:r>
      <w:r w:rsidR="00992632" w:rsidRPr="00C3249E">
        <w:rPr>
          <w:rFonts w:ascii="Arial" w:hAnsi="Arial" w:cs="Arial"/>
          <w:sz w:val="22"/>
          <w:szCs w:val="22"/>
        </w:rPr>
        <w:t xml:space="preserve">broj </w:t>
      </w:r>
      <w:r w:rsidR="005923F2">
        <w:rPr>
          <w:rFonts w:ascii="Arial" w:hAnsi="Arial" w:cs="Arial"/>
          <w:sz w:val="22"/>
          <w:szCs w:val="22"/>
        </w:rPr>
        <w:t>01-018/2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257FA6">
        <w:rPr>
          <w:rFonts w:ascii="Arial" w:hAnsi="Arial" w:cs="Arial"/>
          <w:sz w:val="22"/>
          <w:szCs w:val="22"/>
        </w:rPr>
        <w:t>2219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od </w:t>
      </w:r>
      <w:r w:rsidR="00257FA6">
        <w:rPr>
          <w:rFonts w:ascii="Arial" w:hAnsi="Arial" w:cs="Arial"/>
          <w:sz w:val="22"/>
          <w:szCs w:val="22"/>
        </w:rPr>
        <w:t>20.</w:t>
      </w:r>
      <w:r w:rsidR="009E6E1D">
        <w:rPr>
          <w:rFonts w:ascii="Arial" w:hAnsi="Arial" w:cs="Arial"/>
          <w:sz w:val="22"/>
          <w:szCs w:val="22"/>
        </w:rPr>
        <w:t>03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DE68E4" w:rsidRDefault="009E6E1D" w:rsidP="009E6E1D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3249E" w:rsidRPr="00C3249E" w:rsidRDefault="00C3249E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838B7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</w:t>
      </w:r>
      <w:r w:rsidR="00F838B7">
        <w:rPr>
          <w:rFonts w:ascii="Arial" w:hAnsi="Arial" w:cs="Arial"/>
          <w:sz w:val="22"/>
          <w:szCs w:val="22"/>
        </w:rPr>
        <w:t xml:space="preserve">u Službi za javne nabavke i komercijalne poslove </w:t>
      </w:r>
      <w:r w:rsidR="009E6E1D">
        <w:rPr>
          <w:rFonts w:ascii="Arial" w:hAnsi="Arial" w:cs="Arial"/>
          <w:sz w:val="22"/>
          <w:szCs w:val="22"/>
        </w:rPr>
        <w:t>Glavnog grada Podgorica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F838B7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F838B7">
        <w:rPr>
          <w:rFonts w:ascii="Arial" w:hAnsi="Arial" w:cs="Arial"/>
          <w:b/>
          <w:sz w:val="22"/>
          <w:szCs w:val="22"/>
        </w:rPr>
        <w:t>Rukovodilac/teljka Službe za javne nabavke i komercijalne poslove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izvršilac/teljka 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od 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godin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a.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C3249E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C3249E" w:rsidRDefault="00723E6D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fakultet iz oblasti društvenih </w:t>
      </w:r>
      <w:r w:rsidR="009E6E1D">
        <w:rPr>
          <w:rFonts w:ascii="Arial" w:eastAsia="Verdana" w:hAnsi="Arial" w:cs="Arial"/>
          <w:sz w:val="22"/>
          <w:szCs w:val="22"/>
        </w:rPr>
        <w:t>nauka</w:t>
      </w:r>
      <w:r w:rsidR="00F557AA" w:rsidRPr="00C3249E">
        <w:rPr>
          <w:rFonts w:ascii="Arial" w:eastAsia="Verdana" w:hAnsi="Arial" w:cs="Arial"/>
          <w:sz w:val="22"/>
          <w:szCs w:val="22"/>
        </w:rPr>
        <w:t>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257FA6" w:rsidRDefault="00C973D5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najmanje </w:t>
      </w:r>
      <w:r w:rsidR="00F838B7">
        <w:rPr>
          <w:rFonts w:ascii="Arial" w:hAnsi="Arial" w:cs="Arial"/>
          <w:sz w:val="22"/>
          <w:szCs w:val="22"/>
        </w:rPr>
        <w:t xml:space="preserve">tri </w:t>
      </w:r>
      <w:r w:rsidRPr="00C3249E">
        <w:rPr>
          <w:rFonts w:ascii="Arial" w:hAnsi="Arial" w:cs="Arial"/>
          <w:sz w:val="22"/>
          <w:szCs w:val="22"/>
        </w:rPr>
        <w:t xml:space="preserve">godine radnog iskustva na poslovima rukovođenja ili </w:t>
      </w:r>
      <w:r w:rsidR="009E6E1D">
        <w:rPr>
          <w:rFonts w:ascii="Arial" w:hAnsi="Arial" w:cs="Arial"/>
          <w:sz w:val="22"/>
          <w:szCs w:val="22"/>
        </w:rPr>
        <w:t>pet</w:t>
      </w:r>
      <w:r w:rsidRPr="00C3249E">
        <w:rPr>
          <w:rFonts w:ascii="Arial" w:hAnsi="Arial" w:cs="Arial"/>
          <w:sz w:val="22"/>
          <w:szCs w:val="22"/>
        </w:rPr>
        <w:t xml:space="preserve"> godina radnog iskustva na</w:t>
      </w:r>
      <w:r w:rsidR="00F838B7">
        <w:rPr>
          <w:rFonts w:ascii="Arial" w:hAnsi="Arial" w:cs="Arial"/>
          <w:sz w:val="22"/>
          <w:szCs w:val="22"/>
        </w:rPr>
        <w:t xml:space="preserve"> istim ili sličnim poslovima u odnosu na poslove radnog mjesta za koje je obajavljen konkurs</w:t>
      </w:r>
      <w:r w:rsidR="00257FA6">
        <w:rPr>
          <w:rFonts w:ascii="Arial" w:hAnsi="Arial" w:cs="Arial"/>
          <w:sz w:val="22"/>
          <w:szCs w:val="22"/>
        </w:rPr>
        <w:t>;</w:t>
      </w:r>
    </w:p>
    <w:p w:rsidR="00257FA6" w:rsidRDefault="00257FA6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položen stručni ispit za rad na poslovima javnih nabavki;</w:t>
      </w:r>
    </w:p>
    <w:p w:rsidR="009E6E1D" w:rsidRPr="009E6E1D" w:rsidRDefault="009E6E1D" w:rsidP="009E6E1D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(original ili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C77F18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257FA6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u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C3249E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9E6E1D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9E6E1D">
        <w:rPr>
          <w:rFonts w:ascii="Arial" w:eastAsia="Verdana" w:hAnsi="Arial" w:cs="Arial"/>
          <w:b/>
          <w:sz w:val="22"/>
          <w:szCs w:val="22"/>
        </w:rPr>
        <w:t>;</w:t>
      </w:r>
    </w:p>
    <w:p w:rsidR="00257FA6" w:rsidRPr="00FD7927" w:rsidRDefault="00257FA6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FD7927">
        <w:rPr>
          <w:rFonts w:ascii="Arial" w:eastAsia="Verdana" w:hAnsi="Arial" w:cs="Arial"/>
          <w:sz w:val="22"/>
          <w:szCs w:val="22"/>
        </w:rPr>
        <w:t>uvjerenje o položenom stručnom ispitu za rad na poslovima javnih nabavki;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3A4C1C" w:rsidRPr="00C3249E" w:rsidRDefault="00C77F18" w:rsidP="00C3249E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lastRenderedPageBreak/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vjerena fotokopija biometrijske lične karte </w:t>
      </w:r>
      <w:r w:rsidR="00DE68E4" w:rsidRPr="00C3249E">
        <w:rPr>
          <w:rFonts w:ascii="Arial" w:hAnsi="Arial" w:cs="Arial"/>
          <w:sz w:val="22"/>
          <w:szCs w:val="22"/>
        </w:rPr>
        <w:t>(</w:t>
      </w:r>
      <w:r w:rsidR="00DE68E4" w:rsidRPr="00C3249E">
        <w:rPr>
          <w:rFonts w:ascii="Arial" w:hAnsi="Arial" w:cs="Arial"/>
          <w:b/>
          <w:sz w:val="22"/>
          <w:szCs w:val="22"/>
        </w:rPr>
        <w:t>da</w:t>
      </w:r>
      <w:r w:rsidR="00DE68E4" w:rsidRPr="00C3249E">
        <w:rPr>
          <w:rFonts w:ascii="Arial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b/>
          <w:sz w:val="22"/>
          <w:szCs w:val="22"/>
        </w:rPr>
        <w:t>ovjerena kopija nije starija od 6 mjeseci</w:t>
      </w:r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Provjera kompetencija, znanja i sposobnosti kandidata/kinje izvršiće se u roku od 30 dana od dana sačinjavanja liste kandidata koji ispunjavaju uslove konkursa,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Ul. Njegoševa 20 u zatvorenoj koverti, u roku od 20 dana od dana objavljivanja javnog konkursa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Javni konkurs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rješenja o </w:t>
      </w:r>
      <w:r w:rsidR="00C3249E">
        <w:rPr>
          <w:rFonts w:ascii="Arial" w:hAnsi="Arial" w:cs="Arial"/>
          <w:sz w:val="22"/>
          <w:szCs w:val="22"/>
        </w:rPr>
        <w:t>imenovanju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F838B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</w:p>
    <w:p w:rsidR="00C77F18" w:rsidRPr="00C3249E" w:rsidRDefault="00F838B7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</w:rPr>
        <w:t>Milena Tošić</w:t>
      </w:r>
      <w:r w:rsidR="00C77F18" w:rsidRPr="00C3249E">
        <w:rPr>
          <w:rFonts w:ascii="Arial" w:hAnsi="Arial" w:cs="Arial"/>
          <w:sz w:val="22"/>
          <w:szCs w:val="22"/>
        </w:rPr>
        <w:t>, tel. 020/447-180</w:t>
      </w:r>
      <w:r w:rsidR="00540EE6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DE68E4" w:rsidRPr="00C3249E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C3249E" w:rsidRDefault="00C3249E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C3249E" w:rsidRDefault="00AB2B04" w:rsidP="00C32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31079"/>
    <w:rsid w:val="000B3E44"/>
    <w:rsid w:val="000D3D4F"/>
    <w:rsid w:val="00121D9F"/>
    <w:rsid w:val="0015778D"/>
    <w:rsid w:val="00165034"/>
    <w:rsid w:val="001A3612"/>
    <w:rsid w:val="001C1B60"/>
    <w:rsid w:val="001F39F6"/>
    <w:rsid w:val="00257FA6"/>
    <w:rsid w:val="00275E29"/>
    <w:rsid w:val="00281262"/>
    <w:rsid w:val="002A2A43"/>
    <w:rsid w:val="002C124E"/>
    <w:rsid w:val="00342977"/>
    <w:rsid w:val="00343EBB"/>
    <w:rsid w:val="003A4C1C"/>
    <w:rsid w:val="003A6604"/>
    <w:rsid w:val="004118F2"/>
    <w:rsid w:val="00444ADE"/>
    <w:rsid w:val="00473683"/>
    <w:rsid w:val="00535DEF"/>
    <w:rsid w:val="00540EE6"/>
    <w:rsid w:val="00551083"/>
    <w:rsid w:val="005800AD"/>
    <w:rsid w:val="00584816"/>
    <w:rsid w:val="005923F2"/>
    <w:rsid w:val="005E4EB2"/>
    <w:rsid w:val="00667476"/>
    <w:rsid w:val="00723E6D"/>
    <w:rsid w:val="00784FBC"/>
    <w:rsid w:val="00807658"/>
    <w:rsid w:val="00835D2D"/>
    <w:rsid w:val="0087663D"/>
    <w:rsid w:val="009146D6"/>
    <w:rsid w:val="00952CBC"/>
    <w:rsid w:val="009613A3"/>
    <w:rsid w:val="00992632"/>
    <w:rsid w:val="009D0406"/>
    <w:rsid w:val="009E4F16"/>
    <w:rsid w:val="009E6E1D"/>
    <w:rsid w:val="00A5424B"/>
    <w:rsid w:val="00A67DBA"/>
    <w:rsid w:val="00AB2B04"/>
    <w:rsid w:val="00AE4BD2"/>
    <w:rsid w:val="00B0019F"/>
    <w:rsid w:val="00B00FCD"/>
    <w:rsid w:val="00B0183C"/>
    <w:rsid w:val="00B2296E"/>
    <w:rsid w:val="00B467A7"/>
    <w:rsid w:val="00B9289C"/>
    <w:rsid w:val="00BB44E9"/>
    <w:rsid w:val="00BD3DC0"/>
    <w:rsid w:val="00C3249E"/>
    <w:rsid w:val="00C77F18"/>
    <w:rsid w:val="00C93554"/>
    <w:rsid w:val="00C973D5"/>
    <w:rsid w:val="00D03FBD"/>
    <w:rsid w:val="00D2339E"/>
    <w:rsid w:val="00D3174F"/>
    <w:rsid w:val="00D93C57"/>
    <w:rsid w:val="00DA41A2"/>
    <w:rsid w:val="00DE68E4"/>
    <w:rsid w:val="00E94784"/>
    <w:rsid w:val="00EB6F77"/>
    <w:rsid w:val="00EC21A4"/>
    <w:rsid w:val="00F0160A"/>
    <w:rsid w:val="00F21F8D"/>
    <w:rsid w:val="00F557AA"/>
    <w:rsid w:val="00F838B7"/>
    <w:rsid w:val="00FD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2024-03-21T14:00:00Z</cp:lastPrinted>
  <dcterms:created xsi:type="dcterms:W3CDTF">2024-03-22T11:28:00Z</dcterms:created>
  <dcterms:modified xsi:type="dcterms:W3CDTF">2024-03-22T11:28:00Z</dcterms:modified>
</cp:coreProperties>
</file>