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25" w:rsidRPr="0066505F" w:rsidRDefault="008A5425" w:rsidP="008A5425">
      <w:pPr>
        <w:jc w:val="both"/>
        <w:rPr>
          <w:rFonts w:ascii="Arial" w:hAnsi="Arial" w:cs="Arial"/>
          <w:b/>
        </w:rPr>
      </w:pPr>
    </w:p>
    <w:p w:rsidR="00047521" w:rsidRPr="0066505F" w:rsidRDefault="00047521" w:rsidP="008A5425">
      <w:pPr>
        <w:jc w:val="both"/>
        <w:rPr>
          <w:rFonts w:ascii="Arial" w:hAnsi="Arial" w:cs="Arial"/>
          <w:b/>
        </w:rPr>
      </w:pPr>
    </w:p>
    <w:p w:rsidR="008A5425" w:rsidRPr="0066505F" w:rsidRDefault="008A5425" w:rsidP="00D850A9">
      <w:pPr>
        <w:pStyle w:val="ListParagraph"/>
        <w:shd w:val="clear" w:color="auto" w:fill="B6DDE8" w:themeFill="accent5" w:themeFillTint="66"/>
        <w:jc w:val="center"/>
        <w:rPr>
          <w:rFonts w:ascii="Arial" w:hAnsi="Arial" w:cs="Arial"/>
          <w:b/>
        </w:rPr>
      </w:pPr>
      <w:r w:rsidRPr="0066505F">
        <w:rPr>
          <w:rFonts w:ascii="Arial" w:hAnsi="Arial" w:cs="Arial"/>
          <w:b/>
        </w:rPr>
        <w:t>DRŽAVE IZ KOJIH NE TREBA APOSTIL PEČAT</w:t>
      </w:r>
    </w:p>
    <w:p w:rsidR="008A5425" w:rsidRPr="0066505F" w:rsidRDefault="008A5425" w:rsidP="008A5425">
      <w:pPr>
        <w:pStyle w:val="ListParagraph"/>
        <w:jc w:val="center"/>
        <w:rPr>
          <w:rFonts w:ascii="Arial" w:hAnsi="Arial" w:cs="Arial"/>
          <w:b/>
        </w:rPr>
      </w:pPr>
    </w:p>
    <w:p w:rsidR="008A5425" w:rsidRPr="0066505F" w:rsidRDefault="008A5425" w:rsidP="008A5425">
      <w:pPr>
        <w:pStyle w:val="ListParagraph"/>
        <w:jc w:val="center"/>
        <w:rPr>
          <w:rFonts w:ascii="Arial" w:hAnsi="Arial" w:cs="Arial"/>
          <w:b/>
        </w:rPr>
      </w:pPr>
    </w:p>
    <w:p w:rsidR="008A5425" w:rsidRPr="0066505F" w:rsidRDefault="008A5425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ALŽIR</w:t>
      </w:r>
    </w:p>
    <w:p w:rsidR="008A5425" w:rsidRPr="0066505F" w:rsidRDefault="008A5425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AUSTIRJA</w:t>
      </w:r>
    </w:p>
    <w:p w:rsidR="008A5425" w:rsidRPr="0066505F" w:rsidRDefault="008A5425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BELGIJA</w:t>
      </w:r>
    </w:p>
    <w:p w:rsidR="008A5425" w:rsidRPr="0066505F" w:rsidRDefault="008A5425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BOSNA I HERCEGOVINA</w:t>
      </w:r>
    </w:p>
    <w:p w:rsidR="008A5425" w:rsidRPr="0066505F" w:rsidRDefault="008A5425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BUGARSKA</w:t>
      </w:r>
    </w:p>
    <w:p w:rsidR="008A5425" w:rsidRPr="0066505F" w:rsidRDefault="008A5425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ČEŠKA</w:t>
      </w:r>
    </w:p>
    <w:p w:rsidR="008A5425" w:rsidRPr="0066505F" w:rsidRDefault="008A5425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FRANCUSKA</w:t>
      </w:r>
    </w:p>
    <w:p w:rsidR="008A5425" w:rsidRPr="0066505F" w:rsidRDefault="008A5425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GRČKA</w:t>
      </w:r>
    </w:p>
    <w:p w:rsidR="00D850A9" w:rsidRPr="0066505F" w:rsidRDefault="008A5425" w:rsidP="00D850A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HRVATSKA</w:t>
      </w:r>
    </w:p>
    <w:p w:rsidR="008A5425" w:rsidRPr="0066505F" w:rsidRDefault="007F45D2" w:rsidP="00D850A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IRAK</w:t>
      </w:r>
    </w:p>
    <w:p w:rsidR="007F45D2" w:rsidRPr="0066505F" w:rsidRDefault="007F45D2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ITALIJA</w:t>
      </w:r>
    </w:p>
    <w:p w:rsidR="007F45D2" w:rsidRPr="0066505F" w:rsidRDefault="007F45D2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KIPAR</w:t>
      </w:r>
    </w:p>
    <w:p w:rsidR="007F45D2" w:rsidRPr="0066505F" w:rsidRDefault="007F45D2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MAĐARSKA</w:t>
      </w:r>
    </w:p>
    <w:p w:rsidR="007F45D2" w:rsidRPr="0066505F" w:rsidRDefault="007F45D2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MAKEDONIJA</w:t>
      </w:r>
    </w:p>
    <w:p w:rsidR="007F45D2" w:rsidRPr="0066505F" w:rsidRDefault="007F45D2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MONGOLIJA</w:t>
      </w:r>
    </w:p>
    <w:p w:rsidR="007F45D2" w:rsidRPr="0066505F" w:rsidRDefault="007F45D2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POLJSKA</w:t>
      </w:r>
    </w:p>
    <w:p w:rsidR="007F45D2" w:rsidRPr="0066505F" w:rsidRDefault="007F45D2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RUMUNIJA</w:t>
      </w:r>
    </w:p>
    <w:p w:rsidR="007F45D2" w:rsidRPr="0066505F" w:rsidRDefault="00E80003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RUSKA FEDERACIJA</w:t>
      </w:r>
    </w:p>
    <w:p w:rsidR="00E80003" w:rsidRPr="0066505F" w:rsidRDefault="00E80003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SRBIJA</w:t>
      </w:r>
    </w:p>
    <w:p w:rsidR="00E80003" w:rsidRPr="0066505F" w:rsidRDefault="00E80003" w:rsidP="008A542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505F">
        <w:rPr>
          <w:rFonts w:ascii="Arial" w:hAnsi="Arial" w:cs="Arial"/>
        </w:rPr>
        <w:t>UKRAJINA</w:t>
      </w:r>
    </w:p>
    <w:p w:rsidR="00047521" w:rsidRPr="0066505F" w:rsidRDefault="00047521" w:rsidP="00047521">
      <w:pPr>
        <w:rPr>
          <w:rFonts w:ascii="Arial" w:hAnsi="Arial" w:cs="Arial"/>
          <w:b/>
        </w:rPr>
      </w:pPr>
    </w:p>
    <w:p w:rsidR="00E80003" w:rsidRPr="0066505F" w:rsidRDefault="00B77673" w:rsidP="00E80003">
      <w:pPr>
        <w:jc w:val="both"/>
        <w:rPr>
          <w:rFonts w:ascii="Arial" w:hAnsi="Arial" w:cs="Arial"/>
          <w:b/>
        </w:rPr>
      </w:pPr>
      <w:r w:rsidRPr="0066505F">
        <w:rPr>
          <w:rFonts w:ascii="Arial" w:hAnsi="Arial" w:cs="Arial"/>
          <w:b/>
        </w:rPr>
        <w:t>Takođe ni Saveznu Republiku NJEMAČKU nije potreban Apostil pečat ukoliko je izvod izdat na Internacionalnom obrascu.</w:t>
      </w:r>
    </w:p>
    <w:p w:rsidR="00047521" w:rsidRPr="0066505F" w:rsidRDefault="00047521" w:rsidP="00E80003">
      <w:pPr>
        <w:jc w:val="both"/>
        <w:rPr>
          <w:rFonts w:ascii="Arial" w:hAnsi="Arial" w:cs="Arial"/>
          <w:b/>
        </w:rPr>
      </w:pPr>
    </w:p>
    <w:p w:rsidR="00047521" w:rsidRPr="0066505F" w:rsidRDefault="00047521" w:rsidP="00E80003">
      <w:pPr>
        <w:jc w:val="both"/>
        <w:rPr>
          <w:rFonts w:ascii="Arial" w:hAnsi="Arial" w:cs="Arial"/>
          <w:b/>
        </w:rPr>
      </w:pPr>
    </w:p>
    <w:p w:rsidR="00427715" w:rsidRPr="0066505F" w:rsidRDefault="00427715" w:rsidP="00D850A9">
      <w:pPr>
        <w:pStyle w:val="ListParagraph"/>
        <w:numPr>
          <w:ilvl w:val="0"/>
          <w:numId w:val="9"/>
        </w:numPr>
        <w:shd w:val="clear" w:color="auto" w:fill="B6DDE8" w:themeFill="accent5" w:themeFillTint="66"/>
        <w:jc w:val="both"/>
        <w:rPr>
          <w:rFonts w:ascii="Arial" w:hAnsi="Arial" w:cs="Arial"/>
          <w:b/>
          <w:u w:val="single"/>
          <w:lang w:val="sv-SE"/>
        </w:rPr>
      </w:pPr>
      <w:r w:rsidRPr="0066505F">
        <w:rPr>
          <w:rFonts w:ascii="Arial" w:hAnsi="Arial" w:cs="Arial"/>
          <w:b/>
          <w:u w:val="single"/>
          <w:lang w:val="sv-SE"/>
        </w:rPr>
        <w:t>ZEML</w:t>
      </w:r>
      <w:r w:rsidR="008C6524" w:rsidRPr="0066505F">
        <w:rPr>
          <w:rFonts w:ascii="Arial" w:hAnsi="Arial" w:cs="Arial"/>
          <w:b/>
          <w:u w:val="single"/>
          <w:lang w:val="sv-SE"/>
        </w:rPr>
        <w:t>JE SA KOJIMA CRNA GORA IMA SPORA</w:t>
      </w:r>
      <w:r w:rsidRPr="0066505F">
        <w:rPr>
          <w:rFonts w:ascii="Arial" w:hAnsi="Arial" w:cs="Arial"/>
          <w:b/>
          <w:u w:val="single"/>
          <w:lang w:val="sv-SE"/>
        </w:rPr>
        <w:t xml:space="preserve">ZUME O </w:t>
      </w:r>
      <w:r w:rsidRPr="0066505F">
        <w:rPr>
          <w:rFonts w:ascii="Arial" w:hAnsi="Arial" w:cs="Arial"/>
          <w:b/>
          <w:u w:val="single"/>
        </w:rPr>
        <w:t xml:space="preserve">OSLOBAĐANJU JAVNIH ISPRAVA OD LEGALIZACIJE </w:t>
      </w:r>
    </w:p>
    <w:p w:rsidR="00427715" w:rsidRPr="0066505F" w:rsidRDefault="00427715" w:rsidP="00427715">
      <w:pPr>
        <w:jc w:val="both"/>
        <w:rPr>
          <w:rFonts w:ascii="Arial" w:hAnsi="Arial" w:cs="Arial"/>
          <w:b/>
        </w:rPr>
      </w:pPr>
      <w:r w:rsidRPr="0066505F">
        <w:rPr>
          <w:rFonts w:ascii="Arial" w:hAnsi="Arial" w:cs="Arial"/>
          <w:b/>
        </w:rPr>
        <w:t xml:space="preserve">Strane isprave sačinjene i ovjerene od strane nadležnih organa zemalja sa kojima Crna Gora ima potpisane odgovarajuće bilateralne sporazume, (ili sporazume kojima je Crna Gora pristupila, odnosno izdala nostrifikaciju o sukcesiji) </w:t>
      </w:r>
      <w:r w:rsidRPr="0066505F">
        <w:rPr>
          <w:rFonts w:ascii="Arial" w:hAnsi="Arial" w:cs="Arial"/>
          <w:b/>
          <w:u w:val="single"/>
        </w:rPr>
        <w:t>ne moraju biti</w:t>
      </w:r>
      <w:r w:rsidRPr="0066505F">
        <w:rPr>
          <w:rFonts w:ascii="Arial" w:hAnsi="Arial" w:cs="Arial"/>
          <w:b/>
        </w:rPr>
        <w:t xml:space="preserve"> legalizovane od tih zemalja za njihovu upotrebu u Crnoj Gori. To znači da javne i po zakonu ovjerene isprave </w:t>
      </w:r>
      <w:r w:rsidRPr="0066505F">
        <w:rPr>
          <w:rFonts w:ascii="Arial" w:hAnsi="Arial" w:cs="Arial"/>
          <w:b/>
        </w:rPr>
        <w:lastRenderedPageBreak/>
        <w:t xml:space="preserve">u tim zemljama </w:t>
      </w:r>
      <w:r w:rsidRPr="0066505F">
        <w:rPr>
          <w:rFonts w:ascii="Arial" w:hAnsi="Arial" w:cs="Arial"/>
          <w:b/>
          <w:u w:val="single"/>
        </w:rPr>
        <w:t>ne moraju imati APOSTILLE</w:t>
      </w:r>
      <w:r w:rsidRPr="0066505F">
        <w:rPr>
          <w:rFonts w:ascii="Arial" w:hAnsi="Arial" w:cs="Arial"/>
          <w:b/>
        </w:rPr>
        <w:t xml:space="preserve"> PEČAT DA BI SE MOGLE UPOTREBLJAVATI U Crnoj Gori (s tim što je u nekim bilateralnim sporazumima propisano da su samo određene vrste javnih isprava oslobođene legalizacije, pa to treba provjeriti ukonkretnim sporazumima). </w:t>
      </w:r>
    </w:p>
    <w:p w:rsidR="00427715" w:rsidRPr="0066505F" w:rsidRDefault="00427715" w:rsidP="00427715">
      <w:pPr>
        <w:jc w:val="both"/>
        <w:rPr>
          <w:rFonts w:ascii="Arial" w:hAnsi="Arial" w:cs="Arial"/>
          <w:b/>
        </w:rPr>
      </w:pPr>
      <w:r w:rsidRPr="0066505F">
        <w:rPr>
          <w:rFonts w:ascii="Arial" w:hAnsi="Arial" w:cs="Arial"/>
          <w:b/>
        </w:rPr>
        <w:t>Te zemlje su:</w:t>
      </w:r>
    </w:p>
    <w:p w:rsidR="00D850A9" w:rsidRPr="0066505F" w:rsidRDefault="00427715" w:rsidP="00D850A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66505F">
        <w:rPr>
          <w:rFonts w:ascii="Arial" w:hAnsi="Arial" w:cs="Arial"/>
          <w:b/>
        </w:rPr>
        <w:t xml:space="preserve">ALŽIR </w:t>
      </w:r>
      <w:r w:rsidRPr="0066505F">
        <w:rPr>
          <w:rFonts w:ascii="Arial" w:hAnsi="Arial" w:cs="Arial"/>
        </w:rPr>
        <w:t>(Ugovor o pravnoj pomoći u građanskim i krivičnim stvarima između SFRJ i Demokratske Narodne Republike Alžir od 31.03.1982. godine – član 6 „Sl. List SFRJ“- Međunarodni ugovori, br. 2/1983);</w:t>
      </w:r>
      <w:r w:rsidRPr="0066505F">
        <w:rPr>
          <w:rFonts w:ascii="Arial" w:hAnsi="Arial" w:cs="Arial"/>
          <w:b/>
        </w:rPr>
        <w:t xml:space="preserve"> </w:t>
      </w:r>
    </w:p>
    <w:p w:rsidR="00427715" w:rsidRPr="0066505F" w:rsidRDefault="00427715" w:rsidP="0042771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66505F">
        <w:rPr>
          <w:rFonts w:ascii="Arial" w:hAnsi="Arial" w:cs="Arial"/>
          <w:b/>
        </w:rPr>
        <w:t>AUSTRIJA (</w:t>
      </w:r>
      <w:r w:rsidRPr="0066505F">
        <w:rPr>
          <w:rFonts w:ascii="Arial" w:hAnsi="Arial" w:cs="Arial"/>
        </w:rPr>
        <w:t xml:space="preserve">Ugovor o uzajamnom pravnom saobraćaju između FNRJ i Republike Austrije od 16.12.1954. godine – čl. 41 i 42 „Sl. </w:t>
      </w:r>
      <w:r w:rsidR="00F76963" w:rsidRPr="0066505F">
        <w:rPr>
          <w:rFonts w:ascii="Arial" w:hAnsi="Arial" w:cs="Arial"/>
        </w:rPr>
        <w:t>l</w:t>
      </w:r>
      <w:r w:rsidRPr="0066505F">
        <w:rPr>
          <w:rFonts w:ascii="Arial" w:hAnsi="Arial" w:cs="Arial"/>
        </w:rPr>
        <w:t xml:space="preserve">ist </w:t>
      </w:r>
      <w:r w:rsidR="00F76963" w:rsidRPr="0066505F">
        <w:rPr>
          <w:rFonts w:ascii="Arial" w:hAnsi="Arial" w:cs="Arial"/>
        </w:rPr>
        <w:t>FNRJ „- Dodatak, br.8/1055);</w:t>
      </w:r>
    </w:p>
    <w:p w:rsidR="00F76963" w:rsidRPr="0066505F" w:rsidRDefault="00F76963" w:rsidP="00427715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 xml:space="preserve">BELGIJA </w:t>
      </w:r>
      <w:r w:rsidRPr="0066505F">
        <w:rPr>
          <w:rFonts w:ascii="Arial" w:hAnsi="Arial" w:cs="Arial"/>
        </w:rPr>
        <w:t>(Sporazum o pravnoj pomoći u građanskim i trgovačkim stvarima između SFR Jugoslavije i Kraljevine Belgije od 24.09.1971. godine – član 10. „Sl. List SFRJ“- Dodatak, br. 7/1974;</w:t>
      </w:r>
    </w:p>
    <w:p w:rsidR="00F76963" w:rsidRPr="0066505F" w:rsidRDefault="0080381F" w:rsidP="00427715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 xml:space="preserve">BOSNA I HERCEGOVINA </w:t>
      </w:r>
      <w:r w:rsidRPr="0066505F">
        <w:rPr>
          <w:rFonts w:ascii="Arial" w:hAnsi="Arial" w:cs="Arial"/>
        </w:rPr>
        <w:t>(Ugovor između Crne Gore i Bosne i Hercegovine o pravnoj pomoći u građanskim i krivičnim stvarima od 23.12.2010. godine – član 21. „Sl. List CG“- Međunarodni ugovori br. 15/2010);</w:t>
      </w:r>
    </w:p>
    <w:p w:rsidR="0080381F" w:rsidRPr="0066505F" w:rsidRDefault="0080381F" w:rsidP="00427715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 xml:space="preserve">BUGARSKA </w:t>
      </w:r>
      <w:r w:rsidRPr="0066505F">
        <w:rPr>
          <w:rFonts w:ascii="Arial" w:hAnsi="Arial" w:cs="Arial"/>
        </w:rPr>
        <w:t>(Ugovor o uzajamnoj pravnoj pomoći između FNR Jugoslavije i Narodne Republike Bugarske od 23.03.1956. godin</w:t>
      </w:r>
      <w:r w:rsidR="00047521" w:rsidRPr="0066505F">
        <w:rPr>
          <w:rFonts w:ascii="Arial" w:hAnsi="Arial" w:cs="Arial"/>
        </w:rPr>
        <w:t>e – čl. 51 i 52, Sl.list FNRJ“ -</w:t>
      </w:r>
      <w:r w:rsidRPr="0066505F">
        <w:rPr>
          <w:rFonts w:ascii="Arial" w:hAnsi="Arial" w:cs="Arial"/>
        </w:rPr>
        <w:t xml:space="preserve"> Dodatak, br 1/1975);</w:t>
      </w:r>
    </w:p>
    <w:p w:rsidR="00047521" w:rsidRPr="0066505F" w:rsidRDefault="00047521" w:rsidP="00047521">
      <w:pPr>
        <w:jc w:val="right"/>
        <w:rPr>
          <w:rFonts w:ascii="Arial" w:hAnsi="Arial" w:cs="Arial"/>
          <w:b/>
        </w:rPr>
      </w:pPr>
    </w:p>
    <w:p w:rsidR="0080381F" w:rsidRPr="0066505F" w:rsidRDefault="00E1391B" w:rsidP="00427715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 xml:space="preserve">ČEŠKA </w:t>
      </w:r>
      <w:r w:rsidRPr="0066505F">
        <w:rPr>
          <w:rFonts w:ascii="Arial" w:hAnsi="Arial" w:cs="Arial"/>
        </w:rPr>
        <w:t>(Ugovor o regulisnju pravnih odnosa u građanskim, porodičnim i krivičnim stvarima između SFR Jugoslavije i Čehoslovačke SR od 20.01.1964. godine – član 15, „Sl. List SFRJ- Dodatak, br. 13/1964);</w:t>
      </w:r>
    </w:p>
    <w:p w:rsidR="00E1391B" w:rsidRPr="0066505F" w:rsidRDefault="00E1391B" w:rsidP="00427715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 xml:space="preserve">FRANCUSKA </w:t>
      </w:r>
      <w:r w:rsidRPr="0066505F">
        <w:rPr>
          <w:rFonts w:ascii="Arial" w:hAnsi="Arial" w:cs="Arial"/>
        </w:rPr>
        <w:t>(Konvencija o izdavanju isprava o ličnom stanju i o oslobađanju legalizacije između SFR Jugoslavije i Francuske Republike od 29.10.1969. godine – član 5, „Sl</w:t>
      </w:r>
      <w:r w:rsidR="0041137F" w:rsidRPr="0066505F">
        <w:rPr>
          <w:rFonts w:ascii="Arial" w:hAnsi="Arial" w:cs="Arial"/>
        </w:rPr>
        <w:t>.list SFRJ“- Dodatak, br.3/1071);</w:t>
      </w:r>
    </w:p>
    <w:p w:rsidR="0041137F" w:rsidRPr="0066505F" w:rsidRDefault="0041137F" w:rsidP="00427715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 xml:space="preserve">GRČKA </w:t>
      </w:r>
      <w:r w:rsidRPr="0066505F">
        <w:rPr>
          <w:rFonts w:ascii="Arial" w:hAnsi="Arial" w:cs="Arial"/>
        </w:rPr>
        <w:t xml:space="preserve">(Konvencija o uzajamnim pravnim </w:t>
      </w:r>
      <w:r w:rsidR="00204E91" w:rsidRPr="0066505F">
        <w:rPr>
          <w:rFonts w:ascii="Arial" w:hAnsi="Arial" w:cs="Arial"/>
        </w:rPr>
        <w:t>odnosima između FNR Jugoslavije i Kraljevine Grčke od 18.06.1959. godine – član 29. „Sl. List FNRJ“- Dodatak, broj 7/1960);</w:t>
      </w:r>
    </w:p>
    <w:p w:rsidR="00204B5D" w:rsidRPr="0066505F" w:rsidRDefault="00D51805" w:rsidP="00204B5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66505F">
        <w:rPr>
          <w:rFonts w:ascii="Arial" w:hAnsi="Arial" w:cs="Arial"/>
          <w:b/>
        </w:rPr>
        <w:t xml:space="preserve">HRVATSKA </w:t>
      </w:r>
      <w:r w:rsidRPr="0066505F">
        <w:rPr>
          <w:rFonts w:ascii="Arial" w:hAnsi="Arial" w:cs="Arial"/>
        </w:rPr>
        <w:t xml:space="preserve">(Ugovor između </w:t>
      </w:r>
      <w:r w:rsidR="00EB2DBD" w:rsidRPr="0066505F">
        <w:rPr>
          <w:rFonts w:ascii="Arial" w:hAnsi="Arial" w:cs="Arial"/>
        </w:rPr>
        <w:t>SRJ i Republike Hrvatske o pravnoj pomoći u građanskim i krivičnim stvarima od 15.09.1997. godine – član 19, „Sl.list SRJ“. Međunaridni ugovori 1/98);</w:t>
      </w:r>
      <w:r w:rsidR="00204B5D" w:rsidRPr="0066505F">
        <w:rPr>
          <w:rFonts w:ascii="Arial" w:hAnsi="Arial" w:cs="Arial"/>
          <w:b/>
        </w:rPr>
        <w:t xml:space="preserve"> </w:t>
      </w:r>
    </w:p>
    <w:p w:rsidR="00EB2DBD" w:rsidRPr="0066505F" w:rsidRDefault="004E508A" w:rsidP="004E508A">
      <w:pPr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>10.</w:t>
      </w:r>
      <w:r w:rsidR="00EB2DBD" w:rsidRPr="0066505F">
        <w:rPr>
          <w:rFonts w:ascii="Arial" w:hAnsi="Arial" w:cs="Arial"/>
          <w:b/>
        </w:rPr>
        <w:t xml:space="preserve">IRAK </w:t>
      </w:r>
      <w:r w:rsidR="00EB2DBD" w:rsidRPr="0066505F">
        <w:rPr>
          <w:rFonts w:ascii="Arial" w:hAnsi="Arial" w:cs="Arial"/>
        </w:rPr>
        <w:t>(Ugovor o pravnoj saradnji između SFRJ i Republike Irak od 23.05.1986. godine . član 49, „Sl.list SFRJ“ – Međunarodni ugovori, broj 1/1987);</w:t>
      </w:r>
    </w:p>
    <w:p w:rsidR="00EB2DBD" w:rsidRPr="0066505F" w:rsidRDefault="00B3366F" w:rsidP="00B3366F">
      <w:pPr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>11.</w:t>
      </w:r>
      <w:r w:rsidR="00EB2DBD" w:rsidRPr="0066505F">
        <w:rPr>
          <w:rFonts w:ascii="Arial" w:hAnsi="Arial" w:cs="Arial"/>
          <w:b/>
        </w:rPr>
        <w:t xml:space="preserve">ITALIJA </w:t>
      </w:r>
      <w:r w:rsidR="00EB2DBD" w:rsidRPr="0066505F">
        <w:rPr>
          <w:rFonts w:ascii="Arial" w:hAnsi="Arial" w:cs="Arial"/>
        </w:rPr>
        <w:t>(Konvencija o uzajamnoj pomoći u građanskim i upravnim stvarima između FNRJ i Italijanske Republike od 03.12.1960. godine – čl.19 i 20, „S.list FNRJ“- Dodatak, broj 5/1963);</w:t>
      </w:r>
    </w:p>
    <w:p w:rsidR="00EB2DBD" w:rsidRPr="0066505F" w:rsidRDefault="00EB2DBD" w:rsidP="00EB2DBD">
      <w:pPr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lastRenderedPageBreak/>
        <w:t>12.</w:t>
      </w:r>
      <w:r w:rsidR="00B3366F" w:rsidRPr="0066505F">
        <w:rPr>
          <w:rFonts w:ascii="Arial" w:hAnsi="Arial" w:cs="Arial"/>
          <w:b/>
        </w:rPr>
        <w:t xml:space="preserve"> KIPAR </w:t>
      </w:r>
      <w:r w:rsidR="00B3366F" w:rsidRPr="0066505F">
        <w:rPr>
          <w:rFonts w:ascii="Arial" w:hAnsi="Arial" w:cs="Arial"/>
        </w:rPr>
        <w:t>(Ugovor o pravnoj pomoći u građanskim i krivičnim stvarima između SFRJ i Republike Kipar od 19.09.1984. godine – član 19. „Sl.list SFRJ“ – Međunarodni ugovori, br. 2/1986),</w:t>
      </w:r>
    </w:p>
    <w:p w:rsidR="00B3366F" w:rsidRPr="0066505F" w:rsidRDefault="00B3366F" w:rsidP="00EB2DBD">
      <w:pPr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 xml:space="preserve">13. </w:t>
      </w:r>
      <w:r w:rsidR="004E508A" w:rsidRPr="0066505F">
        <w:rPr>
          <w:rFonts w:ascii="Arial" w:hAnsi="Arial" w:cs="Arial"/>
          <w:b/>
        </w:rPr>
        <w:t xml:space="preserve">MAĐARSKA </w:t>
      </w:r>
      <w:r w:rsidR="004E508A" w:rsidRPr="0066505F">
        <w:rPr>
          <w:rFonts w:ascii="Arial" w:hAnsi="Arial" w:cs="Arial"/>
        </w:rPr>
        <w:t>(Ugovor o uzajamnom pravnom saobraćaju između SFRJ I NR Mađarske od 07.03.1986. godine – član 71. „Sl.list</w:t>
      </w:r>
      <w:r w:rsidR="00204B5D" w:rsidRPr="0066505F">
        <w:rPr>
          <w:rFonts w:ascii="Arial" w:hAnsi="Arial" w:cs="Arial"/>
        </w:rPr>
        <w:t xml:space="preserve"> SFRJ“- Dodatak broj 3/1968, „Sl.list SFRJ“- Međunarodni ugovori 1/1987);</w:t>
      </w:r>
    </w:p>
    <w:p w:rsidR="00047521" w:rsidRPr="0066505F" w:rsidRDefault="00204B5D" w:rsidP="0066505F">
      <w:pPr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 xml:space="preserve">14. MAKEDONIJA </w:t>
      </w:r>
      <w:r w:rsidRPr="0066505F">
        <w:rPr>
          <w:rFonts w:ascii="Arial" w:hAnsi="Arial" w:cs="Arial"/>
        </w:rPr>
        <w:t>(Ugovor između Srbije i Crne Gore i Republike Makedonije o pravnom pomoći u građanskim i krivičnim stvarima od 06.07.2004. godine – član 21, „Sl.list SCG“. Međunarodni ugovori, broj 22/04;</w:t>
      </w:r>
    </w:p>
    <w:p w:rsidR="00204B5D" w:rsidRPr="0066505F" w:rsidRDefault="00204B5D" w:rsidP="00EB2DBD">
      <w:pPr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>15.</w:t>
      </w:r>
      <w:r w:rsidR="00A8574E" w:rsidRPr="0066505F">
        <w:rPr>
          <w:rFonts w:ascii="Arial" w:hAnsi="Arial" w:cs="Arial"/>
          <w:b/>
        </w:rPr>
        <w:t xml:space="preserve">MONGOLIJA </w:t>
      </w:r>
      <w:r w:rsidR="00A8574E" w:rsidRPr="0066505F">
        <w:rPr>
          <w:rFonts w:ascii="Arial" w:hAnsi="Arial" w:cs="Arial"/>
        </w:rPr>
        <w:t xml:space="preserve">(Ugovor o pružanju pravne pomoći u građanskim, porodičnim i krivičnim stvarima između SFRJ i Mongolske Narodne Republike od 08.06.1981. godine- član 16 , „Sl.list SFRJ“- Međunarodni </w:t>
      </w:r>
      <w:r w:rsidR="0004689C" w:rsidRPr="0066505F">
        <w:rPr>
          <w:rFonts w:ascii="Arial" w:hAnsi="Arial" w:cs="Arial"/>
        </w:rPr>
        <w:t xml:space="preserve"> </w:t>
      </w:r>
      <w:r w:rsidR="00A8574E" w:rsidRPr="0066505F">
        <w:rPr>
          <w:rFonts w:ascii="Arial" w:hAnsi="Arial" w:cs="Arial"/>
        </w:rPr>
        <w:t xml:space="preserve">ugovori </w:t>
      </w:r>
      <w:r w:rsidR="0004689C" w:rsidRPr="0066505F">
        <w:rPr>
          <w:rFonts w:ascii="Arial" w:hAnsi="Arial" w:cs="Arial"/>
        </w:rPr>
        <w:t xml:space="preserve"> </w:t>
      </w:r>
      <w:r w:rsidR="00A8574E" w:rsidRPr="0066505F">
        <w:rPr>
          <w:rFonts w:ascii="Arial" w:hAnsi="Arial" w:cs="Arial"/>
        </w:rPr>
        <w:t>broj 7/1982);</w:t>
      </w:r>
    </w:p>
    <w:p w:rsidR="00A8574E" w:rsidRPr="0066505F" w:rsidRDefault="00A8574E" w:rsidP="00EB2DBD">
      <w:pPr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 xml:space="preserve">16. POLJSKA </w:t>
      </w:r>
      <w:r w:rsidRPr="0066505F">
        <w:rPr>
          <w:rFonts w:ascii="Arial" w:hAnsi="Arial" w:cs="Arial"/>
        </w:rPr>
        <w:t>(Ugovor o pravnom saobraćaju u građanskim i krivičnim stvarima između FNRJ I NR Poljske od 06.02.1960. godine – čl. 61 i 62, „Sl.list SFRJ“ – Dodatak br. 5/1963);</w:t>
      </w:r>
    </w:p>
    <w:p w:rsidR="00A8574E" w:rsidRPr="0066505F" w:rsidRDefault="00A8574E" w:rsidP="00EB2DBD">
      <w:pPr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 xml:space="preserve">17. RUMUNIJA </w:t>
      </w:r>
      <w:r w:rsidRPr="0066505F">
        <w:rPr>
          <w:rFonts w:ascii="Arial" w:hAnsi="Arial" w:cs="Arial"/>
        </w:rPr>
        <w:t>(</w:t>
      </w:r>
      <w:r w:rsidR="00636947" w:rsidRPr="0066505F">
        <w:rPr>
          <w:rFonts w:ascii="Arial" w:hAnsi="Arial" w:cs="Arial"/>
        </w:rPr>
        <w:t xml:space="preserve">Ugovor o pravnoj pomoći između FNRJ i </w:t>
      </w:r>
      <w:r w:rsidRPr="0066505F">
        <w:rPr>
          <w:rFonts w:ascii="Arial" w:hAnsi="Arial" w:cs="Arial"/>
        </w:rPr>
        <w:t xml:space="preserve"> Rumunske Narodne Republike od 18.10.1960. godine – član 4</w:t>
      </w:r>
      <w:r w:rsidR="00636947" w:rsidRPr="0066505F">
        <w:rPr>
          <w:rFonts w:ascii="Arial" w:hAnsi="Arial" w:cs="Arial"/>
        </w:rPr>
        <w:t>7, „Sl.list</w:t>
      </w:r>
      <w:r w:rsidR="0004689C" w:rsidRPr="0066505F">
        <w:rPr>
          <w:rFonts w:ascii="Arial" w:hAnsi="Arial" w:cs="Arial"/>
        </w:rPr>
        <w:t xml:space="preserve"> </w:t>
      </w:r>
      <w:r w:rsidR="00636947" w:rsidRPr="0066505F">
        <w:rPr>
          <w:rFonts w:ascii="Arial" w:hAnsi="Arial" w:cs="Arial"/>
        </w:rPr>
        <w:t xml:space="preserve"> FNRJ“ – Dodatak broj </w:t>
      </w:r>
      <w:r w:rsidR="00BC798D" w:rsidRPr="0066505F">
        <w:rPr>
          <w:rFonts w:ascii="Arial" w:hAnsi="Arial" w:cs="Arial"/>
        </w:rPr>
        <w:t>8/1961);</w:t>
      </w:r>
    </w:p>
    <w:p w:rsidR="00BC798D" w:rsidRPr="0066505F" w:rsidRDefault="00BC798D" w:rsidP="00EB2DBD">
      <w:pPr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  <w:b/>
        </w:rPr>
        <w:t xml:space="preserve">18. RUSKA FEDERACIJA </w:t>
      </w:r>
      <w:r w:rsidRPr="0066505F">
        <w:rPr>
          <w:rFonts w:ascii="Arial" w:hAnsi="Arial" w:cs="Arial"/>
        </w:rPr>
        <w:t>(Ugovor o pravnoj pomoći u građanskim, porodičnim i krivičnim stvarima između FNRJ i SSSR-a od 24.02.1962. godine . član 15. „Sl. List FNRJ“- Dodatak br. 5/1963);</w:t>
      </w:r>
    </w:p>
    <w:p w:rsidR="0030505B" w:rsidRPr="0066505F" w:rsidRDefault="00BC798D" w:rsidP="0066505F">
      <w:pPr>
        <w:ind w:left="360"/>
        <w:jc w:val="both"/>
        <w:rPr>
          <w:rFonts w:ascii="Arial" w:hAnsi="Arial" w:cs="Arial"/>
          <w:b/>
        </w:rPr>
      </w:pPr>
      <w:r w:rsidRPr="0066505F">
        <w:rPr>
          <w:rFonts w:ascii="Arial" w:hAnsi="Arial" w:cs="Arial"/>
          <w:b/>
        </w:rPr>
        <w:t xml:space="preserve">19. SRBIJA </w:t>
      </w:r>
      <w:r w:rsidRPr="0066505F">
        <w:rPr>
          <w:rFonts w:ascii="Arial" w:hAnsi="Arial" w:cs="Arial"/>
        </w:rPr>
        <w:t>(Ugovor između Crne Gore i Srbije o pravnoj pomoći u građanskim i krivičnim stvarima iz 2009. Godine – član 21, „Sl.list CG“ – Međunarodni ugovori br.7/2010).</w:t>
      </w:r>
      <w:r w:rsidRPr="0066505F">
        <w:rPr>
          <w:rFonts w:ascii="Arial" w:hAnsi="Arial" w:cs="Arial"/>
          <w:b/>
        </w:rPr>
        <w:t xml:space="preserve"> </w:t>
      </w:r>
    </w:p>
    <w:p w:rsidR="0030505B" w:rsidRPr="0066505F" w:rsidRDefault="0030505B" w:rsidP="00D850A9">
      <w:pPr>
        <w:ind w:left="360"/>
        <w:jc w:val="both"/>
        <w:rPr>
          <w:rFonts w:ascii="Arial" w:hAnsi="Arial" w:cs="Arial"/>
          <w:b/>
          <w:u w:val="single"/>
        </w:rPr>
      </w:pPr>
      <w:r w:rsidRPr="0066505F">
        <w:rPr>
          <w:rFonts w:ascii="Arial" w:hAnsi="Arial" w:cs="Arial"/>
          <w:b/>
        </w:rPr>
        <w:t xml:space="preserve">2. </w:t>
      </w:r>
      <w:r w:rsidRPr="0066505F">
        <w:rPr>
          <w:rFonts w:ascii="Arial" w:hAnsi="Arial" w:cs="Arial"/>
          <w:b/>
          <w:u w:val="single"/>
        </w:rPr>
        <w:t>ZEMLJE POTPISNICE HAŠKE KONVENCIJE O UKIDANJU POTREBE  LEGALIZACIJE STRANIH JAVNIH ISPRAVA</w:t>
      </w:r>
    </w:p>
    <w:p w:rsidR="0030505B" w:rsidRPr="0066505F" w:rsidRDefault="0030505B" w:rsidP="00EB2DBD">
      <w:pPr>
        <w:ind w:left="360"/>
        <w:jc w:val="both"/>
        <w:rPr>
          <w:rFonts w:ascii="Arial" w:hAnsi="Arial" w:cs="Arial"/>
          <w:u w:val="single"/>
        </w:rPr>
      </w:pPr>
      <w:r w:rsidRPr="0066505F">
        <w:rPr>
          <w:rFonts w:ascii="Arial" w:hAnsi="Arial" w:cs="Arial"/>
        </w:rPr>
        <w:t xml:space="preserve">Strane javne isprave sačinjene u zemljama potpisnicima Haške konvencije o ukidanju potrebe legalizacije stranih javnih isprava iz 1961. godine </w:t>
      </w:r>
      <w:r w:rsidRPr="0066505F">
        <w:rPr>
          <w:rFonts w:ascii="Arial" w:hAnsi="Arial" w:cs="Arial"/>
          <w:u w:val="single"/>
        </w:rPr>
        <w:t xml:space="preserve">moraju biti </w:t>
      </w:r>
      <w:r w:rsidRPr="0066505F">
        <w:rPr>
          <w:rFonts w:ascii="Arial" w:hAnsi="Arial" w:cs="Arial"/>
        </w:rPr>
        <w:t xml:space="preserve">legalizovane od strane nadležnih organa tih država tj. </w:t>
      </w:r>
      <w:r w:rsidR="00171A6E" w:rsidRPr="0066505F">
        <w:rPr>
          <w:rFonts w:ascii="Arial" w:hAnsi="Arial" w:cs="Arial"/>
          <w:u w:val="single"/>
        </w:rPr>
        <w:t>Snadbjevene tzv. APOSTILLE pečatom</w:t>
      </w:r>
      <w:r w:rsidR="00171A6E" w:rsidRPr="0066505F">
        <w:rPr>
          <w:rFonts w:ascii="Arial" w:hAnsi="Arial" w:cs="Arial"/>
        </w:rPr>
        <w:t xml:space="preserve"> da bi se mogle upotrebljavati u Crnoj Gori </w:t>
      </w:r>
      <w:r w:rsidR="00171A6E" w:rsidRPr="0066505F">
        <w:rPr>
          <w:rFonts w:ascii="Arial" w:hAnsi="Arial" w:cs="Arial"/>
          <w:u w:val="single"/>
        </w:rPr>
        <w:t>(uz izuzetke zemalja navedenih pod tačkom 1).</w:t>
      </w:r>
    </w:p>
    <w:p w:rsidR="00171A6E" w:rsidRPr="0066505F" w:rsidRDefault="00171A6E" w:rsidP="00047521">
      <w:pPr>
        <w:ind w:left="360"/>
        <w:jc w:val="right"/>
        <w:rPr>
          <w:rFonts w:ascii="Arial" w:hAnsi="Arial" w:cs="Arial"/>
        </w:rPr>
      </w:pPr>
    </w:p>
    <w:p w:rsidR="0066505F" w:rsidRDefault="0066505F" w:rsidP="00EB2DBD">
      <w:pPr>
        <w:ind w:left="360"/>
        <w:jc w:val="both"/>
        <w:rPr>
          <w:rFonts w:ascii="Arial" w:hAnsi="Arial" w:cs="Arial"/>
          <w:b/>
        </w:rPr>
      </w:pPr>
    </w:p>
    <w:p w:rsidR="0066505F" w:rsidRDefault="0066505F" w:rsidP="00EB2DBD">
      <w:pPr>
        <w:ind w:left="360"/>
        <w:jc w:val="both"/>
        <w:rPr>
          <w:rFonts w:ascii="Arial" w:hAnsi="Arial" w:cs="Arial"/>
          <w:b/>
        </w:rPr>
      </w:pPr>
    </w:p>
    <w:p w:rsidR="0066505F" w:rsidRDefault="0066505F" w:rsidP="00EB2DBD">
      <w:pPr>
        <w:ind w:left="360"/>
        <w:jc w:val="both"/>
        <w:rPr>
          <w:rFonts w:ascii="Arial" w:hAnsi="Arial" w:cs="Arial"/>
          <w:b/>
        </w:rPr>
      </w:pPr>
    </w:p>
    <w:p w:rsidR="0066505F" w:rsidRDefault="0066505F" w:rsidP="00EB2DBD">
      <w:pPr>
        <w:ind w:left="360"/>
        <w:jc w:val="both"/>
        <w:rPr>
          <w:rFonts w:ascii="Arial" w:hAnsi="Arial" w:cs="Arial"/>
          <w:b/>
        </w:rPr>
      </w:pPr>
    </w:p>
    <w:p w:rsidR="00171A6E" w:rsidRPr="0066505F" w:rsidRDefault="00171A6E" w:rsidP="00EB2DBD">
      <w:pPr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lastRenderedPageBreak/>
        <w:t xml:space="preserve">Zemlje potpisnice Haške konvencije iz 1961. </w:t>
      </w:r>
      <w:r w:rsidR="008C6524" w:rsidRPr="0066505F">
        <w:rPr>
          <w:rFonts w:ascii="Arial" w:hAnsi="Arial" w:cs="Arial"/>
        </w:rPr>
        <w:t>g</w:t>
      </w:r>
      <w:r w:rsidRPr="0066505F">
        <w:rPr>
          <w:rFonts w:ascii="Arial" w:hAnsi="Arial" w:cs="Arial"/>
        </w:rPr>
        <w:t>odine su:</w:t>
      </w:r>
    </w:p>
    <w:p w:rsidR="00171A6E" w:rsidRPr="0066505F" w:rsidRDefault="00171A6E" w:rsidP="00EB2DBD">
      <w:pPr>
        <w:ind w:left="360"/>
        <w:jc w:val="both"/>
        <w:rPr>
          <w:rFonts w:ascii="Arial" w:hAnsi="Arial" w:cs="Arial"/>
        </w:rPr>
      </w:pPr>
    </w:p>
    <w:p w:rsidR="00171A6E" w:rsidRPr="0066505F" w:rsidRDefault="00171A6E" w:rsidP="00EB2DBD">
      <w:pPr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A</w:t>
      </w:r>
    </w:p>
    <w:p w:rsidR="00171A6E" w:rsidRPr="0066505F" w:rsidRDefault="00171A6E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Andora (Andorra) 31.12.1966</w:t>
      </w:r>
    </w:p>
    <w:p w:rsidR="00171A6E" w:rsidRPr="0066505F" w:rsidRDefault="00171A6E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Antigva i Barbuda (Antigua and Barbuda) 01.11.1981</w:t>
      </w:r>
    </w:p>
    <w:p w:rsidR="00171A6E" w:rsidRPr="0066505F" w:rsidRDefault="00171A6E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Argentina (Argentina) 18.02.1988.</w:t>
      </w:r>
    </w:p>
    <w:p w:rsidR="00171A6E" w:rsidRPr="0066505F" w:rsidRDefault="00171A6E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Australija (Australia) 16.03.1995.</w:t>
      </w:r>
    </w:p>
    <w:p w:rsidR="00171A6E" w:rsidRPr="0066505F" w:rsidRDefault="00171A6E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Azerbejdzan (Azerbaran) 02.03.2005.</w:t>
      </w:r>
    </w:p>
    <w:p w:rsidR="00171A6E" w:rsidRPr="0066505F" w:rsidRDefault="00171A6E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171A6E" w:rsidRPr="0066505F" w:rsidRDefault="00171A6E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B</w:t>
      </w:r>
    </w:p>
    <w:p w:rsidR="00171A6E" w:rsidRPr="0066505F" w:rsidRDefault="00F97263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Barbados (Barbados) 30.11.1966.</w:t>
      </w:r>
    </w:p>
    <w:p w:rsidR="00F97263" w:rsidRPr="0066505F" w:rsidRDefault="00F97263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Bahami (Bahamas) 10.07.1973.</w:t>
      </w:r>
    </w:p>
    <w:p w:rsidR="00F97263" w:rsidRPr="0066505F" w:rsidRDefault="00F97263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Bahrein (Bahrain) 31.12.2013</w:t>
      </w:r>
    </w:p>
    <w:p w:rsidR="00F97263" w:rsidRPr="0066505F" w:rsidRDefault="00F97263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Belgija (Belgium) 09.02.1976</w:t>
      </w:r>
    </w:p>
    <w:p w:rsidR="00F97263" w:rsidRPr="0066505F" w:rsidRDefault="00F97263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Belze (Belize) 11.04.1993.</w:t>
      </w:r>
    </w:p>
    <w:p w:rsidR="00F97263" w:rsidRPr="0066505F" w:rsidRDefault="00F97263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Bjelorusija (Belarus) 31.05.1992</w:t>
      </w:r>
    </w:p>
    <w:p w:rsidR="00F97263" w:rsidRPr="0066505F" w:rsidRDefault="009C7199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Boevana (Bostwana) 30.09.1966.</w:t>
      </w:r>
    </w:p>
    <w:p w:rsidR="009C7199" w:rsidRPr="0066505F" w:rsidRDefault="009C7199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Bosna I Hercegovina (Bosnia and Herzegovina) 24.01.1965.</w:t>
      </w:r>
    </w:p>
    <w:p w:rsidR="00514244" w:rsidRPr="0066505F" w:rsidRDefault="00514244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514244" w:rsidRPr="0066505F" w:rsidRDefault="00514244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V</w:t>
      </w:r>
    </w:p>
    <w:p w:rsidR="00514244" w:rsidRPr="0066505F" w:rsidRDefault="00514244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Venecuela (Venezuela) 16.03.1999.</w:t>
      </w:r>
    </w:p>
    <w:p w:rsidR="00514244" w:rsidRPr="0066505F" w:rsidRDefault="00514244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Vanuatu (Vanuatu) 01.08.2008.</w:t>
      </w:r>
    </w:p>
    <w:p w:rsidR="00514244" w:rsidRPr="0066505F" w:rsidRDefault="00514244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514244" w:rsidRPr="0066505F" w:rsidRDefault="00514244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G</w:t>
      </w:r>
    </w:p>
    <w:p w:rsidR="00514244" w:rsidRPr="0066505F" w:rsidRDefault="00514244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Grenada (Grenada) 07.02.1974.</w:t>
      </w:r>
    </w:p>
    <w:p w:rsidR="00514244" w:rsidRPr="0066505F" w:rsidRDefault="00514244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Gruzija (Georgia) 14.05.2007.</w:t>
      </w:r>
    </w:p>
    <w:p w:rsidR="00514244" w:rsidRPr="0066505F" w:rsidRDefault="00514244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514244" w:rsidRPr="0066505F" w:rsidRDefault="00514244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D</w:t>
      </w:r>
    </w:p>
    <w:p w:rsidR="00514244" w:rsidRPr="0066505F" w:rsidRDefault="0018008D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Danska (Denmark) 29.12.2006.</w:t>
      </w:r>
    </w:p>
    <w:p w:rsidR="0018008D" w:rsidRPr="0066505F" w:rsidRDefault="0018008D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Dominika (Dominica) 03.11.1978.</w:t>
      </w:r>
    </w:p>
    <w:p w:rsidR="0018008D" w:rsidRPr="0066505F" w:rsidRDefault="0018008D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Dominikanska Republika (Dominican Republic) 30.08.2009.</w:t>
      </w:r>
    </w:p>
    <w:p w:rsidR="0018008D" w:rsidRPr="0066505F" w:rsidRDefault="0018008D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047521" w:rsidRPr="0066505F" w:rsidRDefault="00047521" w:rsidP="00DB21E3">
      <w:pPr>
        <w:spacing w:after="0"/>
        <w:ind w:left="360"/>
        <w:jc w:val="center"/>
        <w:rPr>
          <w:rFonts w:ascii="Arial" w:hAnsi="Arial" w:cs="Arial"/>
          <w:lang w:val="sv-SE"/>
        </w:rPr>
      </w:pPr>
    </w:p>
    <w:p w:rsidR="0018008D" w:rsidRPr="0066505F" w:rsidRDefault="0018008D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E</w:t>
      </w:r>
    </w:p>
    <w:p w:rsidR="0018008D" w:rsidRPr="0066505F" w:rsidRDefault="002758B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Ekvador (Ecuador) 02.04.2005.</w:t>
      </w:r>
    </w:p>
    <w:p w:rsidR="002758B1" w:rsidRPr="0066505F" w:rsidRDefault="002758B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El Salvador (El Salvador) 31.05.1996.</w:t>
      </w:r>
    </w:p>
    <w:p w:rsidR="002758B1" w:rsidRPr="0066505F" w:rsidRDefault="002758B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Estonija (Estonia) 30.09.2001.</w:t>
      </w:r>
    </w:p>
    <w:p w:rsidR="002758B1" w:rsidRPr="0066505F" w:rsidRDefault="002758B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2758B1" w:rsidRPr="0066505F" w:rsidRDefault="002758B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Z</w:t>
      </w:r>
    </w:p>
    <w:p w:rsidR="002758B1" w:rsidRPr="0066505F" w:rsidRDefault="002758B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lastRenderedPageBreak/>
        <w:t>Zelenortska ostrva (Cape Verde) 13.02.2010.</w:t>
      </w:r>
    </w:p>
    <w:p w:rsidR="002758B1" w:rsidRPr="0066505F" w:rsidRDefault="002758B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2758B1" w:rsidRPr="0066505F" w:rsidRDefault="002758B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I</w:t>
      </w:r>
    </w:p>
    <w:p w:rsidR="002758B1" w:rsidRPr="0066505F" w:rsidRDefault="002758B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Izrael (Isracl) 14.08.1978.</w:t>
      </w:r>
    </w:p>
    <w:p w:rsidR="002758B1" w:rsidRPr="0066505F" w:rsidRDefault="002758B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Indija (India) 14.07.2005.</w:t>
      </w:r>
    </w:p>
    <w:p w:rsidR="002758B1" w:rsidRPr="0066505F" w:rsidRDefault="002758B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Irska (Ireland) 09.03.1999.</w:t>
      </w:r>
    </w:p>
    <w:p w:rsidR="00A543CB" w:rsidRPr="0066505F" w:rsidRDefault="00A543C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Island (Iceland) 27.11.2004.</w:t>
      </w:r>
    </w:p>
    <w:p w:rsidR="00A543CB" w:rsidRPr="0066505F" w:rsidRDefault="00A543C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A543CB" w:rsidRPr="0066505F" w:rsidRDefault="00A543C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K</w:t>
      </w:r>
    </w:p>
    <w:p w:rsidR="00A543CB" w:rsidRPr="0066505F" w:rsidRDefault="00A543C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Kazahstan (Kazakhstan) 30.01.2001.</w:t>
      </w:r>
    </w:p>
    <w:p w:rsidR="00A543CB" w:rsidRPr="0066505F" w:rsidRDefault="00A543C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Kina samo  region Hong Kong (China-Hong Kong) 25.04.1965.- u kontinuitetu</w:t>
      </w:r>
    </w:p>
    <w:p w:rsidR="00A543CB" w:rsidRPr="0066505F" w:rsidRDefault="00A543C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Kina samo region Makao (China-Macao) 04.02.1969. – u kontinuitetu</w:t>
      </w:r>
    </w:p>
    <w:p w:rsidR="00A543CB" w:rsidRPr="0066505F" w:rsidRDefault="000F6528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K</w:t>
      </w:r>
      <w:r w:rsidR="00A543CB" w:rsidRPr="0066505F">
        <w:rPr>
          <w:rFonts w:ascii="Arial" w:hAnsi="Arial" w:cs="Arial"/>
          <w:lang w:val="sv-SE"/>
        </w:rPr>
        <w:t>i</w:t>
      </w:r>
      <w:r w:rsidRPr="0066505F">
        <w:rPr>
          <w:rFonts w:ascii="Arial" w:hAnsi="Arial" w:cs="Arial"/>
          <w:lang w:val="sv-SE"/>
        </w:rPr>
        <w:t>rgistan (Kyrgyzstan) 31.07.2011.</w:t>
      </w: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Kolumbija (Colombia) 30.01.2001.</w:t>
      </w: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Koreja Republika (Korea, Republic of) 14.07.2007.</w:t>
      </w: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Kosta Rika (Costa Rica) 14.12.2011.</w:t>
      </w: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Kukova ostrva (Cook Islands) 30.04.2005.</w:t>
      </w: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</w:rPr>
      </w:pP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L</w:t>
      </w: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Lesoto (lesotho) 04.10.1966.</w:t>
      </w: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Letonija (Latvia) 30.01.1996.</w:t>
      </w: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Liberija (Liberia) 08.02.1996.</w:t>
      </w: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Litvanija (Lithuania) 19.07.1997.</w:t>
      </w: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Lihtenštajn (Liechtenstein) 17.09.1972.</w:t>
      </w: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Luksemburg (Luxembourg) 03.06.1997.</w:t>
      </w:r>
    </w:p>
    <w:p w:rsidR="00BF1813" w:rsidRPr="0066505F" w:rsidRDefault="00BF1813" w:rsidP="00DB21E3">
      <w:pPr>
        <w:spacing w:after="0"/>
        <w:jc w:val="both"/>
        <w:rPr>
          <w:rFonts w:ascii="Arial" w:hAnsi="Arial" w:cs="Arial"/>
        </w:rPr>
      </w:pPr>
    </w:p>
    <w:p w:rsidR="000F6528" w:rsidRPr="0066505F" w:rsidRDefault="000F6528" w:rsidP="00DB21E3">
      <w:pPr>
        <w:spacing w:after="0"/>
        <w:ind w:left="360"/>
        <w:jc w:val="center"/>
        <w:rPr>
          <w:rFonts w:ascii="Arial" w:hAnsi="Arial" w:cs="Arial"/>
        </w:rPr>
      </w:pP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M</w:t>
      </w: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Malavi (Malawi) 02.12.1967.</w:t>
      </w:r>
    </w:p>
    <w:p w:rsidR="000F6528" w:rsidRPr="0066505F" w:rsidRDefault="000F6528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Malta (Malta) 03.03.1968</w:t>
      </w:r>
      <w:r w:rsidR="00025D9C" w:rsidRPr="0066505F">
        <w:rPr>
          <w:rFonts w:ascii="Arial" w:hAnsi="Arial" w:cs="Arial"/>
          <w:lang w:val="sv-SE"/>
        </w:rPr>
        <w:t>.</w:t>
      </w:r>
    </w:p>
    <w:p w:rsidR="00B462A8" w:rsidRPr="0066505F" w:rsidRDefault="00B462A8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Maršalska ostrva (Marshall Islands) 14.08.1992.</w:t>
      </w:r>
    </w:p>
    <w:p w:rsidR="00B462A8" w:rsidRPr="0066505F" w:rsidRDefault="00B462A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Mauricijus (Mauritius) 12.03.1968.</w:t>
      </w:r>
    </w:p>
    <w:p w:rsidR="00B462A8" w:rsidRPr="0066505F" w:rsidRDefault="00B462A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Meksiko (Mexico) 14.08.1995.</w:t>
      </w:r>
    </w:p>
    <w:p w:rsidR="00B462A8" w:rsidRPr="0066505F" w:rsidRDefault="00B462A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Moldavija Republika (Moldova Republic of) 16.03.2007.</w:t>
      </w:r>
    </w:p>
    <w:p w:rsidR="00B462A8" w:rsidRPr="0066505F" w:rsidRDefault="00B462A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Monako (Monako) 31.12.2002.</w:t>
      </w:r>
    </w:p>
    <w:p w:rsidR="00B462A8" w:rsidRPr="0066505F" w:rsidRDefault="00B462A8" w:rsidP="00171A6E">
      <w:pPr>
        <w:spacing w:after="0"/>
        <w:ind w:left="360"/>
        <w:jc w:val="both"/>
        <w:rPr>
          <w:rFonts w:ascii="Arial" w:hAnsi="Arial" w:cs="Arial"/>
        </w:rPr>
      </w:pPr>
    </w:p>
    <w:p w:rsidR="00B462A8" w:rsidRPr="0066505F" w:rsidRDefault="00B462A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N</w:t>
      </w:r>
    </w:p>
    <w:p w:rsidR="00B462A8" w:rsidRPr="0066505F" w:rsidRDefault="00B462A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Nambija (Namibia) 30.01.2001.</w:t>
      </w:r>
    </w:p>
    <w:p w:rsidR="00B462A8" w:rsidRPr="0066505F" w:rsidRDefault="00B462A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Njemačka (Germany) 13.02.1966.</w:t>
      </w:r>
    </w:p>
    <w:p w:rsidR="00B462A8" w:rsidRPr="0066505F" w:rsidRDefault="00B462A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Niju (Niue) 02.03.1999.</w:t>
      </w:r>
    </w:p>
    <w:p w:rsidR="00B462A8" w:rsidRPr="0066505F" w:rsidRDefault="00B462A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Nikaragva (Nicaragua) 14.05.2013.</w:t>
      </w:r>
    </w:p>
    <w:p w:rsidR="00B462A8" w:rsidRPr="0066505F" w:rsidRDefault="00B462A8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lastRenderedPageBreak/>
        <w:t>Novi Zeland</w:t>
      </w:r>
      <w:r w:rsidR="009F0EB5" w:rsidRPr="0066505F">
        <w:rPr>
          <w:rFonts w:ascii="Arial" w:hAnsi="Arial" w:cs="Arial"/>
        </w:rPr>
        <w:t xml:space="preserve"> </w:t>
      </w:r>
      <w:r w:rsidRPr="0066505F">
        <w:rPr>
          <w:rFonts w:ascii="Arial" w:hAnsi="Arial" w:cs="Arial"/>
        </w:rPr>
        <w:t xml:space="preserve">(New Zeland) </w:t>
      </w:r>
      <w:r w:rsidR="009F0EB5" w:rsidRPr="0066505F">
        <w:rPr>
          <w:rFonts w:ascii="Arial" w:hAnsi="Arial" w:cs="Arial"/>
        </w:rPr>
        <w:t>– 22.11.2001.</w:t>
      </w:r>
    </w:p>
    <w:p w:rsidR="009F0EB5" w:rsidRPr="0066505F" w:rsidRDefault="009F0EB5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Norveška (norway) 29.07.1983.</w:t>
      </w:r>
    </w:p>
    <w:p w:rsidR="009F0EB5" w:rsidRPr="0066505F" w:rsidRDefault="009F0EB5" w:rsidP="00171A6E">
      <w:pPr>
        <w:spacing w:after="0"/>
        <w:ind w:left="360"/>
        <w:jc w:val="both"/>
        <w:rPr>
          <w:rFonts w:ascii="Arial" w:hAnsi="Arial" w:cs="Arial"/>
        </w:rPr>
      </w:pPr>
    </w:p>
    <w:p w:rsidR="009F0EB5" w:rsidRPr="0066505F" w:rsidRDefault="009F0EB5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O</w:t>
      </w:r>
    </w:p>
    <w:p w:rsidR="009F0EB5" w:rsidRPr="0066505F" w:rsidRDefault="009F0EB5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Oman (Oman) 30.01.2012.</w:t>
      </w:r>
    </w:p>
    <w:p w:rsidR="009F0EB5" w:rsidRPr="0066505F" w:rsidRDefault="009F0EB5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9F0EB5" w:rsidRPr="0066505F" w:rsidRDefault="009F0EB5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P.</w:t>
      </w:r>
    </w:p>
    <w:p w:rsidR="009F0EB5" w:rsidRPr="0066505F" w:rsidRDefault="009F0EB5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Panama (Panama) 04.08.1991.</w:t>
      </w:r>
    </w:p>
    <w:p w:rsidR="009F0EB5" w:rsidRPr="0066505F" w:rsidRDefault="009F0EB5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Peru (Peru) 30.09.2010.</w:t>
      </w:r>
    </w:p>
    <w:p w:rsidR="009F0EB5" w:rsidRPr="0066505F" w:rsidRDefault="009F0EB5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Portugalija (Portugal) 04.02.1969.</w:t>
      </w:r>
    </w:p>
    <w:p w:rsidR="009F0EB5" w:rsidRPr="0066505F" w:rsidRDefault="009F0EB5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9F0EB5" w:rsidRPr="0066505F" w:rsidRDefault="00427A1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R</w:t>
      </w:r>
    </w:p>
    <w:p w:rsidR="00427A11" w:rsidRPr="0066505F" w:rsidRDefault="00427A1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Rumunija (Romania) 16.03.2001.</w:t>
      </w:r>
    </w:p>
    <w:p w:rsidR="00427A11" w:rsidRPr="0066505F" w:rsidRDefault="00427A11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427A11" w:rsidRPr="0066505F" w:rsidRDefault="00427A11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S</w:t>
      </w:r>
    </w:p>
    <w:p w:rsidR="00427A11" w:rsidRPr="0066505F" w:rsidRDefault="00427A11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Samoa (Samoa) 13.09.1999.</w:t>
      </w:r>
    </w:p>
    <w:p w:rsidR="00427A11" w:rsidRPr="0066505F" w:rsidRDefault="00427A11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San Marino (San Marino) 13.02.1995.</w:t>
      </w:r>
    </w:p>
    <w:p w:rsidR="00427A11" w:rsidRPr="0066505F" w:rsidRDefault="00427A11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Santa Lucija (Sant Lucia) 31.07.2002.</w:t>
      </w:r>
    </w:p>
    <w:p w:rsidR="00427A11" w:rsidRPr="0066505F" w:rsidRDefault="00427A11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Sao Tome I Principi (Sao Tome e Principe) 13.09.2008.</w:t>
      </w:r>
    </w:p>
    <w:p w:rsidR="00427A11" w:rsidRPr="0066505F" w:rsidRDefault="00427A11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Svazilend (Swaziland) 06.09.1968.</w:t>
      </w:r>
    </w:p>
    <w:p w:rsidR="00BF1813" w:rsidRPr="0066505F" w:rsidRDefault="00BF1813" w:rsidP="0066505F">
      <w:pPr>
        <w:spacing w:after="0"/>
        <w:ind w:left="360"/>
        <w:jc w:val="center"/>
        <w:rPr>
          <w:rFonts w:ascii="Arial" w:hAnsi="Arial" w:cs="Arial"/>
        </w:rPr>
      </w:pPr>
    </w:p>
    <w:p w:rsidR="00427A11" w:rsidRPr="0066505F" w:rsidRDefault="00427A11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Sejšeli (Seychelles) 31.03.1979.</w:t>
      </w:r>
    </w:p>
    <w:p w:rsidR="00427A11" w:rsidRPr="0066505F" w:rsidRDefault="00427A11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Sent Vinsent I Grenadini (Saint Vincent and the Grenadines) 27.10.1979.</w:t>
      </w:r>
    </w:p>
    <w:p w:rsidR="00427A11" w:rsidRPr="0066505F" w:rsidRDefault="00427A11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Sent Kits I Nevis (Saind Kitty and Nevis) 14.12.1994.</w:t>
      </w:r>
    </w:p>
    <w:p w:rsidR="00427A11" w:rsidRPr="0066505F" w:rsidRDefault="00427A11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Sjedinjene Američke Države (United States of America) 15.10.1981.</w:t>
      </w:r>
    </w:p>
    <w:p w:rsidR="00EB605E" w:rsidRPr="0066505F" w:rsidRDefault="00EB605E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Slovačka (Slovakia) 18.02.2002.</w:t>
      </w:r>
    </w:p>
    <w:p w:rsidR="00EB605E" w:rsidRPr="0066505F" w:rsidRDefault="00EB605E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Surinem (Suriname) 25.11.1975.</w:t>
      </w:r>
    </w:p>
    <w:p w:rsidR="00EB605E" w:rsidRPr="0066505F" w:rsidRDefault="00EB605E" w:rsidP="00171A6E">
      <w:pPr>
        <w:spacing w:after="0"/>
        <w:ind w:left="360"/>
        <w:jc w:val="both"/>
        <w:rPr>
          <w:rFonts w:ascii="Arial" w:hAnsi="Arial" w:cs="Arial"/>
        </w:rPr>
      </w:pPr>
    </w:p>
    <w:p w:rsidR="00EB605E" w:rsidRPr="0066505F" w:rsidRDefault="00EB605E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T</w:t>
      </w:r>
    </w:p>
    <w:p w:rsidR="00EB605E" w:rsidRPr="0066505F" w:rsidRDefault="00EB605E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Tongo (Tonga) 04.06.1970.</w:t>
      </w:r>
    </w:p>
    <w:p w:rsidR="00EB605E" w:rsidRPr="0066505F" w:rsidRDefault="00EB605E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Trinidad I Tobago (Trinidad and Tobago) 14.07.2000.</w:t>
      </w:r>
    </w:p>
    <w:p w:rsidR="00EB605E" w:rsidRPr="0066505F" w:rsidRDefault="00EB605E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Turska (Turkey)</w:t>
      </w:r>
      <w:r w:rsidR="00580CD8" w:rsidRPr="0066505F">
        <w:rPr>
          <w:rFonts w:ascii="Arial" w:hAnsi="Arial" w:cs="Arial"/>
          <w:lang w:val="sv-SE"/>
        </w:rPr>
        <w:t xml:space="preserve"> 29.09.1985.</w:t>
      </w:r>
    </w:p>
    <w:p w:rsidR="00580CD8" w:rsidRPr="0066505F" w:rsidRDefault="00580CD8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580CD8" w:rsidRPr="0066505F" w:rsidRDefault="00144616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U</w:t>
      </w:r>
    </w:p>
    <w:p w:rsidR="00144616" w:rsidRPr="0066505F" w:rsidRDefault="00144616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Uzbekistan (Uzbekistan) 15.04.2012.</w:t>
      </w:r>
    </w:p>
    <w:p w:rsidR="00144616" w:rsidRPr="0066505F" w:rsidRDefault="00144616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Ujedinjeno Kraljevstvo Velike Britanije I Severna Irska (United Kingdom of Grent Britian and Northern Ireland) 24.01.1965.</w:t>
      </w:r>
    </w:p>
    <w:p w:rsidR="00144616" w:rsidRPr="0066505F" w:rsidRDefault="00144616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Ukrajina (Ukraine) 22.12.2003.</w:t>
      </w:r>
    </w:p>
    <w:p w:rsidR="00144616" w:rsidRPr="0066505F" w:rsidRDefault="00144616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Urugvaj (Uruguay) 14.10.2012.</w:t>
      </w:r>
    </w:p>
    <w:p w:rsidR="00144616" w:rsidRPr="0066505F" w:rsidRDefault="00144616" w:rsidP="00171A6E">
      <w:pPr>
        <w:spacing w:after="0"/>
        <w:ind w:left="360"/>
        <w:jc w:val="both"/>
        <w:rPr>
          <w:rFonts w:ascii="Arial" w:hAnsi="Arial" w:cs="Arial"/>
        </w:rPr>
      </w:pPr>
    </w:p>
    <w:p w:rsidR="00144616" w:rsidRPr="0066505F" w:rsidRDefault="00144616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t>F</w:t>
      </w:r>
    </w:p>
    <w:p w:rsidR="00144616" w:rsidRPr="0066505F" w:rsidRDefault="00144616" w:rsidP="00171A6E">
      <w:pPr>
        <w:spacing w:after="0"/>
        <w:ind w:left="360"/>
        <w:jc w:val="both"/>
        <w:rPr>
          <w:rFonts w:ascii="Arial" w:hAnsi="Arial" w:cs="Arial"/>
        </w:rPr>
      </w:pPr>
      <w:r w:rsidRPr="0066505F">
        <w:rPr>
          <w:rFonts w:ascii="Arial" w:hAnsi="Arial" w:cs="Arial"/>
        </w:rPr>
        <w:lastRenderedPageBreak/>
        <w:t>Fudzi (Fiji) 10.10.1970.</w:t>
      </w:r>
    </w:p>
    <w:p w:rsidR="00144616" w:rsidRPr="0066505F" w:rsidRDefault="00144616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Finska (Finland) 26.08.1985.</w:t>
      </w:r>
    </w:p>
    <w:p w:rsidR="00E44E80" w:rsidRPr="0066505F" w:rsidRDefault="00E44E80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E44E80" w:rsidRPr="0066505F" w:rsidRDefault="00DF614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H</w:t>
      </w:r>
    </w:p>
    <w:p w:rsidR="00DF614B" w:rsidRPr="0066505F" w:rsidRDefault="00DF614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Holandija (Netherlands) 08.10.1965</w:t>
      </w:r>
    </w:p>
    <w:p w:rsidR="00DF614B" w:rsidRPr="0066505F" w:rsidRDefault="00DF614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Honduras (Honduras) 30.09.2004.</w:t>
      </w:r>
    </w:p>
    <w:p w:rsidR="00DF614B" w:rsidRPr="0066505F" w:rsidRDefault="00DF614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Hrvatska (Croatia) 24.01.1965.</w:t>
      </w:r>
      <w:bookmarkStart w:id="0" w:name="_GoBack"/>
      <w:bookmarkEnd w:id="0"/>
    </w:p>
    <w:p w:rsidR="00DF614B" w:rsidRPr="0066505F" w:rsidRDefault="00DF614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</w:p>
    <w:p w:rsidR="00DF614B" w:rsidRPr="0066505F" w:rsidRDefault="00DF614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C</w:t>
      </w:r>
    </w:p>
    <w:p w:rsidR="00BF1813" w:rsidRPr="0066505F" w:rsidRDefault="00DF614B" w:rsidP="00D850A9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Crna Gora (Montenegro) 03.06.2006.</w:t>
      </w:r>
    </w:p>
    <w:p w:rsidR="00DF614B" w:rsidRPr="0066505F" w:rsidRDefault="00DF614B" w:rsidP="00DB21E3">
      <w:pPr>
        <w:spacing w:after="0"/>
        <w:rPr>
          <w:rFonts w:ascii="Arial" w:hAnsi="Arial" w:cs="Arial"/>
          <w:lang w:val="sv-SE"/>
        </w:rPr>
      </w:pPr>
    </w:p>
    <w:p w:rsidR="00DF614B" w:rsidRPr="0066505F" w:rsidRDefault="00DF614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 xml:space="preserve">Š </w:t>
      </w:r>
    </w:p>
    <w:p w:rsidR="00DF614B" w:rsidRPr="0066505F" w:rsidRDefault="00DF614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Švajcarska (Switzerland) 11.03.1973.</w:t>
      </w:r>
    </w:p>
    <w:p w:rsidR="00DF614B" w:rsidRPr="0066505F" w:rsidRDefault="00DF614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Švedska (Sweden) 01.05.1999.</w:t>
      </w:r>
    </w:p>
    <w:p w:rsidR="00DF614B" w:rsidRPr="0066505F" w:rsidRDefault="00DF614B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Španija (Spain) 25.09.1978.</w:t>
      </w:r>
    </w:p>
    <w:p w:rsidR="00DF614B" w:rsidRPr="0066505F" w:rsidRDefault="00DF614B" w:rsidP="00171A6E">
      <w:pPr>
        <w:spacing w:after="0"/>
        <w:ind w:left="360"/>
        <w:jc w:val="both"/>
        <w:rPr>
          <w:rFonts w:ascii="Arial" w:hAnsi="Arial" w:cs="Arial"/>
          <w:b/>
          <w:lang w:val="sv-SE"/>
        </w:rPr>
      </w:pPr>
    </w:p>
    <w:p w:rsidR="008C314A" w:rsidRPr="0066505F" w:rsidRDefault="008C314A" w:rsidP="008C314A">
      <w:pPr>
        <w:spacing w:after="0"/>
        <w:ind w:left="360"/>
        <w:jc w:val="right"/>
        <w:rPr>
          <w:rFonts w:ascii="Arial" w:hAnsi="Arial" w:cs="Arial"/>
          <w:b/>
          <w:lang w:val="sv-SE"/>
        </w:rPr>
      </w:pPr>
    </w:p>
    <w:p w:rsidR="00DF614B" w:rsidRPr="0066505F" w:rsidRDefault="008C314A" w:rsidP="00D850A9">
      <w:pPr>
        <w:shd w:val="clear" w:color="auto" w:fill="B6DDE8" w:themeFill="accent5" w:themeFillTint="66"/>
        <w:spacing w:after="0"/>
        <w:ind w:left="360"/>
        <w:jc w:val="both"/>
        <w:rPr>
          <w:rFonts w:ascii="Arial" w:hAnsi="Arial" w:cs="Arial"/>
          <w:b/>
          <w:u w:val="single"/>
          <w:lang w:val="sv-SE"/>
        </w:rPr>
      </w:pPr>
      <w:r w:rsidRPr="0066505F">
        <w:rPr>
          <w:rFonts w:ascii="Arial" w:hAnsi="Arial" w:cs="Arial"/>
          <w:b/>
          <w:lang w:val="sv-SE"/>
        </w:rPr>
        <w:t>3</w:t>
      </w:r>
      <w:r w:rsidR="00DF614B" w:rsidRPr="0066505F">
        <w:rPr>
          <w:rFonts w:ascii="Arial" w:hAnsi="Arial" w:cs="Arial"/>
          <w:b/>
          <w:lang w:val="sv-SE"/>
        </w:rPr>
        <w:t xml:space="preserve">. </w:t>
      </w:r>
      <w:r w:rsidR="00DF614B" w:rsidRPr="0066505F">
        <w:rPr>
          <w:rFonts w:ascii="Arial" w:hAnsi="Arial" w:cs="Arial"/>
          <w:b/>
          <w:u w:val="single"/>
          <w:lang w:val="sv-SE"/>
        </w:rPr>
        <w:t>OSTALE ZEMLJE</w:t>
      </w:r>
    </w:p>
    <w:p w:rsidR="00DF614B" w:rsidRPr="0066505F" w:rsidRDefault="00DF614B" w:rsidP="00171A6E">
      <w:pPr>
        <w:spacing w:after="0"/>
        <w:ind w:left="360"/>
        <w:jc w:val="both"/>
        <w:rPr>
          <w:rFonts w:ascii="Arial" w:hAnsi="Arial" w:cs="Arial"/>
          <w:b/>
          <w:u w:val="single"/>
          <w:lang w:val="sv-SE"/>
        </w:rPr>
      </w:pPr>
    </w:p>
    <w:p w:rsidR="000F6528" w:rsidRPr="0066505F" w:rsidRDefault="009D3E62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 xml:space="preserve">Za strane javne isprave sačinjene </w:t>
      </w:r>
      <w:r w:rsidRPr="0066505F">
        <w:rPr>
          <w:rFonts w:ascii="Arial" w:hAnsi="Arial" w:cs="Arial"/>
          <w:b/>
          <w:lang w:val="sv-SE"/>
        </w:rPr>
        <w:t xml:space="preserve">u zemljama koje nisu navedene pod tačkom 1. i 2. važi princip </w:t>
      </w:r>
      <w:r w:rsidRPr="0066505F">
        <w:rPr>
          <w:rFonts w:ascii="Arial" w:hAnsi="Arial" w:cs="Arial"/>
          <w:b/>
          <w:u w:val="single"/>
          <w:lang w:val="sv-SE"/>
        </w:rPr>
        <w:t>POTPUNE LEGALIZACIJE</w:t>
      </w:r>
      <w:r w:rsidRPr="0066505F">
        <w:rPr>
          <w:rFonts w:ascii="Arial" w:hAnsi="Arial" w:cs="Arial"/>
          <w:u w:val="single"/>
          <w:lang w:val="sv-SE"/>
        </w:rPr>
        <w:t xml:space="preserve"> </w:t>
      </w:r>
      <w:r w:rsidRPr="0066505F">
        <w:rPr>
          <w:rFonts w:ascii="Arial" w:hAnsi="Arial" w:cs="Arial"/>
          <w:lang w:val="sv-SE"/>
        </w:rPr>
        <w:t xml:space="preserve"> </w:t>
      </w:r>
      <w:r w:rsidRPr="0066505F">
        <w:rPr>
          <w:rFonts w:ascii="Arial" w:hAnsi="Arial" w:cs="Arial"/>
          <w:b/>
          <w:lang w:val="sv-SE"/>
        </w:rPr>
        <w:t>što podrazumijeva da takve javne isprave moraju biti legalizovane i od strane nadležnih organa zemalja u kojima su izdate, a moraju biti legalizovane i od strane nadležnih organa Crne Gore, u kojoj će biti upotrebljavane</w:t>
      </w:r>
      <w:r w:rsidRPr="0066505F">
        <w:rPr>
          <w:rFonts w:ascii="Arial" w:hAnsi="Arial" w:cs="Arial"/>
          <w:lang w:val="sv-SE"/>
        </w:rPr>
        <w:t>, što podrazumijeva dugotrajan i komplikovan postupak, ali bez koga se takve strane javne isprave ne mogu valjano upotrijebiti u Crnoj Gori.</w:t>
      </w:r>
    </w:p>
    <w:p w:rsidR="00171A6E" w:rsidRPr="0066505F" w:rsidRDefault="00171A6E" w:rsidP="00171A6E">
      <w:pPr>
        <w:spacing w:after="0"/>
        <w:ind w:left="360"/>
        <w:jc w:val="both"/>
        <w:rPr>
          <w:rFonts w:ascii="Arial" w:hAnsi="Arial" w:cs="Arial"/>
          <w:b/>
          <w:lang w:val="sv-SE"/>
        </w:rPr>
      </w:pPr>
    </w:p>
    <w:p w:rsidR="008D5347" w:rsidRPr="0066505F" w:rsidRDefault="008D5347" w:rsidP="00171A6E">
      <w:pPr>
        <w:spacing w:after="0"/>
        <w:ind w:left="360"/>
        <w:jc w:val="both"/>
        <w:rPr>
          <w:rFonts w:ascii="Arial" w:hAnsi="Arial" w:cs="Arial"/>
          <w:b/>
          <w:lang w:val="sv-SE"/>
        </w:rPr>
      </w:pPr>
    </w:p>
    <w:p w:rsidR="008D5347" w:rsidRPr="0066505F" w:rsidRDefault="008D5347" w:rsidP="00171A6E">
      <w:pPr>
        <w:spacing w:after="0"/>
        <w:ind w:left="360"/>
        <w:jc w:val="both"/>
        <w:rPr>
          <w:rFonts w:ascii="Arial" w:hAnsi="Arial" w:cs="Arial"/>
          <w:b/>
          <w:lang w:val="sv-SE"/>
        </w:rPr>
      </w:pPr>
    </w:p>
    <w:p w:rsidR="008D5347" w:rsidRPr="0066505F" w:rsidRDefault="008D5347" w:rsidP="00171A6E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66505F">
        <w:rPr>
          <w:rFonts w:ascii="Arial" w:hAnsi="Arial" w:cs="Arial"/>
          <w:lang w:val="sv-SE"/>
        </w:rPr>
        <w:t>Legalizacija dokumentata se može izvršiti apostil pečatom kod Osnovnog suda u Podgorici, Ulica 13.jula broj 4, u terminu od 8-13 časova.</w:t>
      </w:r>
    </w:p>
    <w:sectPr w:rsidR="008D5347" w:rsidRPr="0066505F" w:rsidSect="00D850A9">
      <w:headerReference w:type="default" r:id="rId8"/>
      <w:footerReference w:type="default" r:id="rId9"/>
      <w:pgSz w:w="12240" w:h="15840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801" w:rsidRDefault="00015801" w:rsidP="00D850A9">
      <w:pPr>
        <w:spacing w:after="0" w:line="240" w:lineRule="auto"/>
      </w:pPr>
      <w:r>
        <w:separator/>
      </w:r>
    </w:p>
  </w:endnote>
  <w:endnote w:type="continuationSeparator" w:id="0">
    <w:p w:rsidR="00015801" w:rsidRDefault="00015801" w:rsidP="00D8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56098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D5347" w:rsidRDefault="008D5347" w:rsidP="008D53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505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505F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D5347" w:rsidRDefault="008D5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801" w:rsidRDefault="00015801" w:rsidP="00D850A9">
      <w:pPr>
        <w:spacing w:after="0" w:line="240" w:lineRule="auto"/>
      </w:pPr>
      <w:r>
        <w:separator/>
      </w:r>
    </w:p>
  </w:footnote>
  <w:footnote w:type="continuationSeparator" w:id="0">
    <w:p w:rsidR="00015801" w:rsidRDefault="00015801" w:rsidP="00D8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0A9" w:rsidRPr="00D850A9" w:rsidRDefault="0066505F" w:rsidP="00D850A9">
    <w:r>
      <w:rPr>
        <w:noProof/>
        <w:lang w:val="en-GB" w:eastAsia="en-GB"/>
      </w:rPr>
      <w:drawing>
        <wp:inline distT="0" distB="0" distL="0" distR="0" wp14:anchorId="0BCCA371" wp14:editId="44A6E092">
          <wp:extent cx="5962015" cy="74866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kalna samouprav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015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638F"/>
    <w:multiLevelType w:val="hybridMultilevel"/>
    <w:tmpl w:val="B9825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28D6"/>
    <w:multiLevelType w:val="hybridMultilevel"/>
    <w:tmpl w:val="86527ED2"/>
    <w:lvl w:ilvl="0" w:tplc="08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4B4775"/>
    <w:multiLevelType w:val="hybridMultilevel"/>
    <w:tmpl w:val="74A8E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D78E2"/>
    <w:multiLevelType w:val="hybridMultilevel"/>
    <w:tmpl w:val="8BF8359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34399"/>
    <w:multiLevelType w:val="hybridMultilevel"/>
    <w:tmpl w:val="BABE8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26016"/>
    <w:multiLevelType w:val="hybridMultilevel"/>
    <w:tmpl w:val="DCC8722A"/>
    <w:lvl w:ilvl="0" w:tplc="081A000F">
      <w:start w:val="1"/>
      <w:numFmt w:val="decimal"/>
      <w:lvlText w:val="%1."/>
      <w:lvlJc w:val="left"/>
      <w:pPr>
        <w:ind w:left="1800" w:hanging="360"/>
      </w:p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E5A36B0"/>
    <w:multiLevelType w:val="hybridMultilevel"/>
    <w:tmpl w:val="6E341D10"/>
    <w:lvl w:ilvl="0" w:tplc="4B2E87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B55394"/>
    <w:multiLevelType w:val="hybridMultilevel"/>
    <w:tmpl w:val="82BE5006"/>
    <w:lvl w:ilvl="0" w:tplc="898E6D5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885D3C"/>
    <w:multiLevelType w:val="hybridMultilevel"/>
    <w:tmpl w:val="5142C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8E"/>
    <w:rsid w:val="00012748"/>
    <w:rsid w:val="00015801"/>
    <w:rsid w:val="00025D9C"/>
    <w:rsid w:val="0004689C"/>
    <w:rsid w:val="00047521"/>
    <w:rsid w:val="000F6528"/>
    <w:rsid w:val="00144616"/>
    <w:rsid w:val="00171A6E"/>
    <w:rsid w:val="0018008D"/>
    <w:rsid w:val="00204B5D"/>
    <w:rsid w:val="00204E91"/>
    <w:rsid w:val="002758B1"/>
    <w:rsid w:val="002A37F8"/>
    <w:rsid w:val="0030505B"/>
    <w:rsid w:val="0041137F"/>
    <w:rsid w:val="00427715"/>
    <w:rsid w:val="00427A11"/>
    <w:rsid w:val="004E508A"/>
    <w:rsid w:val="00514244"/>
    <w:rsid w:val="00580CD8"/>
    <w:rsid w:val="00636947"/>
    <w:rsid w:val="0066505F"/>
    <w:rsid w:val="006F556F"/>
    <w:rsid w:val="007F45D2"/>
    <w:rsid w:val="007F4DC7"/>
    <w:rsid w:val="0080381F"/>
    <w:rsid w:val="008A5425"/>
    <w:rsid w:val="008B72F5"/>
    <w:rsid w:val="008C314A"/>
    <w:rsid w:val="008C6524"/>
    <w:rsid w:val="008D5347"/>
    <w:rsid w:val="009C7199"/>
    <w:rsid w:val="009D3E62"/>
    <w:rsid w:val="009F0EB5"/>
    <w:rsid w:val="00A543CB"/>
    <w:rsid w:val="00A64B95"/>
    <w:rsid w:val="00A8574E"/>
    <w:rsid w:val="00AC0F8E"/>
    <w:rsid w:val="00B3366F"/>
    <w:rsid w:val="00B462A8"/>
    <w:rsid w:val="00B77673"/>
    <w:rsid w:val="00BC798D"/>
    <w:rsid w:val="00BF1813"/>
    <w:rsid w:val="00C84ED5"/>
    <w:rsid w:val="00D51805"/>
    <w:rsid w:val="00D850A9"/>
    <w:rsid w:val="00D875FD"/>
    <w:rsid w:val="00DB21E3"/>
    <w:rsid w:val="00DF614B"/>
    <w:rsid w:val="00E1391B"/>
    <w:rsid w:val="00E44E80"/>
    <w:rsid w:val="00E80003"/>
    <w:rsid w:val="00EB2DBD"/>
    <w:rsid w:val="00EB605E"/>
    <w:rsid w:val="00F61497"/>
    <w:rsid w:val="00F76963"/>
    <w:rsid w:val="00F9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06455"/>
  <w15:docId w15:val="{5AC33F4F-DFCE-48F1-93CD-4893FD02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ED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0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0A9"/>
  </w:style>
  <w:style w:type="paragraph" w:styleId="Footer">
    <w:name w:val="footer"/>
    <w:basedOn w:val="Normal"/>
    <w:link w:val="FooterChar"/>
    <w:uiPriority w:val="99"/>
    <w:unhideWhenUsed/>
    <w:rsid w:val="00D85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0A9"/>
  </w:style>
  <w:style w:type="character" w:customStyle="1" w:styleId="Heading2Char">
    <w:name w:val="Heading 2 Char"/>
    <w:basedOn w:val="DefaultParagraphFont"/>
    <w:link w:val="Heading2"/>
    <w:uiPriority w:val="9"/>
    <w:rsid w:val="00D850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7F242-6CD4-4E1C-A454-EA6DF437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tatjana.kukulicic</dc:creator>
  <cp:keywords/>
  <dc:description/>
  <cp:lastModifiedBy>Sladjana Andjusic</cp:lastModifiedBy>
  <cp:revision>2</cp:revision>
  <dcterms:created xsi:type="dcterms:W3CDTF">2024-01-24T08:45:00Z</dcterms:created>
  <dcterms:modified xsi:type="dcterms:W3CDTF">2024-01-24T08:45:00Z</dcterms:modified>
</cp:coreProperties>
</file>