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D30" w:rsidRPr="003855F1" w:rsidRDefault="00520D30" w:rsidP="00F33808">
      <w:pPr>
        <w:pStyle w:val="NoSpacing"/>
        <w:jc w:val="right"/>
        <w:rPr>
          <w:rFonts w:ascii="Book Antiqua" w:hAnsi="Book Antiqua"/>
          <w:b/>
          <w:lang w:val="sr-Latn-ME"/>
        </w:rPr>
      </w:pPr>
      <w:bookmarkStart w:id="0" w:name="_GoBack"/>
      <w:bookmarkEnd w:id="0"/>
      <w:r w:rsidRPr="003855F1">
        <w:rPr>
          <w:rFonts w:ascii="Book Antiqua" w:hAnsi="Book Antiqua"/>
          <w:b/>
          <w:lang w:val="sr-Latn-ME"/>
        </w:rPr>
        <w:t>Obrazac 31</w:t>
      </w:r>
    </w:p>
    <w:p w:rsidR="00F33808" w:rsidRPr="003855F1" w:rsidRDefault="00F33808" w:rsidP="00F33808">
      <w:pPr>
        <w:pStyle w:val="NoSpacing"/>
        <w:jc w:val="both"/>
        <w:rPr>
          <w:rFonts w:ascii="Book Antiqua" w:hAnsi="Book Antiqua"/>
          <w:b/>
          <w:sz w:val="28"/>
          <w:lang w:val="sr-Latn-ME"/>
        </w:rPr>
      </w:pP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b/>
          <w:sz w:val="28"/>
          <w:lang w:val="sr-Latn-ME"/>
        </w:rPr>
      </w:pPr>
      <w:r w:rsidRPr="003855F1">
        <w:rPr>
          <w:rFonts w:ascii="Book Antiqua" w:hAnsi="Book Antiqua"/>
          <w:b/>
          <w:sz w:val="28"/>
          <w:lang w:val="sr-Latn-ME"/>
        </w:rPr>
        <w:t>PREDMET: Zahtjev za prenamjenu zemljišta</w:t>
      </w: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lang w:val="sr-Latn-ME"/>
        </w:rPr>
      </w:pP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lang w:val="sr-Latn-ME"/>
        </w:rPr>
      </w:pP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lang w:val="sr-Latn-ME"/>
        </w:rPr>
      </w:pPr>
      <w:r w:rsidRPr="003855F1">
        <w:rPr>
          <w:rFonts w:ascii="Book Antiqua" w:hAnsi="Book Antiqua"/>
          <w:lang w:val="sr-Latn-ME"/>
        </w:rPr>
        <w:t>Molim izdavanje rješenja o privremenoj promjeni namjene poljoprivrednog zemljišta u nepoljoprivredne svrhe.</w:t>
      </w: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lang w:val="sr-Latn-ME"/>
        </w:rPr>
      </w:pPr>
    </w:p>
    <w:p w:rsidR="00520D30" w:rsidRPr="00F22D60" w:rsidRDefault="00520D30" w:rsidP="00F33808">
      <w:pPr>
        <w:pStyle w:val="NoSpacing"/>
        <w:jc w:val="both"/>
        <w:rPr>
          <w:rFonts w:ascii="Book Antiqua" w:hAnsi="Book Antiqua"/>
          <w:lang w:val="sr-Latn-ME"/>
        </w:rPr>
      </w:pPr>
      <w:r w:rsidRPr="00F22D60">
        <w:rPr>
          <w:rFonts w:ascii="Book Antiqua" w:hAnsi="Book Antiqua"/>
          <w:lang w:val="sr-Latn-ME"/>
        </w:rPr>
        <w:t>PODACI O ZEMLJIŠTU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8"/>
        <w:gridCol w:w="1865"/>
        <w:gridCol w:w="1419"/>
        <w:gridCol w:w="1597"/>
        <w:gridCol w:w="1536"/>
        <w:gridCol w:w="2458"/>
      </w:tblGrid>
      <w:tr w:rsidR="00430FDE" w:rsidRPr="003855F1" w:rsidTr="00430FDE">
        <w:tc>
          <w:tcPr>
            <w:tcW w:w="357" w:type="pct"/>
          </w:tcPr>
          <w:p w:rsidR="00430FDE" w:rsidRPr="003855F1" w:rsidRDefault="00430FDE" w:rsidP="00AC74F1">
            <w:pPr>
              <w:spacing w:after="0" w:line="240" w:lineRule="auto"/>
              <w:jc w:val="both"/>
              <w:rPr>
                <w:rFonts w:ascii="Book Antiqua" w:hAnsi="Book Antiqua"/>
                <w:color w:val="000000"/>
                <w:lang w:val="sr-Latn-ME"/>
              </w:rPr>
            </w:pPr>
            <w:r w:rsidRPr="003855F1">
              <w:rPr>
                <w:rFonts w:ascii="Book Antiqua" w:hAnsi="Book Antiqua"/>
                <w:color w:val="000000"/>
                <w:lang w:val="sr-Latn-ME"/>
              </w:rPr>
              <w:t>Red.broj</w:t>
            </w:r>
          </w:p>
        </w:tc>
        <w:tc>
          <w:tcPr>
            <w:tcW w:w="974" w:type="pct"/>
            <w:vAlign w:val="center"/>
          </w:tcPr>
          <w:p w:rsidR="00430FDE" w:rsidRPr="003855F1" w:rsidRDefault="00430FDE" w:rsidP="00430FDE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lang w:val="sr-Latn-ME"/>
              </w:rPr>
            </w:pPr>
          </w:p>
          <w:p w:rsidR="00430FDE" w:rsidRPr="003855F1" w:rsidRDefault="00430FDE" w:rsidP="00430FDE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lang w:val="sr-Latn-ME"/>
              </w:rPr>
            </w:pPr>
            <w:r w:rsidRPr="003855F1">
              <w:rPr>
                <w:rFonts w:ascii="Book Antiqua" w:hAnsi="Book Antiqua"/>
                <w:color w:val="000000"/>
                <w:lang w:val="sr-Latn-ME"/>
              </w:rPr>
              <w:t>Katastarska opština</w:t>
            </w:r>
          </w:p>
        </w:tc>
        <w:tc>
          <w:tcPr>
            <w:tcW w:w="749" w:type="pct"/>
            <w:vAlign w:val="center"/>
          </w:tcPr>
          <w:p w:rsidR="00430FDE" w:rsidRPr="003855F1" w:rsidRDefault="00430FDE" w:rsidP="00430FDE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lang w:val="sr-Latn-ME"/>
              </w:rPr>
            </w:pPr>
          </w:p>
          <w:p w:rsidR="00430FDE" w:rsidRPr="003855F1" w:rsidRDefault="00430FDE" w:rsidP="00430FDE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lang w:val="sr-Latn-ME"/>
              </w:rPr>
            </w:pPr>
            <w:r w:rsidRPr="003855F1">
              <w:rPr>
                <w:rFonts w:ascii="Book Antiqua" w:hAnsi="Book Antiqua"/>
                <w:color w:val="000000"/>
                <w:lang w:val="sr-Latn-ME"/>
              </w:rPr>
              <w:t>Katastarska parcela</w:t>
            </w:r>
          </w:p>
        </w:tc>
        <w:tc>
          <w:tcPr>
            <w:tcW w:w="839" w:type="pct"/>
            <w:vAlign w:val="center"/>
          </w:tcPr>
          <w:p w:rsidR="00430FDE" w:rsidRPr="003855F1" w:rsidRDefault="00430FDE" w:rsidP="00430FDE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lang w:val="sr-Latn-ME"/>
              </w:rPr>
            </w:pPr>
          </w:p>
          <w:p w:rsidR="00430FDE" w:rsidRPr="003855F1" w:rsidRDefault="00430FDE" w:rsidP="00430FDE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lang w:val="sr-Latn-ME"/>
              </w:rPr>
            </w:pPr>
            <w:r w:rsidRPr="003855F1">
              <w:rPr>
                <w:rFonts w:ascii="Book Antiqua" w:hAnsi="Book Antiqua"/>
                <w:color w:val="000000"/>
                <w:lang w:val="sr-Latn-ME"/>
              </w:rPr>
              <w:t>List nepokretnosti</w:t>
            </w:r>
          </w:p>
        </w:tc>
        <w:tc>
          <w:tcPr>
            <w:tcW w:w="808" w:type="pct"/>
            <w:vAlign w:val="center"/>
          </w:tcPr>
          <w:p w:rsidR="00430FDE" w:rsidRPr="003855F1" w:rsidRDefault="00430FDE" w:rsidP="00430FDE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lang w:val="sr-Latn-ME"/>
              </w:rPr>
            </w:pPr>
          </w:p>
          <w:p w:rsidR="00430FDE" w:rsidRPr="003855F1" w:rsidRDefault="00430FDE" w:rsidP="00430FDE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lang w:val="sr-Latn-ME"/>
              </w:rPr>
            </w:pPr>
            <w:r w:rsidRPr="003855F1">
              <w:rPr>
                <w:rFonts w:ascii="Book Antiqua" w:hAnsi="Book Antiqua"/>
                <w:color w:val="000000"/>
                <w:lang w:val="sr-Latn-ME"/>
              </w:rPr>
              <w:t>Kultura</w:t>
            </w:r>
          </w:p>
          <w:p w:rsidR="00430FDE" w:rsidRPr="003855F1" w:rsidRDefault="00430FDE" w:rsidP="00430FDE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lang w:val="sr-Latn-ME"/>
              </w:rPr>
            </w:pPr>
            <w:r w:rsidRPr="003855F1">
              <w:rPr>
                <w:rFonts w:ascii="Book Antiqua" w:hAnsi="Book Antiqua"/>
                <w:color w:val="000000"/>
                <w:lang w:val="sr-Latn-ME"/>
              </w:rPr>
              <w:t>zemljišta</w:t>
            </w:r>
          </w:p>
        </w:tc>
        <w:tc>
          <w:tcPr>
            <w:tcW w:w="1273" w:type="pct"/>
            <w:vAlign w:val="center"/>
          </w:tcPr>
          <w:p w:rsidR="00430FDE" w:rsidRPr="003855F1" w:rsidRDefault="00430FDE" w:rsidP="00430FDE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lang w:val="sr-Latn-ME"/>
              </w:rPr>
            </w:pPr>
          </w:p>
          <w:p w:rsidR="00430FDE" w:rsidRPr="003855F1" w:rsidRDefault="00430FDE" w:rsidP="00430FDE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lang w:val="sr-Latn-ME"/>
              </w:rPr>
            </w:pPr>
            <w:r w:rsidRPr="003855F1">
              <w:rPr>
                <w:rFonts w:ascii="Book Antiqua" w:hAnsi="Book Antiqua"/>
                <w:color w:val="000000"/>
                <w:lang w:val="sr-Latn-ME"/>
              </w:rPr>
              <w:t>Površina zemljišta za koje se traži prenamjena</w:t>
            </w:r>
          </w:p>
        </w:tc>
      </w:tr>
      <w:tr w:rsidR="00430FDE" w:rsidRPr="003855F1" w:rsidTr="00430FDE">
        <w:tc>
          <w:tcPr>
            <w:tcW w:w="357" w:type="pct"/>
          </w:tcPr>
          <w:p w:rsidR="00430FDE" w:rsidRPr="003855F1" w:rsidRDefault="00430FDE" w:rsidP="00AC74F1">
            <w:pPr>
              <w:spacing w:after="0" w:line="240" w:lineRule="auto"/>
              <w:jc w:val="both"/>
              <w:rPr>
                <w:rFonts w:ascii="Book Antiqua" w:hAnsi="Book Antiqua"/>
                <w:color w:val="000000"/>
                <w:lang w:val="sr-Latn-ME"/>
              </w:rPr>
            </w:pPr>
            <w:r w:rsidRPr="003855F1">
              <w:rPr>
                <w:rFonts w:ascii="Book Antiqua" w:hAnsi="Book Antiqua"/>
                <w:color w:val="000000"/>
                <w:lang w:val="sr-Latn-ME"/>
              </w:rPr>
              <w:t>1.</w:t>
            </w:r>
          </w:p>
        </w:tc>
        <w:tc>
          <w:tcPr>
            <w:tcW w:w="974" w:type="pct"/>
          </w:tcPr>
          <w:p w:rsidR="00430FDE" w:rsidRPr="003855F1" w:rsidRDefault="00430FDE" w:rsidP="00AC74F1">
            <w:pPr>
              <w:spacing w:after="0" w:line="240" w:lineRule="auto"/>
              <w:jc w:val="both"/>
              <w:rPr>
                <w:rFonts w:ascii="Book Antiqua" w:hAnsi="Book Antiqua"/>
                <w:color w:val="000000"/>
                <w:lang w:val="sr-Latn-ME"/>
              </w:rPr>
            </w:pPr>
          </w:p>
          <w:p w:rsidR="00430FDE" w:rsidRPr="003855F1" w:rsidRDefault="00430FDE" w:rsidP="00AC74F1">
            <w:pPr>
              <w:spacing w:after="0" w:line="240" w:lineRule="auto"/>
              <w:jc w:val="both"/>
              <w:rPr>
                <w:rFonts w:ascii="Book Antiqua" w:hAnsi="Book Antiqua"/>
                <w:color w:val="000000"/>
                <w:lang w:val="sr-Latn-ME"/>
              </w:rPr>
            </w:pPr>
          </w:p>
        </w:tc>
        <w:tc>
          <w:tcPr>
            <w:tcW w:w="749" w:type="pct"/>
          </w:tcPr>
          <w:p w:rsidR="00430FDE" w:rsidRPr="003855F1" w:rsidRDefault="00430FDE" w:rsidP="00AC74F1">
            <w:pPr>
              <w:spacing w:after="0" w:line="240" w:lineRule="auto"/>
              <w:jc w:val="both"/>
              <w:rPr>
                <w:rFonts w:ascii="Book Antiqua" w:hAnsi="Book Antiqua"/>
                <w:color w:val="000000"/>
                <w:lang w:val="sr-Latn-ME"/>
              </w:rPr>
            </w:pPr>
          </w:p>
        </w:tc>
        <w:tc>
          <w:tcPr>
            <w:tcW w:w="839" w:type="pct"/>
          </w:tcPr>
          <w:p w:rsidR="00430FDE" w:rsidRPr="003855F1" w:rsidRDefault="00430FDE" w:rsidP="00AC74F1">
            <w:pPr>
              <w:spacing w:after="0" w:line="240" w:lineRule="auto"/>
              <w:jc w:val="both"/>
              <w:rPr>
                <w:rFonts w:ascii="Book Antiqua" w:hAnsi="Book Antiqua"/>
                <w:color w:val="000000"/>
                <w:lang w:val="sr-Latn-ME"/>
              </w:rPr>
            </w:pPr>
          </w:p>
        </w:tc>
        <w:tc>
          <w:tcPr>
            <w:tcW w:w="808" w:type="pct"/>
          </w:tcPr>
          <w:p w:rsidR="00430FDE" w:rsidRPr="003855F1" w:rsidRDefault="00430FDE" w:rsidP="00AC74F1">
            <w:pPr>
              <w:spacing w:after="0" w:line="240" w:lineRule="auto"/>
              <w:jc w:val="both"/>
              <w:rPr>
                <w:rFonts w:ascii="Book Antiqua" w:hAnsi="Book Antiqua"/>
                <w:color w:val="000000"/>
                <w:lang w:val="sr-Latn-ME"/>
              </w:rPr>
            </w:pPr>
          </w:p>
        </w:tc>
        <w:tc>
          <w:tcPr>
            <w:tcW w:w="1273" w:type="pct"/>
          </w:tcPr>
          <w:p w:rsidR="00430FDE" w:rsidRPr="003855F1" w:rsidRDefault="00430FDE" w:rsidP="00AC74F1">
            <w:pPr>
              <w:spacing w:after="0" w:line="240" w:lineRule="auto"/>
              <w:jc w:val="both"/>
              <w:rPr>
                <w:rFonts w:ascii="Book Antiqua" w:hAnsi="Book Antiqua"/>
                <w:color w:val="000000"/>
                <w:lang w:val="sr-Latn-ME"/>
              </w:rPr>
            </w:pPr>
          </w:p>
        </w:tc>
      </w:tr>
      <w:tr w:rsidR="00430FDE" w:rsidRPr="003855F1" w:rsidTr="00430FDE">
        <w:tc>
          <w:tcPr>
            <w:tcW w:w="357" w:type="pct"/>
          </w:tcPr>
          <w:p w:rsidR="00430FDE" w:rsidRPr="003855F1" w:rsidRDefault="00430FDE" w:rsidP="00AC74F1">
            <w:pPr>
              <w:spacing w:after="0" w:line="240" w:lineRule="auto"/>
              <w:jc w:val="both"/>
              <w:rPr>
                <w:rFonts w:ascii="Book Antiqua" w:hAnsi="Book Antiqua"/>
                <w:color w:val="000000"/>
                <w:lang w:val="sr-Latn-ME"/>
              </w:rPr>
            </w:pPr>
            <w:r w:rsidRPr="003855F1">
              <w:rPr>
                <w:rFonts w:ascii="Book Antiqua" w:hAnsi="Book Antiqua"/>
                <w:color w:val="000000"/>
                <w:lang w:val="sr-Latn-ME"/>
              </w:rPr>
              <w:t>2.</w:t>
            </w:r>
          </w:p>
        </w:tc>
        <w:tc>
          <w:tcPr>
            <w:tcW w:w="974" w:type="pct"/>
          </w:tcPr>
          <w:p w:rsidR="00430FDE" w:rsidRPr="003855F1" w:rsidRDefault="00430FDE" w:rsidP="00AC74F1">
            <w:pPr>
              <w:spacing w:after="0" w:line="240" w:lineRule="auto"/>
              <w:jc w:val="both"/>
              <w:rPr>
                <w:rFonts w:ascii="Book Antiqua" w:hAnsi="Book Antiqua"/>
                <w:color w:val="000000"/>
                <w:lang w:val="sr-Latn-ME"/>
              </w:rPr>
            </w:pPr>
          </w:p>
          <w:p w:rsidR="00430FDE" w:rsidRPr="003855F1" w:rsidRDefault="00430FDE" w:rsidP="00AC74F1">
            <w:pPr>
              <w:spacing w:after="0" w:line="240" w:lineRule="auto"/>
              <w:jc w:val="both"/>
              <w:rPr>
                <w:rFonts w:ascii="Book Antiqua" w:hAnsi="Book Antiqua"/>
                <w:color w:val="000000"/>
                <w:lang w:val="sr-Latn-ME"/>
              </w:rPr>
            </w:pPr>
          </w:p>
        </w:tc>
        <w:tc>
          <w:tcPr>
            <w:tcW w:w="749" w:type="pct"/>
          </w:tcPr>
          <w:p w:rsidR="00430FDE" w:rsidRPr="003855F1" w:rsidRDefault="00430FDE" w:rsidP="00AC74F1">
            <w:pPr>
              <w:spacing w:after="0" w:line="240" w:lineRule="auto"/>
              <w:jc w:val="both"/>
              <w:rPr>
                <w:rFonts w:ascii="Book Antiqua" w:hAnsi="Book Antiqua"/>
                <w:color w:val="000000"/>
                <w:lang w:val="sr-Latn-ME"/>
              </w:rPr>
            </w:pPr>
          </w:p>
        </w:tc>
        <w:tc>
          <w:tcPr>
            <w:tcW w:w="839" w:type="pct"/>
          </w:tcPr>
          <w:p w:rsidR="00430FDE" w:rsidRPr="003855F1" w:rsidRDefault="00430FDE" w:rsidP="00AC74F1">
            <w:pPr>
              <w:spacing w:after="0" w:line="240" w:lineRule="auto"/>
              <w:jc w:val="both"/>
              <w:rPr>
                <w:rFonts w:ascii="Book Antiqua" w:hAnsi="Book Antiqua"/>
                <w:color w:val="000000"/>
                <w:lang w:val="sr-Latn-ME"/>
              </w:rPr>
            </w:pPr>
          </w:p>
        </w:tc>
        <w:tc>
          <w:tcPr>
            <w:tcW w:w="808" w:type="pct"/>
          </w:tcPr>
          <w:p w:rsidR="00430FDE" w:rsidRPr="003855F1" w:rsidRDefault="00430FDE" w:rsidP="00AC74F1">
            <w:pPr>
              <w:spacing w:after="0" w:line="240" w:lineRule="auto"/>
              <w:jc w:val="both"/>
              <w:rPr>
                <w:rFonts w:ascii="Book Antiqua" w:hAnsi="Book Antiqua"/>
                <w:color w:val="000000"/>
                <w:lang w:val="sr-Latn-ME"/>
              </w:rPr>
            </w:pPr>
          </w:p>
        </w:tc>
        <w:tc>
          <w:tcPr>
            <w:tcW w:w="1273" w:type="pct"/>
          </w:tcPr>
          <w:p w:rsidR="00430FDE" w:rsidRPr="003855F1" w:rsidRDefault="00430FDE" w:rsidP="00AC74F1">
            <w:pPr>
              <w:spacing w:after="0" w:line="240" w:lineRule="auto"/>
              <w:jc w:val="both"/>
              <w:rPr>
                <w:rFonts w:ascii="Book Antiqua" w:hAnsi="Book Antiqua"/>
                <w:color w:val="000000"/>
                <w:lang w:val="sr-Latn-ME"/>
              </w:rPr>
            </w:pPr>
          </w:p>
        </w:tc>
      </w:tr>
      <w:tr w:rsidR="00430FDE" w:rsidRPr="003855F1" w:rsidTr="00F22D60">
        <w:tc>
          <w:tcPr>
            <w:tcW w:w="357" w:type="pct"/>
            <w:tcBorders>
              <w:bottom w:val="single" w:sz="8" w:space="0" w:color="auto"/>
            </w:tcBorders>
          </w:tcPr>
          <w:p w:rsidR="00430FDE" w:rsidRPr="003855F1" w:rsidRDefault="00430FDE" w:rsidP="00AC74F1">
            <w:pPr>
              <w:spacing w:after="0" w:line="240" w:lineRule="auto"/>
              <w:jc w:val="both"/>
              <w:rPr>
                <w:rFonts w:ascii="Book Antiqua" w:hAnsi="Book Antiqua"/>
                <w:color w:val="000000"/>
                <w:lang w:val="sr-Latn-ME"/>
              </w:rPr>
            </w:pPr>
            <w:r w:rsidRPr="003855F1">
              <w:rPr>
                <w:rFonts w:ascii="Book Antiqua" w:hAnsi="Book Antiqua"/>
                <w:color w:val="000000"/>
                <w:lang w:val="sr-Latn-ME"/>
              </w:rPr>
              <w:t>3.</w:t>
            </w:r>
          </w:p>
        </w:tc>
        <w:tc>
          <w:tcPr>
            <w:tcW w:w="974" w:type="pct"/>
          </w:tcPr>
          <w:p w:rsidR="00430FDE" w:rsidRPr="003855F1" w:rsidRDefault="00430FDE" w:rsidP="00AC74F1">
            <w:pPr>
              <w:spacing w:after="0" w:line="240" w:lineRule="auto"/>
              <w:jc w:val="both"/>
              <w:rPr>
                <w:rFonts w:ascii="Book Antiqua" w:hAnsi="Book Antiqua"/>
                <w:color w:val="000000"/>
                <w:lang w:val="sr-Latn-ME"/>
              </w:rPr>
            </w:pPr>
          </w:p>
          <w:p w:rsidR="00430FDE" w:rsidRPr="003855F1" w:rsidRDefault="00430FDE" w:rsidP="00AC74F1">
            <w:pPr>
              <w:spacing w:after="0" w:line="240" w:lineRule="auto"/>
              <w:jc w:val="both"/>
              <w:rPr>
                <w:rFonts w:ascii="Book Antiqua" w:hAnsi="Book Antiqua"/>
                <w:color w:val="000000"/>
                <w:lang w:val="sr-Latn-ME"/>
              </w:rPr>
            </w:pPr>
          </w:p>
        </w:tc>
        <w:tc>
          <w:tcPr>
            <w:tcW w:w="749" w:type="pct"/>
          </w:tcPr>
          <w:p w:rsidR="00430FDE" w:rsidRPr="003855F1" w:rsidRDefault="00430FDE" w:rsidP="00AC74F1">
            <w:pPr>
              <w:spacing w:after="0" w:line="240" w:lineRule="auto"/>
              <w:jc w:val="both"/>
              <w:rPr>
                <w:rFonts w:ascii="Book Antiqua" w:hAnsi="Book Antiqua"/>
                <w:color w:val="000000"/>
                <w:lang w:val="sr-Latn-ME"/>
              </w:rPr>
            </w:pPr>
          </w:p>
        </w:tc>
        <w:tc>
          <w:tcPr>
            <w:tcW w:w="839" w:type="pct"/>
          </w:tcPr>
          <w:p w:rsidR="00430FDE" w:rsidRPr="003855F1" w:rsidRDefault="00430FDE" w:rsidP="00AC74F1">
            <w:pPr>
              <w:spacing w:after="0" w:line="240" w:lineRule="auto"/>
              <w:jc w:val="both"/>
              <w:rPr>
                <w:rFonts w:ascii="Book Antiqua" w:hAnsi="Book Antiqua"/>
                <w:color w:val="000000"/>
                <w:lang w:val="sr-Latn-ME"/>
              </w:rPr>
            </w:pPr>
          </w:p>
        </w:tc>
        <w:tc>
          <w:tcPr>
            <w:tcW w:w="808" w:type="pct"/>
          </w:tcPr>
          <w:p w:rsidR="00430FDE" w:rsidRPr="003855F1" w:rsidRDefault="00430FDE" w:rsidP="00AC74F1">
            <w:pPr>
              <w:spacing w:after="0" w:line="240" w:lineRule="auto"/>
              <w:jc w:val="both"/>
              <w:rPr>
                <w:rFonts w:ascii="Book Antiqua" w:hAnsi="Book Antiqua"/>
                <w:color w:val="000000"/>
                <w:lang w:val="sr-Latn-ME"/>
              </w:rPr>
            </w:pPr>
          </w:p>
        </w:tc>
        <w:tc>
          <w:tcPr>
            <w:tcW w:w="1273" w:type="pct"/>
          </w:tcPr>
          <w:p w:rsidR="00430FDE" w:rsidRPr="003855F1" w:rsidRDefault="00430FDE" w:rsidP="00AC74F1">
            <w:pPr>
              <w:spacing w:after="0" w:line="240" w:lineRule="auto"/>
              <w:jc w:val="both"/>
              <w:rPr>
                <w:rFonts w:ascii="Book Antiqua" w:hAnsi="Book Antiqua"/>
                <w:color w:val="000000"/>
                <w:lang w:val="sr-Latn-ME"/>
              </w:rPr>
            </w:pPr>
          </w:p>
        </w:tc>
      </w:tr>
    </w:tbl>
    <w:p w:rsidR="00520D30" w:rsidRPr="003855F1" w:rsidRDefault="00520D30" w:rsidP="00F33808">
      <w:pPr>
        <w:pStyle w:val="NoSpacing"/>
        <w:jc w:val="both"/>
        <w:rPr>
          <w:rFonts w:ascii="Book Antiqua" w:hAnsi="Book Antiqua"/>
          <w:lang w:val="sr-Latn-ME"/>
        </w:rPr>
      </w:pPr>
      <w:r w:rsidRPr="003855F1">
        <w:rPr>
          <w:rFonts w:ascii="Book Antiqua" w:hAnsi="Book Antiqua"/>
          <w:lang w:val="sr-Latn-ME"/>
        </w:rPr>
        <w:tab/>
      </w:r>
      <w:r w:rsidRPr="003855F1">
        <w:rPr>
          <w:rFonts w:ascii="Book Antiqua" w:hAnsi="Book Antiqua"/>
          <w:lang w:val="sr-Latn-ME"/>
        </w:rPr>
        <w:tab/>
      </w: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lang w:val="sr-Latn-ME"/>
        </w:rPr>
      </w:pP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b/>
          <w:lang w:val="sr-Latn-ME"/>
        </w:rPr>
      </w:pPr>
      <w:r w:rsidRPr="003855F1">
        <w:rPr>
          <w:rFonts w:ascii="Book Antiqua" w:hAnsi="Book Antiqua"/>
          <w:b/>
          <w:lang w:val="sr-Latn-ME"/>
        </w:rPr>
        <w:t>Uz zahtjev prilažem sledeću dokumentaciju u originalu ili ovjerenoj kopiji (zaokružiti):</w:t>
      </w: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b/>
          <w:lang w:val="sr-Latn-ME"/>
        </w:rPr>
      </w:pPr>
    </w:p>
    <w:p w:rsidR="00520D30" w:rsidRPr="003855F1" w:rsidRDefault="00520D30" w:rsidP="00F22D60">
      <w:pPr>
        <w:pStyle w:val="NoSpacing"/>
        <w:numPr>
          <w:ilvl w:val="0"/>
          <w:numId w:val="30"/>
        </w:numPr>
        <w:ind w:left="709"/>
        <w:jc w:val="both"/>
        <w:rPr>
          <w:rFonts w:ascii="Book Antiqua" w:hAnsi="Book Antiqua"/>
          <w:lang w:val="sr-Latn-ME"/>
        </w:rPr>
      </w:pPr>
      <w:r w:rsidRPr="003855F1">
        <w:rPr>
          <w:rFonts w:ascii="Book Antiqua" w:hAnsi="Book Antiqua"/>
          <w:lang w:val="sr-Latn-ME"/>
        </w:rPr>
        <w:t>List nepokretnosti-posjedovni list-prepis, br.______________KO______________________ KP_______________________________________________________</w:t>
      </w:r>
      <w:r w:rsidR="00430FDE" w:rsidRPr="003855F1">
        <w:rPr>
          <w:rFonts w:ascii="Book Antiqua" w:hAnsi="Book Antiqua"/>
          <w:lang w:val="sr-Latn-ME"/>
        </w:rPr>
        <w:t>____</w:t>
      </w:r>
      <w:r w:rsidR="00F22D60">
        <w:rPr>
          <w:rFonts w:ascii="Book Antiqua" w:hAnsi="Book Antiqua"/>
          <w:lang w:val="sr-Latn-ME"/>
        </w:rPr>
        <w:t>__</w:t>
      </w:r>
      <w:r w:rsidRPr="003855F1">
        <w:rPr>
          <w:rFonts w:ascii="Book Antiqua" w:hAnsi="Book Antiqua"/>
          <w:lang w:val="sr-Latn-ME"/>
        </w:rPr>
        <w:t xml:space="preserve"> od</w:t>
      </w:r>
      <w:r w:rsidR="00F22D60">
        <w:rPr>
          <w:rFonts w:ascii="Book Antiqua" w:hAnsi="Book Antiqua"/>
          <w:lang w:val="sr-Latn-ME"/>
        </w:rPr>
        <w:t>________________</w:t>
      </w:r>
      <w:r w:rsidRPr="003855F1">
        <w:rPr>
          <w:rFonts w:ascii="Book Antiqua" w:hAnsi="Book Antiqua"/>
          <w:lang w:val="sr-Latn-ME"/>
        </w:rPr>
        <w:t>,</w:t>
      </w:r>
    </w:p>
    <w:p w:rsidR="00520D30" w:rsidRPr="003855F1" w:rsidRDefault="00520D30" w:rsidP="00F22D60">
      <w:pPr>
        <w:pStyle w:val="NoSpacing"/>
        <w:numPr>
          <w:ilvl w:val="0"/>
          <w:numId w:val="30"/>
        </w:numPr>
        <w:ind w:left="709"/>
        <w:jc w:val="both"/>
        <w:rPr>
          <w:rFonts w:ascii="Book Antiqua" w:hAnsi="Book Antiqua"/>
          <w:lang w:val="sr-Latn-ME"/>
        </w:rPr>
      </w:pPr>
      <w:r w:rsidRPr="003855F1">
        <w:rPr>
          <w:rFonts w:ascii="Book Antiqua" w:hAnsi="Book Antiqua"/>
          <w:lang w:val="sr-Latn-ME"/>
        </w:rPr>
        <w:t>Rješenje o koncesiji po potrebi, br. _____________________________</w:t>
      </w:r>
      <w:r w:rsidR="00430FDE" w:rsidRPr="003855F1">
        <w:rPr>
          <w:rFonts w:ascii="Book Antiqua" w:hAnsi="Book Antiqua"/>
          <w:lang w:val="sr-Latn-ME"/>
        </w:rPr>
        <w:t>_____</w:t>
      </w:r>
      <w:r w:rsidRPr="003855F1">
        <w:rPr>
          <w:rFonts w:ascii="Book Antiqua" w:hAnsi="Book Antiqua"/>
          <w:lang w:val="sr-Latn-ME"/>
        </w:rPr>
        <w:t>od________________,</w:t>
      </w:r>
    </w:p>
    <w:p w:rsidR="00520D30" w:rsidRPr="003855F1" w:rsidRDefault="00520D30" w:rsidP="00F22D60">
      <w:pPr>
        <w:pStyle w:val="NoSpacing"/>
        <w:numPr>
          <w:ilvl w:val="0"/>
          <w:numId w:val="30"/>
        </w:numPr>
        <w:ind w:left="709"/>
        <w:jc w:val="both"/>
        <w:rPr>
          <w:rFonts w:ascii="Book Antiqua" w:hAnsi="Book Antiqua"/>
          <w:lang w:val="sr-Latn-ME"/>
        </w:rPr>
      </w:pPr>
      <w:r w:rsidRPr="003855F1">
        <w:rPr>
          <w:rFonts w:ascii="Book Antiqua" w:hAnsi="Book Antiqua"/>
          <w:lang w:val="sr-Latn-ME"/>
        </w:rPr>
        <w:t>Izvod iz planske dokumentacije br. ___________________________</w:t>
      </w:r>
      <w:r w:rsidR="00430FDE" w:rsidRPr="003855F1">
        <w:rPr>
          <w:rFonts w:ascii="Book Antiqua" w:hAnsi="Book Antiqua"/>
          <w:lang w:val="sr-Latn-ME"/>
        </w:rPr>
        <w:t>_____</w:t>
      </w:r>
      <w:r w:rsidRPr="003855F1">
        <w:rPr>
          <w:rFonts w:ascii="Book Antiqua" w:hAnsi="Book Antiqua"/>
          <w:lang w:val="sr-Latn-ME"/>
        </w:rPr>
        <w:t>_od________________,</w:t>
      </w:r>
    </w:p>
    <w:p w:rsidR="00520D30" w:rsidRPr="003855F1" w:rsidRDefault="00520D30" w:rsidP="00F22D60">
      <w:pPr>
        <w:pStyle w:val="NoSpacing"/>
        <w:numPr>
          <w:ilvl w:val="0"/>
          <w:numId w:val="30"/>
        </w:numPr>
        <w:ind w:left="709"/>
        <w:jc w:val="both"/>
        <w:rPr>
          <w:rFonts w:ascii="Book Antiqua" w:hAnsi="Book Antiqua"/>
          <w:lang w:val="sr-Latn-ME"/>
        </w:rPr>
      </w:pPr>
      <w:r w:rsidRPr="003855F1">
        <w:rPr>
          <w:rFonts w:ascii="Book Antiqua" w:hAnsi="Book Antiqua"/>
          <w:lang w:val="sr-Latn-ME"/>
        </w:rPr>
        <w:t>Rješenje o lokaciji sa UTU, br. _____________________________</w:t>
      </w:r>
      <w:r w:rsidR="00430FDE" w:rsidRPr="003855F1">
        <w:rPr>
          <w:rFonts w:ascii="Book Antiqua" w:hAnsi="Book Antiqua"/>
          <w:lang w:val="sr-Latn-ME"/>
        </w:rPr>
        <w:t>_____</w:t>
      </w:r>
      <w:r w:rsidRPr="003855F1">
        <w:rPr>
          <w:rFonts w:ascii="Book Antiqua" w:hAnsi="Book Antiqua"/>
          <w:lang w:val="sr-Latn-ME"/>
        </w:rPr>
        <w:t>____od________________,</w:t>
      </w:r>
    </w:p>
    <w:p w:rsidR="00520D30" w:rsidRPr="003855F1" w:rsidRDefault="00520D30" w:rsidP="00F22D60">
      <w:pPr>
        <w:pStyle w:val="NoSpacing"/>
        <w:numPr>
          <w:ilvl w:val="0"/>
          <w:numId w:val="30"/>
        </w:numPr>
        <w:ind w:left="709"/>
        <w:jc w:val="both"/>
        <w:rPr>
          <w:rFonts w:ascii="Book Antiqua" w:hAnsi="Book Antiqua"/>
          <w:lang w:val="sr-Latn-ME"/>
        </w:rPr>
      </w:pPr>
      <w:r w:rsidRPr="003855F1">
        <w:rPr>
          <w:rFonts w:ascii="Book Antiqua" w:hAnsi="Book Antiqua"/>
          <w:lang w:val="sr-Latn-ME"/>
        </w:rPr>
        <w:t>Ostalo _____________________________________________________</w:t>
      </w:r>
      <w:r w:rsidR="00430FDE" w:rsidRPr="003855F1">
        <w:rPr>
          <w:rFonts w:ascii="Book Antiqua" w:hAnsi="Book Antiqua"/>
          <w:lang w:val="sr-Latn-ME"/>
        </w:rPr>
        <w:t>_____</w:t>
      </w:r>
      <w:r w:rsidRPr="003855F1">
        <w:rPr>
          <w:rFonts w:ascii="Book Antiqua" w:hAnsi="Book Antiqua"/>
          <w:lang w:val="sr-Latn-ME"/>
        </w:rPr>
        <w:t>________________</w:t>
      </w:r>
      <w:r w:rsidR="00F22D60">
        <w:rPr>
          <w:rFonts w:ascii="Book Antiqua" w:hAnsi="Book Antiqua"/>
          <w:lang w:val="sr-Latn-ME"/>
        </w:rPr>
        <w:t>_</w:t>
      </w:r>
      <w:r w:rsidRPr="003855F1">
        <w:rPr>
          <w:rFonts w:ascii="Book Antiqua" w:hAnsi="Book Antiqua"/>
          <w:lang w:val="sr-Latn-ME"/>
        </w:rPr>
        <w:t>__.</w:t>
      </w: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lang w:val="sr-Latn-ME"/>
        </w:rPr>
      </w:pP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lang w:val="sr-Latn-ME"/>
        </w:rPr>
      </w:pPr>
      <w:r w:rsidRPr="003855F1">
        <w:rPr>
          <w:rFonts w:ascii="Book Antiqua" w:hAnsi="Book Antiqua"/>
          <w:lang w:val="sr-Latn-ME"/>
        </w:rPr>
        <w:t>Razlog prenamjene zemljišta ___________________________________________________________</w:t>
      </w: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lang w:val="sr-Latn-ME"/>
        </w:rPr>
      </w:pP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lang w:val="sr-Latn-ME"/>
        </w:rPr>
      </w:pPr>
      <w:r w:rsidRPr="003855F1">
        <w:rPr>
          <w:rFonts w:ascii="Book Antiqua" w:hAnsi="Book Antiqua"/>
          <w:lang w:val="sr-Latn-ME"/>
        </w:rPr>
        <w:t>____________________________________________________________________________________.</w:t>
      </w:r>
    </w:p>
    <w:p w:rsidR="00430FDE" w:rsidRPr="003855F1" w:rsidRDefault="00430FDE" w:rsidP="00F33808">
      <w:pPr>
        <w:pStyle w:val="NoSpacing"/>
        <w:jc w:val="both"/>
        <w:rPr>
          <w:rFonts w:ascii="Book Antiqua" w:hAnsi="Book Antiqua"/>
          <w:lang w:val="sr-Latn-ME"/>
        </w:rPr>
      </w:pP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lang w:val="sr-Latn-ME"/>
        </w:rPr>
      </w:pPr>
      <w:r w:rsidRPr="003855F1">
        <w:rPr>
          <w:rFonts w:ascii="Book Antiqua" w:hAnsi="Book Antiqua"/>
          <w:lang w:val="sr-Latn-ME"/>
        </w:rPr>
        <w:t xml:space="preserve">Navedena dokumentacija se dostavlja na adresu ulica Vuka Karadžića br. 41, 81000 Podgorica, na ime Službe za podršku poljoprivredi i ruralnom razvoju. Uz zahtjev (obrazac 31) dostaviti dokaz o uplaćenim taksama (administrativne takse </w:t>
      </w:r>
      <w:r w:rsidRPr="003855F1">
        <w:rPr>
          <w:rFonts w:ascii="Book Antiqua" w:hAnsi="Book Antiqua"/>
          <w:b/>
          <w:lang w:val="sr-Latn-ME"/>
        </w:rPr>
        <w:t>2,00€</w:t>
      </w:r>
      <w:r w:rsidRPr="003855F1">
        <w:rPr>
          <w:rFonts w:ascii="Book Antiqua" w:hAnsi="Book Antiqua"/>
          <w:lang w:val="sr-Latn-ME"/>
        </w:rPr>
        <w:t xml:space="preserve"> za zahtjev i </w:t>
      </w:r>
      <w:r w:rsidRPr="003855F1">
        <w:rPr>
          <w:rFonts w:ascii="Book Antiqua" w:hAnsi="Book Antiqua"/>
          <w:b/>
          <w:lang w:val="sr-Latn-ME"/>
        </w:rPr>
        <w:t>50,00€</w:t>
      </w:r>
      <w:r w:rsidRPr="003855F1">
        <w:rPr>
          <w:rFonts w:ascii="Book Antiqua" w:hAnsi="Book Antiqua"/>
          <w:lang w:val="sr-Latn-ME"/>
        </w:rPr>
        <w:t xml:space="preserve"> za izdavanje rješenja). Uplata se vrši na žiro račun Glavnog grada broj </w:t>
      </w:r>
      <w:r w:rsidR="00A93857" w:rsidRPr="003855F1">
        <w:rPr>
          <w:rFonts w:ascii="Book Antiqua" w:hAnsi="Book Antiqua"/>
          <w:b/>
          <w:sz w:val="28"/>
          <w:lang w:val="sr-Latn-ME"/>
        </w:rPr>
        <w:t>540-3026777-81</w:t>
      </w:r>
    </w:p>
    <w:p w:rsidR="00430FDE" w:rsidRPr="003855F1" w:rsidRDefault="00430FDE" w:rsidP="00F33808">
      <w:pPr>
        <w:pStyle w:val="NoSpacing"/>
        <w:jc w:val="both"/>
        <w:rPr>
          <w:rFonts w:ascii="Book Antiqua" w:hAnsi="Book Antiqua"/>
          <w:lang w:val="sr-Latn-ME"/>
        </w:rPr>
      </w:pP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lang w:val="sr-Latn-ME"/>
        </w:rPr>
      </w:pPr>
      <w:r w:rsidRPr="003855F1">
        <w:rPr>
          <w:rFonts w:ascii="Book Antiqua" w:hAnsi="Book Antiqua"/>
          <w:b/>
          <w:lang w:val="sr-Latn-ME"/>
        </w:rPr>
        <w:t>Podnosilac zahtjeva:</w:t>
      </w:r>
      <w:r w:rsidRPr="003855F1">
        <w:rPr>
          <w:rFonts w:ascii="Book Antiqua" w:hAnsi="Book Antiqua"/>
          <w:b/>
          <w:lang w:val="sr-Latn-ME"/>
        </w:rPr>
        <w:tab/>
      </w:r>
      <w:r w:rsidRPr="003855F1">
        <w:rPr>
          <w:rFonts w:ascii="Book Antiqua" w:hAnsi="Book Antiqua"/>
          <w:lang w:val="sr-Latn-ME"/>
        </w:rPr>
        <w:tab/>
      </w:r>
      <w:r w:rsidRPr="003855F1">
        <w:rPr>
          <w:rFonts w:ascii="Book Antiqua" w:hAnsi="Book Antiqua"/>
          <w:lang w:val="sr-Latn-ME"/>
        </w:rPr>
        <w:tab/>
      </w:r>
      <w:r w:rsidRPr="003855F1">
        <w:rPr>
          <w:rFonts w:ascii="Book Antiqua" w:hAnsi="Book Antiqua"/>
          <w:lang w:val="sr-Latn-ME"/>
        </w:rPr>
        <w:tab/>
      </w:r>
      <w:r w:rsidRPr="003855F1">
        <w:rPr>
          <w:rFonts w:ascii="Book Antiqua" w:hAnsi="Book Antiqua"/>
          <w:lang w:val="sr-Latn-ME"/>
        </w:rPr>
        <w:tab/>
      </w:r>
      <w:r w:rsidRPr="003855F1">
        <w:rPr>
          <w:rFonts w:ascii="Book Antiqua" w:hAnsi="Book Antiqua"/>
          <w:lang w:val="sr-Latn-ME"/>
        </w:rPr>
        <w:tab/>
      </w:r>
      <w:r w:rsidRPr="003855F1">
        <w:rPr>
          <w:rFonts w:ascii="Book Antiqua" w:hAnsi="Book Antiqua"/>
          <w:lang w:val="sr-Latn-ME"/>
        </w:rPr>
        <w:tab/>
      </w:r>
      <w:r w:rsidR="00430FDE" w:rsidRPr="003855F1">
        <w:rPr>
          <w:rFonts w:ascii="Book Antiqua" w:hAnsi="Book Antiqua"/>
          <w:lang w:val="sr-Latn-ME"/>
        </w:rPr>
        <w:tab/>
      </w:r>
      <w:r w:rsidRPr="003855F1">
        <w:rPr>
          <w:rFonts w:ascii="Book Antiqua" w:hAnsi="Book Antiqua"/>
          <w:lang w:val="sr-Latn-ME"/>
        </w:rPr>
        <w:t>JMBG ili PIB</w:t>
      </w: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lang w:val="sr-Latn-ME"/>
        </w:rPr>
      </w:pP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lang w:val="sr-Latn-ME"/>
        </w:rPr>
      </w:pPr>
      <w:r w:rsidRPr="003855F1">
        <w:rPr>
          <w:rFonts w:ascii="Book Antiqua" w:hAnsi="Book Antiqua"/>
          <w:lang w:val="sr-Latn-ME"/>
        </w:rPr>
        <w:t>_________________________________________________</w:t>
      </w:r>
      <w:r w:rsidRPr="003855F1">
        <w:rPr>
          <w:rFonts w:ascii="Book Antiqua" w:hAnsi="Book Antiqua"/>
          <w:lang w:val="sr-Latn-ME"/>
        </w:rPr>
        <w:tab/>
      </w:r>
      <w:r w:rsidRPr="003855F1">
        <w:rPr>
          <w:rFonts w:ascii="Book Antiqua" w:hAnsi="Book Antiqua"/>
          <w:lang w:val="sr-Latn-ME"/>
        </w:rPr>
        <w:tab/>
        <w:t>__________________________</w:t>
      </w:r>
    </w:p>
    <w:p w:rsidR="00520D30" w:rsidRPr="003855F1" w:rsidRDefault="00520D30" w:rsidP="00F22D60">
      <w:pPr>
        <w:pStyle w:val="NoSpacing"/>
        <w:ind w:firstLine="720"/>
        <w:jc w:val="both"/>
        <w:rPr>
          <w:rFonts w:ascii="Book Antiqua" w:hAnsi="Book Antiqua"/>
          <w:lang w:val="sr-Latn-ME"/>
        </w:rPr>
      </w:pPr>
      <w:r w:rsidRPr="003855F1">
        <w:rPr>
          <w:rFonts w:ascii="Book Antiqua" w:hAnsi="Book Antiqua"/>
          <w:lang w:val="sr-Latn-ME"/>
        </w:rPr>
        <w:t>(Ime i prezime ili naziv privrednog društva)</w:t>
      </w: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lang w:val="sr-Latn-ME"/>
        </w:rPr>
      </w:pP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lang w:val="sr-Latn-ME"/>
        </w:rPr>
      </w:pPr>
      <w:r w:rsidRPr="003855F1">
        <w:rPr>
          <w:rFonts w:ascii="Book Antiqua" w:hAnsi="Book Antiqua"/>
          <w:lang w:val="sr-Latn-ME"/>
        </w:rPr>
        <w:t xml:space="preserve">_________________________________________________   </w:t>
      </w:r>
      <w:r w:rsidRPr="003855F1">
        <w:rPr>
          <w:rFonts w:ascii="Book Antiqua" w:hAnsi="Book Antiqua"/>
          <w:lang w:val="sr-Latn-ME"/>
        </w:rPr>
        <w:tab/>
      </w:r>
      <w:r w:rsidRPr="003855F1">
        <w:rPr>
          <w:rFonts w:ascii="Book Antiqua" w:hAnsi="Book Antiqua"/>
          <w:lang w:val="sr-Latn-ME"/>
        </w:rPr>
        <w:tab/>
        <w:t>__________________________</w:t>
      </w:r>
    </w:p>
    <w:p w:rsidR="00520D30" w:rsidRPr="003855F1" w:rsidRDefault="00F22D60" w:rsidP="00F22D60">
      <w:pPr>
        <w:pStyle w:val="NoSpacing"/>
        <w:ind w:left="720" w:firstLine="720"/>
        <w:jc w:val="both"/>
        <w:rPr>
          <w:rFonts w:ascii="Book Antiqua" w:hAnsi="Book Antiqua"/>
          <w:lang w:val="sr-Latn-ME"/>
        </w:rPr>
      </w:pPr>
      <w:r>
        <w:rPr>
          <w:rFonts w:ascii="Book Antiqua" w:hAnsi="Book Antiqua"/>
          <w:lang w:val="sr-Latn-ME"/>
        </w:rPr>
        <w:t xml:space="preserve">(adresa i telefon) </w:t>
      </w:r>
      <w:r>
        <w:rPr>
          <w:rFonts w:ascii="Book Antiqua" w:hAnsi="Book Antiqua"/>
          <w:lang w:val="sr-Latn-ME"/>
        </w:rPr>
        <w:tab/>
      </w:r>
      <w:r>
        <w:rPr>
          <w:rFonts w:ascii="Book Antiqua" w:hAnsi="Book Antiqua"/>
          <w:lang w:val="sr-Latn-ME"/>
        </w:rPr>
        <w:tab/>
      </w:r>
      <w:r>
        <w:rPr>
          <w:rFonts w:ascii="Book Antiqua" w:hAnsi="Book Antiqua"/>
          <w:lang w:val="sr-Latn-ME"/>
        </w:rPr>
        <w:tab/>
      </w:r>
      <w:r>
        <w:rPr>
          <w:rFonts w:ascii="Book Antiqua" w:hAnsi="Book Antiqua"/>
          <w:lang w:val="sr-Latn-ME"/>
        </w:rPr>
        <w:tab/>
      </w:r>
      <w:r w:rsidR="00430FDE" w:rsidRPr="003855F1">
        <w:rPr>
          <w:rFonts w:ascii="Book Antiqua" w:hAnsi="Book Antiqua"/>
          <w:lang w:val="sr-Latn-ME"/>
        </w:rPr>
        <w:tab/>
      </w:r>
      <w:r w:rsidR="00430FDE" w:rsidRPr="003855F1">
        <w:rPr>
          <w:rFonts w:ascii="Book Antiqua" w:hAnsi="Book Antiqua"/>
          <w:lang w:val="sr-Latn-ME"/>
        </w:rPr>
        <w:tab/>
      </w:r>
      <w:r w:rsidR="00520D30" w:rsidRPr="003855F1">
        <w:rPr>
          <w:rFonts w:ascii="Book Antiqua" w:hAnsi="Book Antiqua"/>
          <w:lang w:val="sr-Latn-ME"/>
        </w:rPr>
        <w:t>(potpis)</w:t>
      </w:r>
    </w:p>
    <w:p w:rsidR="009F1F33" w:rsidRPr="003855F1" w:rsidRDefault="00520D30" w:rsidP="00F33808">
      <w:pPr>
        <w:pStyle w:val="NoSpacing"/>
        <w:jc w:val="both"/>
        <w:rPr>
          <w:rFonts w:ascii="Book Antiqua" w:hAnsi="Book Antiqua"/>
          <w:lang w:val="sr-Latn-ME"/>
        </w:rPr>
      </w:pPr>
      <w:r w:rsidRPr="003855F1">
        <w:rPr>
          <w:rFonts w:ascii="Book Antiqua" w:hAnsi="Book Antiqua"/>
          <w:lang w:val="sr-Latn-ME"/>
        </w:rPr>
        <w:tab/>
      </w:r>
      <w:r w:rsidRPr="003855F1">
        <w:rPr>
          <w:rFonts w:ascii="Book Antiqua" w:hAnsi="Book Antiqua"/>
          <w:lang w:val="sr-Latn-ME"/>
        </w:rPr>
        <w:tab/>
      </w:r>
      <w:r w:rsidRPr="003855F1">
        <w:rPr>
          <w:rFonts w:ascii="Book Antiqua" w:hAnsi="Book Antiqua"/>
          <w:lang w:val="sr-Latn-ME"/>
        </w:rPr>
        <w:tab/>
      </w:r>
      <w:r w:rsidRPr="003855F1">
        <w:rPr>
          <w:rFonts w:ascii="Book Antiqua" w:hAnsi="Book Antiqua"/>
          <w:lang w:val="sr-Latn-ME"/>
        </w:rPr>
        <w:tab/>
      </w:r>
      <w:r w:rsidRPr="003855F1">
        <w:rPr>
          <w:rFonts w:ascii="Book Antiqua" w:hAnsi="Book Antiqua"/>
          <w:lang w:val="sr-Latn-ME"/>
        </w:rPr>
        <w:tab/>
      </w:r>
      <w:r w:rsidR="00430FDE" w:rsidRPr="003855F1">
        <w:rPr>
          <w:rFonts w:ascii="Book Antiqua" w:hAnsi="Book Antiqua"/>
          <w:lang w:val="sr-Latn-ME"/>
        </w:rPr>
        <w:tab/>
      </w:r>
      <w:r w:rsidR="00F22D60">
        <w:rPr>
          <w:rFonts w:ascii="Book Antiqua" w:hAnsi="Book Antiqua"/>
          <w:lang w:val="sr-Latn-ME"/>
        </w:rPr>
        <w:tab/>
      </w:r>
      <w:r w:rsidR="00F22D60">
        <w:rPr>
          <w:rFonts w:ascii="Book Antiqua" w:hAnsi="Book Antiqua"/>
          <w:lang w:val="sr-Latn-ME"/>
        </w:rPr>
        <w:tab/>
      </w:r>
      <w:r w:rsidRPr="003855F1">
        <w:rPr>
          <w:rFonts w:ascii="Book Antiqua" w:hAnsi="Book Antiqua"/>
          <w:lang w:val="sr-Latn-ME"/>
        </w:rPr>
        <w:t>M.P.</w:t>
      </w:r>
    </w:p>
    <w:sectPr w:rsidR="009F1F33" w:rsidRPr="003855F1" w:rsidSect="00152B34">
      <w:headerReference w:type="default" r:id="rId7"/>
      <w:pgSz w:w="12240" w:h="15840"/>
      <w:pgMar w:top="851" w:right="1041" w:bottom="851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BB2" w:rsidRDefault="00901BB2" w:rsidP="00A93857">
      <w:pPr>
        <w:spacing w:after="0" w:line="240" w:lineRule="auto"/>
      </w:pPr>
      <w:r>
        <w:separator/>
      </w:r>
    </w:p>
  </w:endnote>
  <w:endnote w:type="continuationSeparator" w:id="0">
    <w:p w:rsidR="00901BB2" w:rsidRDefault="00901BB2" w:rsidP="00A9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BB2" w:rsidRDefault="00901BB2" w:rsidP="00A93857">
      <w:pPr>
        <w:spacing w:after="0" w:line="240" w:lineRule="auto"/>
      </w:pPr>
      <w:r>
        <w:separator/>
      </w:r>
    </w:p>
  </w:footnote>
  <w:footnote w:type="continuationSeparator" w:id="0">
    <w:p w:rsidR="00901BB2" w:rsidRDefault="00901BB2" w:rsidP="00A9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2056887"/>
      <w:docPartObj>
        <w:docPartGallery w:val="Page Numbers (Margins)"/>
        <w:docPartUnique/>
      </w:docPartObj>
    </w:sdtPr>
    <w:sdtEndPr/>
    <w:sdtContent>
      <w:p w:rsidR="00A93857" w:rsidRDefault="004F2DCA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posOffset>91440</wp:posOffset>
                  </wp:positionH>
                  <wp:positionV relativeFrom="margin">
                    <wp:posOffset>323850</wp:posOffset>
                  </wp:positionV>
                  <wp:extent cx="593090" cy="396240"/>
                  <wp:effectExtent l="0" t="0" r="1905" b="3810"/>
                  <wp:wrapNone/>
                  <wp:docPr id="2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93090" cy="396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93857" w:rsidRPr="00A93857" w:rsidRDefault="00A93857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  <w:rPr>
                                  <w:lang w:val="sr-Latn-ME"/>
                                </w:rPr>
                              </w:pPr>
                              <w:r>
                                <w:rPr>
                                  <w:lang w:val="sr-Latn-ME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6" style="position:absolute;margin-left:7.2pt;margin-top:25.5pt;width:46.7pt;height:31.2pt;z-index:251659264;visibility:visible;mso-wrap-style:square;mso-width-percent:9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" o:allowincell="f" stroked="f">
                  <v:textbox style="mso-fit-shape-to-text:t" inset="0,,0">
                    <w:txbxContent>
                      <w:p w:rsidR="00A93857" w:rsidRPr="00A93857" w:rsidRDefault="00A93857">
                        <w:pPr>
                          <w:pBdr>
                            <w:top w:val="single" w:sz="4" w:space="1" w:color="D8D8D8" w:themeColor="background1" w:themeShade="D8"/>
                          </w:pBdr>
                          <w:rPr>
                            <w:lang w:val="sr-Latn-ME"/>
                          </w:rPr>
                        </w:pPr>
                        <w:r>
                          <w:rPr>
                            <w:lang w:val="sr-Latn-ME"/>
                          </w:rPr>
                          <w:t>2024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 w:rsidR="00430FDE" w:rsidRPr="00A72C3E">
          <w:rPr>
            <w:noProof/>
          </w:rPr>
          <w:drawing>
            <wp:inline distT="0" distB="0" distL="0" distR="0" wp14:anchorId="1AF203FA" wp14:editId="518F5EE4">
              <wp:extent cx="5943600" cy="742950"/>
              <wp:effectExtent l="0" t="0" r="0" b="0"/>
              <wp:docPr id="1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43600" cy="74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4634C"/>
    <w:multiLevelType w:val="hybridMultilevel"/>
    <w:tmpl w:val="3B14E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A4D02"/>
    <w:multiLevelType w:val="hybridMultilevel"/>
    <w:tmpl w:val="1806F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60AEC"/>
    <w:multiLevelType w:val="hybridMultilevel"/>
    <w:tmpl w:val="6A72F8DC"/>
    <w:lvl w:ilvl="0" w:tplc="EC44B53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025E5"/>
    <w:multiLevelType w:val="hybridMultilevel"/>
    <w:tmpl w:val="88E2D5CA"/>
    <w:lvl w:ilvl="0" w:tplc="BABE8B2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D741A"/>
    <w:multiLevelType w:val="hybridMultilevel"/>
    <w:tmpl w:val="9BFA7408"/>
    <w:lvl w:ilvl="0" w:tplc="EC44B53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E6425"/>
    <w:multiLevelType w:val="hybridMultilevel"/>
    <w:tmpl w:val="33EA0BDC"/>
    <w:lvl w:ilvl="0" w:tplc="EC44B53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D25AA"/>
    <w:multiLevelType w:val="hybridMultilevel"/>
    <w:tmpl w:val="591615B0"/>
    <w:lvl w:ilvl="0" w:tplc="BE4E56C0">
      <w:numFmt w:val="bullet"/>
      <w:lvlText w:val="•"/>
      <w:lvlJc w:val="left"/>
      <w:pPr>
        <w:ind w:left="1080" w:hanging="72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F783C"/>
    <w:multiLevelType w:val="hybridMultilevel"/>
    <w:tmpl w:val="0FCEBD36"/>
    <w:lvl w:ilvl="0" w:tplc="F998E7EC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D86DF5"/>
    <w:multiLevelType w:val="hybridMultilevel"/>
    <w:tmpl w:val="47AAB0AE"/>
    <w:lvl w:ilvl="0" w:tplc="BABE8B2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B54F1"/>
    <w:multiLevelType w:val="hybridMultilevel"/>
    <w:tmpl w:val="10D28446"/>
    <w:lvl w:ilvl="0" w:tplc="6346E8AE">
      <w:start w:val="7"/>
      <w:numFmt w:val="bullet"/>
      <w:lvlText w:val="•"/>
      <w:lvlJc w:val="left"/>
      <w:pPr>
        <w:ind w:left="1080" w:hanging="72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0B0377"/>
    <w:multiLevelType w:val="hybridMultilevel"/>
    <w:tmpl w:val="2B164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216D0"/>
    <w:multiLevelType w:val="hybridMultilevel"/>
    <w:tmpl w:val="DCA08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27530C"/>
    <w:multiLevelType w:val="hybridMultilevel"/>
    <w:tmpl w:val="CEECAAB4"/>
    <w:lvl w:ilvl="0" w:tplc="172663B6">
      <w:numFmt w:val="bullet"/>
      <w:lvlText w:val="•"/>
      <w:lvlJc w:val="left"/>
      <w:pPr>
        <w:ind w:left="1080" w:hanging="72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524743"/>
    <w:multiLevelType w:val="hybridMultilevel"/>
    <w:tmpl w:val="40FEA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854E4"/>
    <w:multiLevelType w:val="hybridMultilevel"/>
    <w:tmpl w:val="F0185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843B86"/>
    <w:multiLevelType w:val="hybridMultilevel"/>
    <w:tmpl w:val="9368860A"/>
    <w:lvl w:ilvl="0" w:tplc="1520EED6">
      <w:start w:val="7"/>
      <w:numFmt w:val="bullet"/>
      <w:lvlText w:val="•"/>
      <w:lvlJc w:val="left"/>
      <w:pPr>
        <w:ind w:left="1080" w:hanging="72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C76A02"/>
    <w:multiLevelType w:val="hybridMultilevel"/>
    <w:tmpl w:val="F87EA06A"/>
    <w:lvl w:ilvl="0" w:tplc="40428D0E">
      <w:start w:val="7"/>
      <w:numFmt w:val="bullet"/>
      <w:lvlText w:val="•"/>
      <w:lvlJc w:val="left"/>
      <w:pPr>
        <w:ind w:left="1080" w:hanging="72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A475B"/>
    <w:multiLevelType w:val="hybridMultilevel"/>
    <w:tmpl w:val="2278CB32"/>
    <w:lvl w:ilvl="0" w:tplc="1520EED6">
      <w:start w:val="7"/>
      <w:numFmt w:val="bullet"/>
      <w:lvlText w:val="•"/>
      <w:lvlJc w:val="left"/>
      <w:pPr>
        <w:ind w:left="1080" w:hanging="72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897BBD"/>
    <w:multiLevelType w:val="hybridMultilevel"/>
    <w:tmpl w:val="83DC2138"/>
    <w:lvl w:ilvl="0" w:tplc="EC44B53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3D7C2D"/>
    <w:multiLevelType w:val="hybridMultilevel"/>
    <w:tmpl w:val="2B62A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BF6987"/>
    <w:multiLevelType w:val="hybridMultilevel"/>
    <w:tmpl w:val="9754D832"/>
    <w:lvl w:ilvl="0" w:tplc="88548958">
      <w:start w:val="7"/>
      <w:numFmt w:val="bullet"/>
      <w:lvlText w:val="•"/>
      <w:lvlJc w:val="left"/>
      <w:pPr>
        <w:ind w:left="1080" w:hanging="72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067874"/>
    <w:multiLevelType w:val="hybridMultilevel"/>
    <w:tmpl w:val="D3E2405E"/>
    <w:lvl w:ilvl="0" w:tplc="1520EED6">
      <w:start w:val="3"/>
      <w:numFmt w:val="bullet"/>
      <w:lvlText w:val="•"/>
      <w:lvlJc w:val="left"/>
      <w:pPr>
        <w:ind w:left="1080" w:hanging="72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2118E7"/>
    <w:multiLevelType w:val="hybridMultilevel"/>
    <w:tmpl w:val="F4D4FE8C"/>
    <w:lvl w:ilvl="0" w:tplc="BABE8B2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730F6C"/>
    <w:multiLevelType w:val="hybridMultilevel"/>
    <w:tmpl w:val="ADF04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F3DAB"/>
    <w:multiLevelType w:val="hybridMultilevel"/>
    <w:tmpl w:val="0B9CC4CE"/>
    <w:lvl w:ilvl="0" w:tplc="1520EED6">
      <w:start w:val="7"/>
      <w:numFmt w:val="bullet"/>
      <w:lvlText w:val="•"/>
      <w:lvlJc w:val="left"/>
      <w:pPr>
        <w:ind w:left="1080" w:hanging="72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590AF4"/>
    <w:multiLevelType w:val="hybridMultilevel"/>
    <w:tmpl w:val="E79A7E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6236E5"/>
    <w:multiLevelType w:val="hybridMultilevel"/>
    <w:tmpl w:val="68620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931E20"/>
    <w:multiLevelType w:val="hybridMultilevel"/>
    <w:tmpl w:val="E3CA812E"/>
    <w:lvl w:ilvl="0" w:tplc="BABE8B2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D41E2C"/>
    <w:multiLevelType w:val="hybridMultilevel"/>
    <w:tmpl w:val="7D1E6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B1897"/>
    <w:multiLevelType w:val="hybridMultilevel"/>
    <w:tmpl w:val="30F241EC"/>
    <w:lvl w:ilvl="0" w:tplc="BABE8B2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23"/>
  </w:num>
  <w:num w:numId="5">
    <w:abstractNumId w:val="6"/>
  </w:num>
  <w:num w:numId="6">
    <w:abstractNumId w:val="4"/>
  </w:num>
  <w:num w:numId="7">
    <w:abstractNumId w:val="19"/>
  </w:num>
  <w:num w:numId="8">
    <w:abstractNumId w:val="12"/>
  </w:num>
  <w:num w:numId="9">
    <w:abstractNumId w:val="25"/>
  </w:num>
  <w:num w:numId="10">
    <w:abstractNumId w:val="3"/>
  </w:num>
  <w:num w:numId="11">
    <w:abstractNumId w:val="13"/>
  </w:num>
  <w:num w:numId="12">
    <w:abstractNumId w:val="16"/>
  </w:num>
  <w:num w:numId="13">
    <w:abstractNumId w:val="14"/>
  </w:num>
  <w:num w:numId="14">
    <w:abstractNumId w:val="9"/>
  </w:num>
  <w:num w:numId="15">
    <w:abstractNumId w:val="26"/>
  </w:num>
  <w:num w:numId="16">
    <w:abstractNumId w:val="20"/>
  </w:num>
  <w:num w:numId="17">
    <w:abstractNumId w:val="18"/>
  </w:num>
  <w:num w:numId="18">
    <w:abstractNumId w:val="10"/>
  </w:num>
  <w:num w:numId="19">
    <w:abstractNumId w:val="17"/>
  </w:num>
  <w:num w:numId="20">
    <w:abstractNumId w:val="27"/>
  </w:num>
  <w:num w:numId="21">
    <w:abstractNumId w:val="8"/>
  </w:num>
  <w:num w:numId="22">
    <w:abstractNumId w:val="15"/>
  </w:num>
  <w:num w:numId="23">
    <w:abstractNumId w:val="21"/>
  </w:num>
  <w:num w:numId="24">
    <w:abstractNumId w:val="24"/>
  </w:num>
  <w:num w:numId="25">
    <w:abstractNumId w:val="28"/>
  </w:num>
  <w:num w:numId="26">
    <w:abstractNumId w:val="1"/>
  </w:num>
  <w:num w:numId="27">
    <w:abstractNumId w:val="11"/>
  </w:num>
  <w:num w:numId="28">
    <w:abstractNumId w:val="0"/>
  </w:num>
  <w:num w:numId="29">
    <w:abstractNumId w:val="22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D30"/>
    <w:rsid w:val="00152B34"/>
    <w:rsid w:val="001C166E"/>
    <w:rsid w:val="003855F1"/>
    <w:rsid w:val="00430FDE"/>
    <w:rsid w:val="00467ECA"/>
    <w:rsid w:val="004B6EE6"/>
    <w:rsid w:val="004F2DCA"/>
    <w:rsid w:val="00520D30"/>
    <w:rsid w:val="00522110"/>
    <w:rsid w:val="005E4B13"/>
    <w:rsid w:val="006A7F07"/>
    <w:rsid w:val="008B30DE"/>
    <w:rsid w:val="00901BB2"/>
    <w:rsid w:val="009E0930"/>
    <w:rsid w:val="009E6C2D"/>
    <w:rsid w:val="00A93857"/>
    <w:rsid w:val="00BA5C9B"/>
    <w:rsid w:val="00C82A9B"/>
    <w:rsid w:val="00D3279B"/>
    <w:rsid w:val="00F22D60"/>
    <w:rsid w:val="00F33808"/>
    <w:rsid w:val="00F508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A9C253"/>
  <w15:docId w15:val="{61C38EED-095D-43D7-8632-D70EDE640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F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38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857"/>
  </w:style>
  <w:style w:type="paragraph" w:styleId="Footer">
    <w:name w:val="footer"/>
    <w:basedOn w:val="Normal"/>
    <w:link w:val="FooterChar"/>
    <w:uiPriority w:val="99"/>
    <w:unhideWhenUsed/>
    <w:rsid w:val="00A938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857"/>
  </w:style>
  <w:style w:type="paragraph" w:styleId="NoSpacing">
    <w:name w:val="No Spacing"/>
    <w:uiPriority w:val="1"/>
    <w:qFormat/>
    <w:rsid w:val="00A938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Spalević</dc:creator>
  <cp:keywords/>
  <dc:description/>
  <cp:lastModifiedBy>Ana Grbavčević</cp:lastModifiedBy>
  <cp:revision>3</cp:revision>
  <cp:lastPrinted>2024-01-22T09:34:00Z</cp:lastPrinted>
  <dcterms:created xsi:type="dcterms:W3CDTF">2024-01-22T13:22:00Z</dcterms:created>
  <dcterms:modified xsi:type="dcterms:W3CDTF">2024-01-22T13:22:00Z</dcterms:modified>
</cp:coreProperties>
</file>